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917" w:rsidRDefault="00555051" w:rsidP="002E6917">
      <w:pPr>
        <w:ind w:firstLine="709"/>
        <w:jc w:val="center"/>
        <w:rPr>
          <w:sz w:val="32"/>
          <w:szCs w:val="32"/>
          <w:lang w:eastAsia="ar-SA"/>
        </w:rPr>
      </w:pPr>
      <w:r w:rsidRPr="00555051">
        <w:rPr>
          <w:iCs/>
          <w:noProof/>
          <w:sz w:val="32"/>
          <w:szCs w:val="32"/>
          <w:lang w:eastAsia="ru-RU"/>
        </w:rPr>
        <w:drawing>
          <wp:inline distT="0" distB="0" distL="0" distR="0">
            <wp:extent cx="749935" cy="8655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917" w:rsidRDefault="002E6917" w:rsidP="002E6917">
      <w:pPr>
        <w:ind w:firstLine="709"/>
        <w:jc w:val="center"/>
        <w:rPr>
          <w:sz w:val="28"/>
          <w:szCs w:val="28"/>
          <w:lang w:eastAsia="ar-SA"/>
        </w:rPr>
      </w:pPr>
    </w:p>
    <w:p w:rsidR="00555051" w:rsidRPr="00555051" w:rsidRDefault="00555051" w:rsidP="00555051">
      <w:pPr>
        <w:ind w:firstLine="709"/>
        <w:jc w:val="center"/>
        <w:rPr>
          <w:b/>
          <w:iCs/>
          <w:sz w:val="28"/>
          <w:szCs w:val="28"/>
          <w:lang w:eastAsia="ar-SA"/>
        </w:rPr>
      </w:pPr>
      <w:r w:rsidRPr="00555051">
        <w:rPr>
          <w:b/>
          <w:iCs/>
          <w:sz w:val="28"/>
          <w:szCs w:val="28"/>
          <w:lang w:eastAsia="ar-SA"/>
        </w:rPr>
        <w:t>АДМИНИСТРАЦИЯ</w:t>
      </w:r>
    </w:p>
    <w:p w:rsidR="00555051" w:rsidRPr="00555051" w:rsidRDefault="00555051" w:rsidP="00555051">
      <w:pPr>
        <w:ind w:firstLine="709"/>
        <w:jc w:val="center"/>
        <w:rPr>
          <w:b/>
          <w:iCs/>
          <w:sz w:val="28"/>
          <w:szCs w:val="28"/>
          <w:lang w:eastAsia="ar-SA"/>
        </w:rPr>
      </w:pPr>
      <w:r w:rsidRPr="00555051">
        <w:rPr>
          <w:b/>
          <w:iCs/>
          <w:sz w:val="28"/>
          <w:szCs w:val="28"/>
          <w:lang w:eastAsia="ar-SA"/>
        </w:rPr>
        <w:t>АГИНСКОГО МУНИЦИПАЛЬНОГО ОКРУГА</w:t>
      </w:r>
    </w:p>
    <w:p w:rsidR="00555051" w:rsidRPr="00555051" w:rsidRDefault="00555051" w:rsidP="00555051">
      <w:pPr>
        <w:ind w:firstLine="709"/>
        <w:jc w:val="center"/>
        <w:rPr>
          <w:b/>
          <w:iCs/>
          <w:sz w:val="28"/>
          <w:szCs w:val="28"/>
          <w:lang w:eastAsia="ar-SA"/>
        </w:rPr>
      </w:pPr>
      <w:r w:rsidRPr="00555051">
        <w:rPr>
          <w:b/>
          <w:iCs/>
          <w:sz w:val="28"/>
          <w:szCs w:val="28"/>
          <w:lang w:eastAsia="ar-SA"/>
        </w:rPr>
        <w:t>ЗАБАЙКАЛЬСКОГО КРАЯ</w:t>
      </w:r>
    </w:p>
    <w:p w:rsidR="00555051" w:rsidRPr="00555051" w:rsidRDefault="00555051" w:rsidP="00555051">
      <w:pPr>
        <w:ind w:firstLine="709"/>
        <w:jc w:val="center"/>
        <w:rPr>
          <w:b/>
          <w:bCs/>
          <w:iCs/>
          <w:sz w:val="28"/>
          <w:szCs w:val="28"/>
          <w:lang w:eastAsia="ar-SA"/>
        </w:rPr>
      </w:pPr>
    </w:p>
    <w:p w:rsidR="00555051" w:rsidRPr="00555051" w:rsidRDefault="00555051" w:rsidP="00555051">
      <w:pPr>
        <w:ind w:firstLine="709"/>
        <w:jc w:val="center"/>
        <w:rPr>
          <w:b/>
          <w:iCs/>
          <w:sz w:val="28"/>
          <w:szCs w:val="28"/>
          <w:lang w:eastAsia="ar-SA"/>
        </w:rPr>
      </w:pPr>
      <w:r w:rsidRPr="00555051">
        <w:rPr>
          <w:b/>
          <w:iCs/>
          <w:sz w:val="28"/>
          <w:szCs w:val="28"/>
          <w:lang w:eastAsia="ar-SA"/>
        </w:rPr>
        <w:t>ПОСТАНОВЛЕНИЕ</w:t>
      </w:r>
    </w:p>
    <w:p w:rsidR="002E6917" w:rsidRDefault="002E6917" w:rsidP="00555051">
      <w:pPr>
        <w:rPr>
          <w:b/>
          <w:lang w:eastAsia="ar-SA"/>
        </w:rPr>
      </w:pPr>
    </w:p>
    <w:p w:rsidR="00555051" w:rsidRDefault="00555051" w:rsidP="00555051">
      <w:pPr>
        <w:jc w:val="center"/>
        <w:rPr>
          <w:iCs/>
          <w:sz w:val="28"/>
          <w:szCs w:val="28"/>
          <w:lang w:eastAsia="ar-SA"/>
        </w:rPr>
      </w:pPr>
      <w:r w:rsidRPr="00555051">
        <w:rPr>
          <w:iCs/>
          <w:sz w:val="28"/>
          <w:szCs w:val="28"/>
          <w:lang w:eastAsia="ar-SA"/>
        </w:rPr>
        <w:t>пгт. Агинское</w:t>
      </w:r>
    </w:p>
    <w:p w:rsidR="00070B49" w:rsidRPr="00555051" w:rsidRDefault="00070B49" w:rsidP="00555051">
      <w:pPr>
        <w:jc w:val="center"/>
        <w:rPr>
          <w:iCs/>
          <w:sz w:val="28"/>
          <w:szCs w:val="28"/>
          <w:lang w:eastAsia="ar-SA"/>
        </w:rPr>
      </w:pPr>
    </w:p>
    <w:p w:rsidR="002E6917" w:rsidRDefault="002E6917" w:rsidP="002E6917">
      <w:pPr>
        <w:jc w:val="both"/>
        <w:rPr>
          <w:lang w:eastAsia="ar-SA"/>
        </w:rPr>
      </w:pPr>
      <w:r>
        <w:rPr>
          <w:sz w:val="28"/>
          <w:szCs w:val="28"/>
          <w:lang w:eastAsia="ar-SA"/>
        </w:rPr>
        <w:t xml:space="preserve">   </w:t>
      </w:r>
      <w:r w:rsidR="007054AE">
        <w:rPr>
          <w:sz w:val="28"/>
          <w:szCs w:val="28"/>
          <w:lang w:eastAsia="ar-SA"/>
        </w:rPr>
        <w:t>«</w:t>
      </w:r>
      <w:r w:rsidR="003A762C">
        <w:rPr>
          <w:sz w:val="28"/>
          <w:szCs w:val="28"/>
          <w:lang w:eastAsia="ar-SA"/>
        </w:rPr>
        <w:t>_</w:t>
      </w:r>
      <w:r w:rsidR="00EF2D3B" w:rsidRPr="00EF2D3B">
        <w:rPr>
          <w:sz w:val="28"/>
          <w:szCs w:val="28"/>
          <w:u w:val="single"/>
          <w:lang w:eastAsia="ar-SA"/>
        </w:rPr>
        <w:t>12</w:t>
      </w:r>
      <w:r w:rsidR="00EF2D3B">
        <w:rPr>
          <w:sz w:val="28"/>
          <w:szCs w:val="28"/>
          <w:u w:val="single"/>
          <w:lang w:eastAsia="ar-SA"/>
        </w:rPr>
        <w:t xml:space="preserve">»  </w:t>
      </w:r>
      <w:r w:rsidR="00EF2D3B" w:rsidRPr="00EF2D3B">
        <w:rPr>
          <w:sz w:val="28"/>
          <w:szCs w:val="28"/>
          <w:u w:val="single"/>
          <w:lang w:eastAsia="ar-SA"/>
        </w:rPr>
        <w:t>августа</w:t>
      </w:r>
      <w:r w:rsidR="00EF2D3B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202</w:t>
      </w:r>
      <w:r w:rsidR="006E1F7C">
        <w:rPr>
          <w:sz w:val="28"/>
          <w:szCs w:val="28"/>
          <w:lang w:eastAsia="ar-SA"/>
        </w:rPr>
        <w:t>6</w:t>
      </w:r>
      <w:r w:rsidR="00EF2D3B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года                                     </w:t>
      </w:r>
      <w:r w:rsidR="00070B49">
        <w:rPr>
          <w:sz w:val="28"/>
          <w:szCs w:val="28"/>
          <w:lang w:eastAsia="ar-SA"/>
        </w:rPr>
        <w:t xml:space="preserve">                </w:t>
      </w:r>
      <w:r w:rsidR="007054AE">
        <w:rPr>
          <w:sz w:val="28"/>
          <w:szCs w:val="28"/>
          <w:lang w:eastAsia="ar-SA"/>
        </w:rPr>
        <w:t xml:space="preserve"> </w:t>
      </w:r>
      <w:r w:rsidR="00070B49">
        <w:rPr>
          <w:sz w:val="28"/>
          <w:szCs w:val="28"/>
          <w:lang w:eastAsia="ar-SA"/>
        </w:rPr>
        <w:t xml:space="preserve">   </w:t>
      </w:r>
      <w:r w:rsidR="00EF2D3B">
        <w:rPr>
          <w:sz w:val="28"/>
          <w:szCs w:val="28"/>
          <w:lang w:eastAsia="ar-SA"/>
        </w:rPr>
        <w:t xml:space="preserve">           </w:t>
      </w:r>
      <w:r>
        <w:rPr>
          <w:sz w:val="28"/>
          <w:szCs w:val="28"/>
          <w:lang w:eastAsia="ar-SA"/>
        </w:rPr>
        <w:t xml:space="preserve">№ </w:t>
      </w:r>
      <w:r w:rsidR="00EF2D3B" w:rsidRPr="00EF2D3B">
        <w:rPr>
          <w:sz w:val="28"/>
          <w:szCs w:val="28"/>
          <w:u w:val="single"/>
          <w:lang w:eastAsia="ar-SA"/>
        </w:rPr>
        <w:t>330</w:t>
      </w:r>
    </w:p>
    <w:p w:rsidR="002E6917" w:rsidRDefault="002E6917" w:rsidP="002E6917">
      <w:pPr>
        <w:ind w:firstLine="709"/>
        <w:rPr>
          <w:b/>
          <w:sz w:val="28"/>
          <w:szCs w:val="28"/>
        </w:rPr>
      </w:pPr>
    </w:p>
    <w:p w:rsidR="00070B49" w:rsidRDefault="002E6917" w:rsidP="00070B49">
      <w:pPr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Об утверждении административного регламента</w:t>
      </w:r>
    </w:p>
    <w:p w:rsidR="00070B49" w:rsidRDefault="002E6917" w:rsidP="00070B49">
      <w:pPr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 xml:space="preserve"> предоставления муниципальной услуги </w:t>
      </w:r>
    </w:p>
    <w:p w:rsidR="00070B49" w:rsidRDefault="00353C1F" w:rsidP="00070B49">
      <w:pPr>
        <w:rPr>
          <w:b/>
          <w:sz w:val="28"/>
          <w:szCs w:val="28"/>
        </w:rPr>
      </w:pPr>
      <w:r w:rsidRPr="00353C1F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Предоставление</w:t>
      </w:r>
      <w:r w:rsidRPr="00353C1F">
        <w:rPr>
          <w:b/>
          <w:sz w:val="28"/>
          <w:szCs w:val="28"/>
        </w:rPr>
        <w:t xml:space="preserve"> сведений,</w:t>
      </w:r>
      <w:r>
        <w:rPr>
          <w:b/>
          <w:sz w:val="28"/>
          <w:szCs w:val="28"/>
        </w:rPr>
        <w:t xml:space="preserve"> </w:t>
      </w:r>
      <w:r w:rsidRPr="00353C1F">
        <w:rPr>
          <w:b/>
          <w:sz w:val="28"/>
          <w:szCs w:val="28"/>
        </w:rPr>
        <w:t xml:space="preserve">содержащихся </w:t>
      </w:r>
    </w:p>
    <w:p w:rsidR="00070B49" w:rsidRDefault="00353C1F" w:rsidP="00070B49">
      <w:pPr>
        <w:rPr>
          <w:b/>
          <w:sz w:val="28"/>
          <w:szCs w:val="28"/>
        </w:rPr>
      </w:pPr>
      <w:r w:rsidRPr="00353C1F">
        <w:rPr>
          <w:b/>
          <w:sz w:val="28"/>
          <w:szCs w:val="28"/>
        </w:rPr>
        <w:t>в государственн</w:t>
      </w:r>
      <w:r>
        <w:rPr>
          <w:b/>
          <w:sz w:val="28"/>
          <w:szCs w:val="28"/>
        </w:rPr>
        <w:t>ой информационной</w:t>
      </w:r>
      <w:r w:rsidRPr="00353C1F">
        <w:rPr>
          <w:b/>
          <w:sz w:val="28"/>
          <w:szCs w:val="28"/>
        </w:rPr>
        <w:t xml:space="preserve"> систем</w:t>
      </w:r>
      <w:r>
        <w:rPr>
          <w:b/>
          <w:sz w:val="28"/>
          <w:szCs w:val="28"/>
        </w:rPr>
        <w:t>е</w:t>
      </w:r>
    </w:p>
    <w:p w:rsidR="00353C1F" w:rsidRPr="00353C1F" w:rsidRDefault="00353C1F" w:rsidP="00070B49">
      <w:pPr>
        <w:rPr>
          <w:b/>
          <w:sz w:val="28"/>
          <w:szCs w:val="28"/>
        </w:rPr>
      </w:pPr>
      <w:r w:rsidRPr="00353C1F">
        <w:rPr>
          <w:b/>
          <w:sz w:val="28"/>
          <w:szCs w:val="28"/>
        </w:rPr>
        <w:t xml:space="preserve"> обеспечения градостроительной деятельности»</w:t>
      </w:r>
    </w:p>
    <w:p w:rsidR="002E6917" w:rsidRDefault="002E6917" w:rsidP="00684391">
      <w:pPr>
        <w:jc w:val="center"/>
        <w:rPr>
          <w:b/>
          <w:sz w:val="28"/>
          <w:szCs w:val="28"/>
        </w:rPr>
      </w:pPr>
    </w:p>
    <w:p w:rsidR="002E6917" w:rsidRPr="00F60745" w:rsidRDefault="002E6917" w:rsidP="002E6917">
      <w:pPr>
        <w:jc w:val="center"/>
        <w:rPr>
          <w:b/>
          <w:i/>
          <w:color w:val="FF0000"/>
          <w:sz w:val="28"/>
          <w:szCs w:val="28"/>
        </w:rPr>
      </w:pPr>
    </w:p>
    <w:p w:rsidR="002E6917" w:rsidRPr="006E1F7C" w:rsidRDefault="002E6917" w:rsidP="002E6917">
      <w:pPr>
        <w:jc w:val="both"/>
        <w:rPr>
          <w:sz w:val="28"/>
          <w:szCs w:val="28"/>
        </w:rPr>
      </w:pPr>
      <w:r w:rsidRPr="00F517FA">
        <w:rPr>
          <w:sz w:val="27"/>
          <w:szCs w:val="27"/>
        </w:rPr>
        <w:t xml:space="preserve">     </w:t>
      </w:r>
      <w:r w:rsidR="00684391">
        <w:rPr>
          <w:color w:val="000000"/>
          <w:sz w:val="28"/>
          <w:szCs w:val="28"/>
        </w:rPr>
        <w:t>В соответствии</w:t>
      </w:r>
      <w:r w:rsidR="00353C1F" w:rsidRPr="00353C1F">
        <w:rPr>
          <w:iCs/>
          <w:sz w:val="28"/>
          <w:szCs w:val="28"/>
          <w:lang w:eastAsia="ru-RU"/>
        </w:rPr>
        <w:t xml:space="preserve"> </w:t>
      </w:r>
      <w:r w:rsidR="00353C1F" w:rsidRPr="00353C1F">
        <w:rPr>
          <w:iCs/>
          <w:color w:val="000000"/>
          <w:sz w:val="28"/>
          <w:szCs w:val="28"/>
        </w:rPr>
        <w:t>с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353C1F">
        <w:rPr>
          <w:iCs/>
          <w:color w:val="000000"/>
          <w:sz w:val="28"/>
          <w:szCs w:val="28"/>
        </w:rPr>
        <w:t>,</w:t>
      </w:r>
      <w:r w:rsidR="00684391">
        <w:rPr>
          <w:color w:val="000000"/>
          <w:sz w:val="28"/>
          <w:szCs w:val="28"/>
        </w:rPr>
        <w:t xml:space="preserve"> Федеральным законом от 27.07.2010 № 210-ФЗ «Об организации предоставления государственных и муниципальных услуг», </w:t>
      </w:r>
      <w:r w:rsidRPr="006E1F7C">
        <w:rPr>
          <w:sz w:val="28"/>
          <w:szCs w:val="28"/>
        </w:rPr>
        <w:t xml:space="preserve">руководствуясь Уставом  </w:t>
      </w:r>
      <w:r w:rsidR="00CE11CC" w:rsidRPr="006E1F7C">
        <w:rPr>
          <w:sz w:val="28"/>
          <w:szCs w:val="28"/>
        </w:rPr>
        <w:t xml:space="preserve">Агинского </w:t>
      </w:r>
      <w:r w:rsidRPr="006E1F7C">
        <w:rPr>
          <w:sz w:val="28"/>
          <w:szCs w:val="28"/>
        </w:rPr>
        <w:t xml:space="preserve"> муниципального округа, </w:t>
      </w:r>
      <w:r w:rsidRPr="006E1F7C">
        <w:rPr>
          <w:b/>
          <w:sz w:val="28"/>
          <w:szCs w:val="28"/>
        </w:rPr>
        <w:t>постановляю:</w:t>
      </w:r>
    </w:p>
    <w:p w:rsidR="00684391" w:rsidRPr="00353C1F" w:rsidRDefault="00555051" w:rsidP="00353C1F">
      <w:pPr>
        <w:pStyle w:val="a5"/>
        <w:ind w:right="128" w:hanging="218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2E6917" w:rsidRPr="00555051">
        <w:rPr>
          <w:sz w:val="28"/>
          <w:szCs w:val="28"/>
        </w:rPr>
        <w:t>Утвердить административный регламент предоставления</w:t>
      </w:r>
      <w:r>
        <w:rPr>
          <w:sz w:val="28"/>
          <w:szCs w:val="28"/>
        </w:rPr>
        <w:t xml:space="preserve"> </w:t>
      </w:r>
      <w:r w:rsidR="002E6917" w:rsidRPr="00555051">
        <w:rPr>
          <w:sz w:val="28"/>
          <w:szCs w:val="28"/>
        </w:rPr>
        <w:t>муниципальной услуги «</w:t>
      </w:r>
      <w:r w:rsidR="00353C1F" w:rsidRPr="00353C1F">
        <w:rPr>
          <w:sz w:val="28"/>
          <w:szCs w:val="28"/>
        </w:rPr>
        <w:t>Об утверждении административного регламента предоставления муниципальной услуги «Об утверждени</w:t>
      </w:r>
      <w:r w:rsidR="00C471CE">
        <w:rPr>
          <w:sz w:val="28"/>
          <w:szCs w:val="28"/>
        </w:rPr>
        <w:t xml:space="preserve">и административного регламента </w:t>
      </w:r>
      <w:r w:rsidR="00353C1F" w:rsidRPr="00353C1F">
        <w:rPr>
          <w:sz w:val="28"/>
          <w:szCs w:val="28"/>
        </w:rPr>
        <w:t>«Предоставление сведений, содержащихся в государственной информационной системе обеспечения градостроительной деятельности»</w:t>
      </w:r>
      <w:r w:rsidR="00353C1F">
        <w:rPr>
          <w:sz w:val="28"/>
          <w:szCs w:val="28"/>
        </w:rPr>
        <w:t>.</w:t>
      </w:r>
    </w:p>
    <w:p w:rsidR="00555051" w:rsidRPr="00555051" w:rsidRDefault="00555051" w:rsidP="00555051">
      <w:pPr>
        <w:suppressAutoHyphens/>
        <w:autoSpaceDE/>
        <w:autoSpaceDN/>
        <w:ind w:right="128"/>
        <w:contextualSpacing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53C1F">
        <w:rPr>
          <w:sz w:val="28"/>
          <w:szCs w:val="28"/>
        </w:rPr>
        <w:t>2</w:t>
      </w:r>
      <w:r w:rsidR="006E1F7C">
        <w:rPr>
          <w:sz w:val="28"/>
          <w:szCs w:val="28"/>
        </w:rPr>
        <w:t>.</w:t>
      </w:r>
      <w:r w:rsidRPr="00555051">
        <w:rPr>
          <w:iCs/>
          <w:sz w:val="28"/>
          <w:szCs w:val="28"/>
          <w:lang w:eastAsia="ru-RU"/>
        </w:rPr>
        <w:t xml:space="preserve"> </w:t>
      </w:r>
      <w:r w:rsidRPr="00555051">
        <w:rPr>
          <w:iCs/>
          <w:sz w:val="28"/>
          <w:szCs w:val="28"/>
        </w:rPr>
        <w:t>Контроль над исполнением настоящего постановления возложить на заместителя Главы администрации Агинского муниципального округа  по территориальному развитию Ч.Б.Цыренова.</w:t>
      </w:r>
    </w:p>
    <w:p w:rsidR="00555051" w:rsidRPr="00555051" w:rsidRDefault="00555051" w:rsidP="00555051">
      <w:pPr>
        <w:suppressAutoHyphens/>
        <w:autoSpaceDE/>
        <w:autoSpaceDN/>
        <w:ind w:right="128"/>
        <w:contextualSpacing/>
        <w:jc w:val="both"/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 xml:space="preserve">        </w:t>
      </w:r>
      <w:r w:rsidR="00353C1F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</w:t>
      </w:r>
      <w:r w:rsidRPr="00555051">
        <w:rPr>
          <w:iCs/>
          <w:sz w:val="28"/>
          <w:szCs w:val="28"/>
          <w:lang w:eastAsia="ru-RU"/>
        </w:rPr>
        <w:t xml:space="preserve"> </w:t>
      </w:r>
      <w:r w:rsidRPr="00555051">
        <w:rPr>
          <w:iCs/>
          <w:sz w:val="28"/>
          <w:szCs w:val="28"/>
        </w:rPr>
        <w:t>Настоящее постановление вступает в силу на следующий день после его подписания (опубликования).</w:t>
      </w:r>
    </w:p>
    <w:p w:rsidR="00555051" w:rsidRPr="00555051" w:rsidRDefault="00555051" w:rsidP="00555051">
      <w:pPr>
        <w:suppressAutoHyphens/>
        <w:autoSpaceDE/>
        <w:autoSpaceDN/>
        <w:ind w:right="128"/>
        <w:contextualSpacing/>
        <w:jc w:val="both"/>
        <w:rPr>
          <w:iCs/>
          <w:sz w:val="28"/>
          <w:szCs w:val="28"/>
        </w:rPr>
      </w:pPr>
    </w:p>
    <w:p w:rsidR="002E6917" w:rsidRPr="00F517FA" w:rsidRDefault="002E6917" w:rsidP="00555051">
      <w:pPr>
        <w:suppressAutoHyphens/>
        <w:autoSpaceDE/>
        <w:autoSpaceDN/>
        <w:ind w:right="128"/>
        <w:contextualSpacing/>
        <w:jc w:val="both"/>
        <w:rPr>
          <w:sz w:val="27"/>
          <w:szCs w:val="27"/>
        </w:rPr>
      </w:pPr>
      <w:r w:rsidRPr="00F517FA">
        <w:rPr>
          <w:sz w:val="27"/>
          <w:szCs w:val="27"/>
        </w:rPr>
        <w:t>.</w:t>
      </w:r>
    </w:p>
    <w:p w:rsidR="0074059B" w:rsidRDefault="00353C1F" w:rsidP="0074059B">
      <w:pPr>
        <w:pStyle w:val="PreformattedText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 xml:space="preserve">Глава </w:t>
      </w:r>
      <w:r w:rsidR="00CE11CC">
        <w:rPr>
          <w:rFonts w:ascii="Times New Roman" w:hAnsi="Times New Roman" w:cs="Times New Roman"/>
          <w:sz w:val="27"/>
          <w:szCs w:val="27"/>
          <w:lang w:val="ru-RU"/>
        </w:rPr>
        <w:t xml:space="preserve">Агинского </w:t>
      </w:r>
    </w:p>
    <w:p w:rsidR="002E6917" w:rsidRPr="00F517FA" w:rsidRDefault="002E6917" w:rsidP="0074059B">
      <w:pPr>
        <w:pStyle w:val="PreformattedText"/>
        <w:rPr>
          <w:rFonts w:ascii="Times New Roman" w:hAnsi="Times New Roman" w:cs="Times New Roman"/>
          <w:sz w:val="27"/>
          <w:szCs w:val="27"/>
          <w:lang w:val="ru-RU"/>
        </w:rPr>
      </w:pPr>
      <w:r w:rsidRPr="00F517FA">
        <w:rPr>
          <w:rFonts w:ascii="Times New Roman" w:hAnsi="Times New Roman" w:cs="Times New Roman"/>
          <w:sz w:val="27"/>
          <w:szCs w:val="27"/>
          <w:lang w:val="ru-RU"/>
        </w:rPr>
        <w:t xml:space="preserve">муниципального округа                                                               </w:t>
      </w:r>
      <w:r w:rsidR="006E1F7C">
        <w:rPr>
          <w:rFonts w:ascii="Times New Roman" w:hAnsi="Times New Roman" w:cs="Times New Roman"/>
          <w:sz w:val="27"/>
          <w:szCs w:val="27"/>
          <w:lang w:val="ru-RU"/>
        </w:rPr>
        <w:t>Н.В.Бабужапов</w:t>
      </w:r>
    </w:p>
    <w:p w:rsidR="00BE30FD" w:rsidRDefault="00BE30FD" w:rsidP="00684391">
      <w:pPr>
        <w:spacing w:line="320" w:lineRule="atLeast"/>
        <w:ind w:firstLine="5242"/>
        <w:jc w:val="both"/>
        <w:textAlignment w:val="baseline"/>
        <w:rPr>
          <w:color w:val="000000"/>
          <w:sz w:val="28"/>
          <w:lang w:eastAsia="ru-RU"/>
        </w:rPr>
      </w:pPr>
    </w:p>
    <w:p w:rsidR="00353C1F" w:rsidRDefault="00353C1F" w:rsidP="00555051">
      <w:pPr>
        <w:spacing w:line="320" w:lineRule="atLeast"/>
        <w:ind w:firstLine="5242"/>
        <w:jc w:val="right"/>
        <w:textAlignment w:val="baseline"/>
        <w:rPr>
          <w:color w:val="000000"/>
          <w:sz w:val="28"/>
          <w:lang w:eastAsia="ru-RU"/>
        </w:rPr>
      </w:pPr>
    </w:p>
    <w:p w:rsidR="00353C1F" w:rsidRDefault="00353C1F" w:rsidP="00555051">
      <w:pPr>
        <w:spacing w:line="320" w:lineRule="atLeast"/>
        <w:ind w:firstLine="5242"/>
        <w:jc w:val="right"/>
        <w:textAlignment w:val="baseline"/>
        <w:rPr>
          <w:color w:val="000000"/>
          <w:sz w:val="28"/>
          <w:lang w:eastAsia="ru-RU"/>
        </w:rPr>
      </w:pPr>
    </w:p>
    <w:p w:rsidR="00684391" w:rsidRPr="001E797F" w:rsidRDefault="00684391" w:rsidP="00555051">
      <w:pPr>
        <w:spacing w:line="320" w:lineRule="atLeast"/>
        <w:ind w:firstLine="5242"/>
        <w:jc w:val="right"/>
        <w:textAlignment w:val="baseline"/>
        <w:rPr>
          <w:color w:val="000000"/>
          <w:sz w:val="28"/>
          <w:szCs w:val="28"/>
          <w:lang w:eastAsia="ru-RU"/>
        </w:rPr>
      </w:pPr>
      <w:r w:rsidRPr="001E797F">
        <w:rPr>
          <w:color w:val="000000"/>
          <w:sz w:val="28"/>
          <w:lang w:eastAsia="ru-RU"/>
        </w:rPr>
        <w:t>УТВЕРЖДЕН</w:t>
      </w:r>
    </w:p>
    <w:p w:rsidR="00684391" w:rsidRPr="001E797F" w:rsidRDefault="00684391" w:rsidP="00555051">
      <w:pPr>
        <w:spacing w:line="320" w:lineRule="atLeast"/>
        <w:ind w:firstLine="5242"/>
        <w:jc w:val="right"/>
        <w:textAlignment w:val="baseline"/>
        <w:rPr>
          <w:color w:val="000000"/>
          <w:sz w:val="28"/>
          <w:szCs w:val="28"/>
          <w:lang w:eastAsia="ru-RU"/>
        </w:rPr>
      </w:pPr>
      <w:r w:rsidRPr="001E797F">
        <w:rPr>
          <w:color w:val="000000"/>
          <w:sz w:val="28"/>
          <w:lang w:eastAsia="ru-RU"/>
        </w:rPr>
        <w:t xml:space="preserve">постановлением администрации </w:t>
      </w:r>
    </w:p>
    <w:p w:rsidR="00684391" w:rsidRDefault="00EF2D3B" w:rsidP="00EF2D3B">
      <w:pPr>
        <w:spacing w:line="320" w:lineRule="atLeast"/>
        <w:ind w:firstLine="5242"/>
        <w:textAlignment w:val="baseline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    </w:t>
      </w:r>
      <w:r w:rsidR="003710BB">
        <w:rPr>
          <w:color w:val="000000"/>
          <w:sz w:val="28"/>
          <w:lang w:eastAsia="ru-RU"/>
        </w:rPr>
        <w:t xml:space="preserve">Агинского </w:t>
      </w:r>
      <w:r w:rsidR="00684391">
        <w:rPr>
          <w:color w:val="000000"/>
          <w:sz w:val="28"/>
          <w:lang w:eastAsia="ru-RU"/>
        </w:rPr>
        <w:t xml:space="preserve"> муниципального                    </w:t>
      </w:r>
    </w:p>
    <w:p w:rsidR="00684391" w:rsidRPr="001E797F" w:rsidRDefault="00EF2D3B" w:rsidP="00555051">
      <w:pPr>
        <w:spacing w:line="320" w:lineRule="atLeast"/>
        <w:ind w:firstLine="5242"/>
        <w:jc w:val="center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lang w:eastAsia="ru-RU"/>
        </w:rPr>
        <w:t xml:space="preserve">   </w:t>
      </w:r>
      <w:bookmarkStart w:id="0" w:name="_GoBack"/>
      <w:bookmarkEnd w:id="0"/>
      <w:r w:rsidR="00684391">
        <w:rPr>
          <w:color w:val="000000"/>
          <w:sz w:val="28"/>
          <w:lang w:eastAsia="ru-RU"/>
        </w:rPr>
        <w:t>округа от</w:t>
      </w:r>
      <w:r>
        <w:rPr>
          <w:color w:val="000000"/>
          <w:sz w:val="28"/>
          <w:lang w:eastAsia="ru-RU"/>
        </w:rPr>
        <w:t xml:space="preserve"> 12 августа </w:t>
      </w:r>
      <w:r w:rsidR="00684391">
        <w:rPr>
          <w:color w:val="000000"/>
          <w:sz w:val="28"/>
          <w:lang w:eastAsia="ru-RU"/>
        </w:rPr>
        <w:t>20</w:t>
      </w:r>
      <w:r w:rsidR="003710BB">
        <w:rPr>
          <w:color w:val="000000"/>
          <w:sz w:val="28"/>
          <w:lang w:eastAsia="ru-RU"/>
        </w:rPr>
        <w:t>26</w:t>
      </w:r>
      <w:r w:rsidR="00353C1F">
        <w:rPr>
          <w:color w:val="000000"/>
          <w:sz w:val="28"/>
          <w:lang w:eastAsia="ru-RU"/>
        </w:rPr>
        <w:t xml:space="preserve"> г.</w:t>
      </w:r>
      <w:r>
        <w:rPr>
          <w:color w:val="000000"/>
          <w:sz w:val="28"/>
          <w:lang w:eastAsia="ru-RU"/>
        </w:rPr>
        <w:t xml:space="preserve"> №</w:t>
      </w:r>
      <w:r w:rsidR="00684391">
        <w:rPr>
          <w:color w:val="000000"/>
          <w:sz w:val="28"/>
          <w:lang w:eastAsia="ru-RU"/>
        </w:rPr>
        <w:t xml:space="preserve"> </w:t>
      </w:r>
      <w:r>
        <w:rPr>
          <w:color w:val="000000"/>
          <w:sz w:val="28"/>
          <w:lang w:eastAsia="ru-RU"/>
        </w:rPr>
        <w:t>330</w:t>
      </w:r>
    </w:p>
    <w:p w:rsidR="00684391" w:rsidRDefault="00684391" w:rsidP="00684391">
      <w:pPr>
        <w:spacing w:line="387" w:lineRule="atLeast"/>
        <w:jc w:val="center"/>
        <w:rPr>
          <w:color w:val="000000"/>
          <w:sz w:val="28"/>
          <w:lang w:eastAsia="ru-RU"/>
        </w:rPr>
      </w:pPr>
    </w:p>
    <w:p w:rsidR="00684391" w:rsidRPr="0075745E" w:rsidRDefault="00684391" w:rsidP="00684391">
      <w:pPr>
        <w:spacing w:line="387" w:lineRule="atLeast"/>
        <w:jc w:val="center"/>
        <w:rPr>
          <w:b/>
          <w:color w:val="000000"/>
          <w:sz w:val="28"/>
          <w:szCs w:val="28"/>
          <w:lang w:eastAsia="ru-RU"/>
        </w:rPr>
      </w:pPr>
      <w:r w:rsidRPr="0075745E">
        <w:rPr>
          <w:b/>
          <w:color w:val="000000"/>
          <w:sz w:val="28"/>
          <w:lang w:eastAsia="ru-RU"/>
        </w:rPr>
        <w:t xml:space="preserve">Административный регламент </w:t>
      </w:r>
    </w:p>
    <w:p w:rsidR="00555051" w:rsidRDefault="00684391" w:rsidP="00353C1F">
      <w:pPr>
        <w:spacing w:line="387" w:lineRule="atLeast"/>
        <w:jc w:val="center"/>
        <w:rPr>
          <w:b/>
          <w:color w:val="000000"/>
          <w:sz w:val="28"/>
          <w:lang w:eastAsia="ru-RU"/>
        </w:rPr>
      </w:pPr>
      <w:r w:rsidRPr="0075745E">
        <w:rPr>
          <w:b/>
          <w:color w:val="000000"/>
          <w:sz w:val="28"/>
          <w:lang w:eastAsia="ru-RU"/>
        </w:rPr>
        <w:t>по предоставлению муниципальной услуги «</w:t>
      </w:r>
      <w:r w:rsidR="00353C1F" w:rsidRPr="0075745E">
        <w:rPr>
          <w:b/>
          <w:color w:val="000000"/>
          <w:sz w:val="28"/>
          <w:lang w:eastAsia="ru-RU"/>
        </w:rPr>
        <w:t>Об утверждении административного регламента предоставления муниципальной услуги «Об утверждении административного регламента  «Предоставление сведений, содержащихся в государственной информационной системе обеспечения градостроительной деятельности»</w:t>
      </w:r>
    </w:p>
    <w:p w:rsidR="0075745E" w:rsidRPr="0075745E" w:rsidRDefault="0075745E" w:rsidP="00353C1F">
      <w:pPr>
        <w:spacing w:line="387" w:lineRule="atLeast"/>
        <w:jc w:val="center"/>
        <w:rPr>
          <w:b/>
          <w:color w:val="000000"/>
          <w:sz w:val="28"/>
          <w:lang w:eastAsia="ru-RU"/>
        </w:rPr>
      </w:pPr>
    </w:p>
    <w:p w:rsidR="0075745E" w:rsidRPr="00683329" w:rsidRDefault="0075745E" w:rsidP="0075745E">
      <w:pPr>
        <w:jc w:val="center"/>
        <w:rPr>
          <w:sz w:val="28"/>
          <w:szCs w:val="28"/>
        </w:rPr>
      </w:pPr>
      <w:r w:rsidRPr="00683329">
        <w:rPr>
          <w:b/>
          <w:bCs/>
          <w:iCs/>
          <w:sz w:val="28"/>
          <w:szCs w:val="28"/>
        </w:rPr>
        <w:t>Раздел I. ОБЩИЕ ПОЛОЖЕНИЯ</w:t>
      </w:r>
    </w:p>
    <w:p w:rsidR="0075745E" w:rsidRPr="00683329" w:rsidRDefault="0075745E" w:rsidP="0075745E">
      <w:pPr>
        <w:rPr>
          <w:sz w:val="28"/>
          <w:szCs w:val="28"/>
        </w:rPr>
      </w:pPr>
    </w:p>
    <w:p w:rsidR="0075745E" w:rsidRDefault="0075745E" w:rsidP="00F064C8">
      <w:pPr>
        <w:pStyle w:val="a5"/>
        <w:numPr>
          <w:ilvl w:val="0"/>
          <w:numId w:val="45"/>
        </w:numPr>
        <w:jc w:val="center"/>
        <w:rPr>
          <w:b/>
          <w:sz w:val="28"/>
          <w:szCs w:val="28"/>
        </w:rPr>
      </w:pPr>
      <w:r w:rsidRPr="00F064C8">
        <w:rPr>
          <w:b/>
          <w:sz w:val="28"/>
          <w:szCs w:val="28"/>
        </w:rPr>
        <w:t>Предмет регулирования регламента</w:t>
      </w:r>
    </w:p>
    <w:p w:rsidR="00AF274D" w:rsidRPr="00AF274D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1. Настоящий административный регламент разработан в целях обеспечения открытости порядка предоставления муниципальной услуги "Предоставление сведений, документов, материалов, содержащихся в государственной информационной системе обеспечения градостроительной деятельности" (далее - муниципальная услуга), повышения качества и доступности ее предоставления, создания условий для участия граждан в отношениях, возникающих при предоставлении муниципальной услуги.</w:t>
      </w:r>
    </w:p>
    <w:p w:rsidR="00AF274D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2. Настоящий административный регламент устанавливает порядок и стандарт предоставления муниципальной услуги, в том числе состав, последовательность и сроки выполнения административных процедур при ее предоставлении.</w:t>
      </w:r>
      <w:r w:rsidRPr="00AF274D">
        <w:br/>
      </w:r>
    </w:p>
    <w:p w:rsidR="00AF274D" w:rsidRPr="00AF274D" w:rsidRDefault="00AF274D" w:rsidP="00AF274D">
      <w:pPr>
        <w:pStyle w:val="formattext"/>
        <w:spacing w:before="0" w:beforeAutospacing="0" w:after="0" w:afterAutospacing="0"/>
        <w:ind w:firstLine="480"/>
        <w:jc w:val="center"/>
        <w:textAlignment w:val="baseline"/>
        <w:rPr>
          <w:b/>
        </w:rPr>
      </w:pPr>
      <w:r w:rsidRPr="00AF274D">
        <w:rPr>
          <w:b/>
        </w:rPr>
        <w:t>Глава 1. ОСНОВНЫЕ ПОНЯТИЯ И ТЕРМИНЫ, ИСПОЛЬЗУЕМЫЕ В ТЕКСТЕ АДМИНИСТРАТИВНОГО РЕГЛАМЕНТА</w:t>
      </w:r>
    </w:p>
    <w:p w:rsidR="00AF274D" w:rsidRPr="00AF274D" w:rsidRDefault="00AF274D" w:rsidP="00AF274D">
      <w:pPr>
        <w:pStyle w:val="formattext"/>
        <w:spacing w:before="0" w:beforeAutospacing="0" w:after="0" w:afterAutospacing="0"/>
        <w:jc w:val="center"/>
        <w:textAlignment w:val="baseline"/>
        <w:rPr>
          <w:b/>
        </w:rPr>
      </w:pPr>
    </w:p>
    <w:p w:rsidR="00AF274D" w:rsidRPr="00AF274D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3. В настоящем административном регламенте используются следующие основные понятия и термины:</w:t>
      </w:r>
    </w:p>
    <w:p w:rsidR="00AF274D" w:rsidRPr="00AF274D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1) государственная информационная система обеспечения градостроительной деятельности - создаваемая и эксплуатируемая в соответствии с требованиями </w:t>
      </w:r>
      <w:hyperlink r:id="rId10" w:anchor="64U0IK" w:history="1">
        <w:r w:rsidRPr="00AF274D">
          <w:rPr>
            <w:rStyle w:val="af"/>
            <w:color w:val="auto"/>
          </w:rPr>
          <w:t>Градостроительного кодекса Российской Федерации</w:t>
        </w:r>
      </w:hyperlink>
      <w:r w:rsidRPr="00AF274D">
        <w:t xml:space="preserve"> информационная система, содержащая сведения, документы, материалы о развитии территорий, об их застройке, о существующих и планируемых к размещению объектах капитального строительства и иные необходимые для осуществления градостроительной деятельности сведения (далее - информационная система) </w:t>
      </w:r>
      <w:r>
        <w:t>.</w:t>
      </w:r>
    </w:p>
    <w:p w:rsidR="00AF274D" w:rsidRPr="00AF274D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2) сведения - информация об обрабатываемых в информационной системе документах, материалах и их реквизитах, в том числе информация о размещении заключений экспертиз проектной документации и (или) результатов инженерных изысканий, о границах зон с особыми условиями использования территорий и характеристиках таких зон, о земельном участке (кадастровый номер земельного участка, его площадь, местоположение), об объекте капитального строительства, о сетях инженерно-технического обеспечения, о территории, применительно к которой запрашиваются сведения;</w:t>
      </w:r>
    </w:p>
    <w:p w:rsidR="00AF274D" w:rsidRPr="00AF274D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lastRenderedPageBreak/>
        <w:t>3) документ - подлежащая размещению в информационной системе документированная информация в виде текста, изображения и (или) их сочетания (в том числе машиночитаемая информация, векторные и растровые пространственные данные), имеющая реквизиты и позволяющая ее идентифицировать в целях передачи, использования и хранения;</w:t>
      </w:r>
      <w:r w:rsidRPr="00AF274D">
        <w:br/>
        <w:t>4) материал - подлежащая размещению в информационной системе информация в виде текста, изображения и (или) их сочетания (в том числе машиночитаемая информация, векторные и растровые пространственные данные), не обладающая признаками, указанными в подпункте 3 настоящего административного регламента;</w:t>
      </w:r>
    </w:p>
    <w:p w:rsidR="00E2606B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5) реестр предоставления сведений, документов, материалов - совокупность сведений, содержащих информацию, в том числе о запросах физических и юридических лиц, информацию об обработке запроса, информацию о расчете, начислении и оплате предоставления сведений, документов, материалов, информацию о предоставлении сведений, документов, материалов (далее - реестр);</w:t>
      </w:r>
    </w:p>
    <w:p w:rsidR="00AF274D" w:rsidRPr="00AF274D" w:rsidRDefault="00AF274D" w:rsidP="00E2606B">
      <w:pPr>
        <w:pStyle w:val="formattext"/>
        <w:spacing w:before="0" w:beforeAutospacing="0" w:after="0" w:afterAutospacing="0"/>
        <w:jc w:val="both"/>
        <w:textAlignment w:val="baseline"/>
      </w:pPr>
      <w:r>
        <w:t xml:space="preserve">        6</w:t>
      </w:r>
      <w:r w:rsidRPr="00AF274D">
        <w:t xml:space="preserve">) многофункциональный центр - </w:t>
      </w:r>
      <w:r w:rsidRPr="00AF274D">
        <w:rPr>
          <w:bCs/>
        </w:rPr>
        <w:t>Краевое государственное автономное учреждение «Многофункциональный центр предоставления государственных и муниципальных услуг Забайкальского края»</w:t>
      </w:r>
      <w:r w:rsidRPr="00AF274D">
        <w:t> (КГАУ «МФЦ Забайкальского края») (далее - МФЦ</w:t>
      </w:r>
      <w:r w:rsidR="003404A1" w:rsidRPr="003404A1">
        <w:rPr>
          <w:rFonts w:ascii="Arial" w:hAnsi="Arial" w:cs="Arial"/>
          <w:color w:val="444444"/>
          <w:sz w:val="22"/>
          <w:szCs w:val="22"/>
          <w:shd w:val="clear" w:color="auto" w:fill="FFFFFF"/>
          <w:lang w:eastAsia="en-US"/>
        </w:rPr>
        <w:t xml:space="preserve"> </w:t>
      </w:r>
      <w:r w:rsidR="003404A1" w:rsidRPr="003404A1">
        <w:t>(</w:t>
      </w:r>
      <w:r w:rsidR="009E0F16" w:rsidRPr="009E0F16">
        <w:t>в соответствии  и 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</w:t>
      </w:r>
      <w:r w:rsidR="003404A1">
        <w:t>)</w:t>
      </w:r>
      <w:r w:rsidRPr="00AF274D">
        <w:t>); </w:t>
      </w:r>
    </w:p>
    <w:p w:rsidR="00AF274D" w:rsidRPr="00AF274D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</w:p>
    <w:p w:rsidR="00AF274D" w:rsidRPr="00AF274D" w:rsidRDefault="00AF274D" w:rsidP="00AF274D">
      <w:pPr>
        <w:pStyle w:val="4"/>
        <w:spacing w:before="0" w:after="240"/>
        <w:jc w:val="both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AF274D">
        <w:rPr>
          <w:rFonts w:ascii="Times New Roman" w:hAnsi="Times New Roman" w:cs="Times New Roman"/>
          <w:i w:val="0"/>
          <w:color w:val="auto"/>
          <w:sz w:val="24"/>
          <w:szCs w:val="24"/>
        </w:rPr>
        <w:t>Глава 2. ПЕРЕЧЕНЬ НОРМАТИВНЫХ ПРАВОВЫХ АКТОВ, НЕПОСРЕДСТВЕННО РЕГУЛИРУЮЩИХ ПРЕДОСТАВЛЕНИЕ МУНИЦИПАЛЬНОЙ УСЛУГИ</w:t>
      </w:r>
    </w:p>
    <w:p w:rsidR="00AF274D" w:rsidRPr="00AF274D" w:rsidRDefault="00AF274D" w:rsidP="00AF274D">
      <w:pPr>
        <w:pStyle w:val="formattext"/>
        <w:spacing w:before="0" w:beforeAutospacing="0" w:after="0" w:afterAutospacing="0"/>
        <w:jc w:val="both"/>
        <w:textAlignment w:val="baseline"/>
      </w:pPr>
    </w:p>
    <w:p w:rsidR="00AF274D" w:rsidRPr="00AF274D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4. Предоставление муниципальной услуги регулируется следующими нормативными правовыми актами:</w:t>
      </w:r>
    </w:p>
    <w:p w:rsidR="00AF274D" w:rsidRPr="00AF274D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1) </w:t>
      </w:r>
      <w:hyperlink r:id="rId11" w:anchor="64U0IK" w:history="1">
        <w:r w:rsidRPr="00AF274D">
          <w:rPr>
            <w:rStyle w:val="af"/>
            <w:color w:val="auto"/>
          </w:rPr>
          <w:t>Конституция Российской Федерации</w:t>
        </w:r>
      </w:hyperlink>
      <w:r w:rsidRPr="00AF274D">
        <w:t>, принята всенародным голосованием 12 декабря 1993 года.</w:t>
      </w:r>
    </w:p>
    <w:p w:rsidR="00AF274D" w:rsidRPr="00AF274D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Опубликован: Официальный интернет-портал правовой информации http://www.pravo.gov.ru, 1 августа 2014 года; "Собрание законодательства РФ", 4 августа 2014 года, N 31, ст. 4398;</w:t>
      </w:r>
    </w:p>
    <w:p w:rsidR="00AF274D" w:rsidRPr="00AF274D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2) </w:t>
      </w:r>
      <w:hyperlink r:id="rId12" w:anchor="64U0IK" w:history="1">
        <w:r w:rsidRPr="00AF274D">
          <w:rPr>
            <w:rStyle w:val="af"/>
            <w:color w:val="auto"/>
          </w:rPr>
          <w:t>Градостроительный кодекс Российской Федерации</w:t>
        </w:r>
      </w:hyperlink>
      <w:r w:rsidRPr="00AF274D">
        <w:t>.</w:t>
      </w:r>
    </w:p>
    <w:p w:rsidR="00AF274D" w:rsidRPr="00AF274D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Опубликован: "Российская газета", 30 декабря 2004 года, N 290; "Собрание законодательства РФ", 3 января 2005 года, N 1 (часть 1), ст. 16; "Парламентская газета", N 5 - 6, 14 января 2005 года;</w:t>
      </w:r>
    </w:p>
    <w:p w:rsidR="00AF274D" w:rsidRPr="00AF274D" w:rsidRDefault="00896CBA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>
        <w:t>3)</w:t>
      </w:r>
      <w:r w:rsidR="00AF274D" w:rsidRPr="00AF274D">
        <w:t> </w:t>
      </w:r>
      <w:hyperlink r:id="rId13" w:anchor="64U0IK" w:history="1">
        <w:r w:rsidR="00AF274D" w:rsidRPr="00AF274D">
          <w:rPr>
            <w:rStyle w:val="af"/>
            <w:color w:val="auto"/>
          </w:rPr>
          <w:t>Федеральный закон от 20 марта 2025 года N 33-ФЗ "Об общих принципах организации местного самоуправления в единой системе публичной власти"</w:t>
        </w:r>
      </w:hyperlink>
      <w:r w:rsidR="00AF274D" w:rsidRPr="00AF274D">
        <w:t>.</w:t>
      </w:r>
    </w:p>
    <w:p w:rsidR="00AF274D" w:rsidRPr="00AF274D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Опубликован: "Собрание законодательства Российской Федерации", 24 марта 2025 года, N 12, ст. 1200; "Российская газета", N 65 - 66, 26 марта 2025 года; "Парламентская газета", N 10с, 27 марта 2025 года;</w:t>
      </w:r>
    </w:p>
    <w:p w:rsidR="00AF274D" w:rsidRPr="00AF274D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4) </w:t>
      </w:r>
      <w:hyperlink r:id="rId14" w:anchor="64U0IK" w:history="1">
        <w:r w:rsidRPr="00AF274D">
          <w:rPr>
            <w:rStyle w:val="af"/>
            <w:color w:val="auto"/>
          </w:rPr>
          <w:t>Федеральный закон от 29 декабря 2022 года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  </w:r>
      </w:hyperlink>
      <w:r w:rsidRPr="00AF274D">
        <w:t>.</w:t>
      </w:r>
    </w:p>
    <w:p w:rsidR="00AF274D" w:rsidRPr="00AF274D" w:rsidRDefault="00AF274D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Опубликован: Официальный интернет-портал правовой информации http://pravo.gov.ru, 29 декабря 2022 года; "Собрание законодательства РФ", 2 января 2023 года N 1 (часть I), ст. 19; "Парламентская газета", N 1с, 9 января 2023 года; "Российская газета", N 1, 9 января 2023 года;</w:t>
      </w:r>
    </w:p>
    <w:p w:rsidR="00F064C8" w:rsidRPr="00AF274D" w:rsidRDefault="006E2819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>
        <w:lastRenderedPageBreak/>
        <w:t>5</w:t>
      </w:r>
      <w:r w:rsidR="00F064C8" w:rsidRPr="00AF274D">
        <w:t>) </w:t>
      </w:r>
      <w:hyperlink r:id="rId15" w:anchor="64U0IK" w:history="1">
        <w:r w:rsidR="00F064C8" w:rsidRPr="00AF274D">
          <w:rPr>
            <w:rStyle w:val="af"/>
            <w:color w:val="auto"/>
          </w:rPr>
          <w:t>Федеральный закон от 29 декабря 2022 года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  </w:r>
      </w:hyperlink>
      <w:r w:rsidR="00AF274D">
        <w:t>.</w:t>
      </w:r>
    </w:p>
    <w:p w:rsidR="00F064C8" w:rsidRPr="00AF274D" w:rsidRDefault="00F064C8" w:rsidP="00116174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Опубликован: Официальный интернет-портал правовой информации http://pravo.gov.ru, 29 декабря 2022 года; "Собрание законодательства РФ", 2 января 2023 года N 1 (часть I), ст. 19; "Парламентская газета", N 1с, 9 января 2023 года; "Российская газета",</w:t>
      </w:r>
      <w:r w:rsidR="00116174">
        <w:t xml:space="preserve"> N 1, 9 января 2023 года;</w:t>
      </w:r>
    </w:p>
    <w:p w:rsidR="00F064C8" w:rsidRPr="00AF274D" w:rsidRDefault="006E2819" w:rsidP="006E2819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>
        <w:t>6</w:t>
      </w:r>
      <w:r w:rsidR="00F064C8" w:rsidRPr="00AF274D">
        <w:t>) </w:t>
      </w:r>
      <w:hyperlink r:id="rId16" w:anchor="7D20K3" w:history="1">
        <w:r w:rsidR="00F064C8" w:rsidRPr="00AF274D">
          <w:rPr>
            <w:rStyle w:val="af"/>
            <w:color w:val="auto"/>
          </w:rPr>
          <w:t>Федеральный закон от 27 июля 2010 года N 210-ФЗ "Об организации предоставления государственных и муниципальных услуг"</w:t>
        </w:r>
      </w:hyperlink>
      <w:r>
        <w:t>.</w:t>
      </w:r>
    </w:p>
    <w:p w:rsidR="00F064C8" w:rsidRPr="00AF274D" w:rsidRDefault="00F064C8" w:rsidP="006E2819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Опубликован: "Российская газета", 30 июля 2010 года, N 168; "Собрание законодательства РФ", 2 авгу</w:t>
      </w:r>
      <w:r w:rsidR="006E2819">
        <w:t>ста 2010 года, N 31, ст. 4179;</w:t>
      </w:r>
    </w:p>
    <w:p w:rsidR="00F064C8" w:rsidRPr="00AF274D" w:rsidRDefault="006E2819" w:rsidP="006E2819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>
        <w:t>7</w:t>
      </w:r>
      <w:r w:rsidR="00F064C8" w:rsidRPr="00AF274D">
        <w:t>) </w:t>
      </w:r>
      <w:hyperlink r:id="rId17" w:anchor="64U0IK" w:history="1">
        <w:r w:rsidR="00F064C8" w:rsidRPr="00AF274D">
          <w:rPr>
            <w:rStyle w:val="af"/>
            <w:color w:val="auto"/>
          </w:rPr>
          <w:t>Закон Российской Федерации от 21 июля 1993 года N 5485-1 "О государственной тайне"</w:t>
        </w:r>
      </w:hyperlink>
      <w:r>
        <w:t>.</w:t>
      </w:r>
    </w:p>
    <w:p w:rsidR="00F064C8" w:rsidRPr="00AF274D" w:rsidRDefault="00F064C8" w:rsidP="006E2819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Опубликован: "Российская газета", N 182, 21 сентября 1993 года; "Российские вести", N 189, 30 сентября 1993 года; "Собрание законодательства РФ", 13 октября 1997</w:t>
      </w:r>
      <w:r w:rsidR="006E2819">
        <w:t xml:space="preserve"> года, N 41, стр. 8220 - 8235;</w:t>
      </w:r>
    </w:p>
    <w:p w:rsidR="00F064C8" w:rsidRPr="00AF274D" w:rsidRDefault="006E2819" w:rsidP="006E2819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>
        <w:t>8</w:t>
      </w:r>
      <w:r w:rsidR="00F064C8" w:rsidRPr="00AF274D">
        <w:t>) </w:t>
      </w:r>
      <w:hyperlink r:id="rId18" w:anchor="64U0IK" w:history="1">
        <w:r w:rsidR="00F064C8" w:rsidRPr="00AF274D">
          <w:rPr>
            <w:rStyle w:val="af"/>
            <w:color w:val="auto"/>
          </w:rPr>
          <w:t>постановление Правительства Российской Федерации от 13 марта 2020 года N 279 "Об информационном обеспечении градостроительной деятельности"</w:t>
        </w:r>
      </w:hyperlink>
      <w:r>
        <w:t>.</w:t>
      </w:r>
    </w:p>
    <w:p w:rsidR="006E2819" w:rsidRPr="006E2819" w:rsidRDefault="00F064C8" w:rsidP="006E2819">
      <w:pPr>
        <w:ind w:firstLine="480"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</w:rPr>
        <w:t>Опубликовано: "Собрание законодательства РФ", 23 марта 2020 года, N 12, ст. 1776;</w:t>
      </w:r>
      <w:r w:rsidRPr="00AF274D">
        <w:rPr>
          <w:sz w:val="24"/>
          <w:szCs w:val="24"/>
        </w:rPr>
        <w:br/>
      </w:r>
      <w:r w:rsidR="006E2819">
        <w:rPr>
          <w:sz w:val="24"/>
          <w:szCs w:val="24"/>
          <w:lang w:eastAsia="ru-RU"/>
        </w:rPr>
        <w:t xml:space="preserve">      9</w:t>
      </w:r>
      <w:r w:rsidR="006E2819" w:rsidRPr="006E2819">
        <w:rPr>
          <w:sz w:val="24"/>
          <w:szCs w:val="24"/>
          <w:lang w:eastAsia="ru-RU"/>
        </w:rPr>
        <w:t>)</w:t>
      </w:r>
      <w:hyperlink r:id="rId19">
        <w:r w:rsidR="006E2819" w:rsidRPr="006E2819">
          <w:rPr>
            <w:sz w:val="24"/>
            <w:szCs w:val="24"/>
            <w:u w:val="single"/>
            <w:lang w:eastAsia="ru-RU"/>
          </w:rPr>
          <w:t>Устав</w:t>
        </w:r>
      </w:hyperlink>
      <w:r w:rsidR="006E2819" w:rsidRPr="006E2819">
        <w:rPr>
          <w:sz w:val="24"/>
          <w:szCs w:val="24"/>
          <w:u w:val="single"/>
          <w:lang w:eastAsia="ru-RU"/>
        </w:rPr>
        <w:t xml:space="preserve"> Агинского муниципального округа</w:t>
      </w:r>
      <w:r w:rsidR="006E2819" w:rsidRPr="006E2819">
        <w:rPr>
          <w:sz w:val="24"/>
          <w:szCs w:val="24"/>
          <w:lang w:eastAsia="ru-RU"/>
        </w:rPr>
        <w:t>, принятый решением Совета  Агинского муниципального округа от 08 октября 2025 года № 22.</w:t>
      </w:r>
    </w:p>
    <w:p w:rsidR="006E2819" w:rsidRPr="006E2819" w:rsidRDefault="006E2819" w:rsidP="006E2819">
      <w:pPr>
        <w:widowControl/>
        <w:autoSpaceDE/>
        <w:autoSpaceDN/>
        <w:ind w:firstLine="480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</w:t>
      </w:r>
      <w:r w:rsidRPr="006E2819">
        <w:rPr>
          <w:sz w:val="24"/>
          <w:szCs w:val="24"/>
          <w:lang w:eastAsia="ru-RU"/>
        </w:rPr>
        <w:t>) иные нормативные правовые акты Российской Федерации, Забайкальского края, муниципальные правовые акты Агинского муниципального округа;</w:t>
      </w:r>
    </w:p>
    <w:p w:rsidR="00F064C8" w:rsidRPr="00AF274D" w:rsidRDefault="00F064C8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</w:p>
    <w:p w:rsidR="00F064C8" w:rsidRPr="00AF274D" w:rsidRDefault="00F064C8" w:rsidP="00AF274D">
      <w:pPr>
        <w:pStyle w:val="formattext"/>
        <w:spacing w:before="0" w:beforeAutospacing="0" w:after="0" w:afterAutospacing="0"/>
        <w:jc w:val="both"/>
        <w:textAlignment w:val="baseline"/>
      </w:pPr>
    </w:p>
    <w:p w:rsidR="00F064C8" w:rsidRPr="006E2819" w:rsidRDefault="00F064C8" w:rsidP="006E2819">
      <w:pPr>
        <w:pStyle w:val="4"/>
        <w:spacing w:before="0" w:after="240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6E2819">
        <w:rPr>
          <w:rFonts w:ascii="Times New Roman" w:hAnsi="Times New Roman" w:cs="Times New Roman"/>
          <w:i w:val="0"/>
          <w:color w:val="auto"/>
          <w:sz w:val="24"/>
          <w:szCs w:val="24"/>
        </w:rPr>
        <w:t>Глава 3. КАТЕГОРИИ ЗАЯВИТЕЛЕЙ</w:t>
      </w:r>
    </w:p>
    <w:p w:rsidR="00F064C8" w:rsidRPr="00AF274D" w:rsidRDefault="00F064C8" w:rsidP="00AF274D">
      <w:pPr>
        <w:pStyle w:val="formattext"/>
        <w:spacing w:before="0" w:beforeAutospacing="0" w:after="0" w:afterAutospacing="0"/>
        <w:jc w:val="both"/>
        <w:textAlignment w:val="baseline"/>
      </w:pPr>
    </w:p>
    <w:p w:rsidR="00F064C8" w:rsidRPr="00AF274D" w:rsidRDefault="00F064C8" w:rsidP="006E2819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5. Заявителями, имеющими право на предоставление муниципальной услуги, являются физические или юридические лица, обратившиеся с запросом о предоставлении сведений, документов, материалов, содержащихся в информацио</w:t>
      </w:r>
      <w:r w:rsidR="006E2819">
        <w:t>нной системе (далее - запрос).</w:t>
      </w:r>
    </w:p>
    <w:p w:rsidR="00F064C8" w:rsidRDefault="00F064C8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От имени заявителей при предоставлении муниципальной услуги могут выступать лица, наделенные соответствующими полномочиями в порядке, установленном законодательством Российской Федерации.</w:t>
      </w:r>
    </w:p>
    <w:p w:rsidR="006E2819" w:rsidRPr="00AF274D" w:rsidRDefault="006E2819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</w:p>
    <w:p w:rsidR="00F064C8" w:rsidRPr="006E2819" w:rsidRDefault="00F064C8" w:rsidP="006E2819">
      <w:pPr>
        <w:pStyle w:val="4"/>
        <w:spacing w:before="0" w:after="240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6E2819">
        <w:rPr>
          <w:rFonts w:ascii="Times New Roman" w:hAnsi="Times New Roman" w:cs="Times New Roman"/>
          <w:i w:val="0"/>
          <w:color w:val="auto"/>
          <w:sz w:val="24"/>
          <w:szCs w:val="24"/>
        </w:rPr>
        <w:t>Глава 4. ПОРЯДОК ИНФОРМИРОВАНИЯ О ПРАВИЛАХ ПРЕДОСТАВЛЕНИЯ МУНИЦИПАЛЬНОЙ УСЛУГИ</w:t>
      </w:r>
    </w:p>
    <w:p w:rsidR="00F064C8" w:rsidRPr="006E2819" w:rsidRDefault="00F064C8" w:rsidP="006E2819">
      <w:pPr>
        <w:pStyle w:val="formattext"/>
        <w:spacing w:before="0" w:beforeAutospacing="0" w:after="0" w:afterAutospacing="0"/>
        <w:jc w:val="center"/>
        <w:textAlignment w:val="baseline"/>
      </w:pPr>
    </w:p>
    <w:p w:rsidR="00F064C8" w:rsidRDefault="00F064C8" w:rsidP="006E2819">
      <w:pPr>
        <w:pStyle w:val="formattext"/>
        <w:spacing w:before="0" w:beforeAutospacing="0" w:after="0" w:afterAutospacing="0"/>
        <w:ind w:firstLine="480"/>
        <w:contextualSpacing/>
        <w:jc w:val="both"/>
        <w:textAlignment w:val="baseline"/>
      </w:pPr>
      <w:r w:rsidRPr="00AF274D">
        <w:t xml:space="preserve">6. Информация о месте нахождения, графике приема заявителей (консультации), справочных телефонах, адресе электронной почты органа (структурного подразделения органа) администрации </w:t>
      </w:r>
      <w:r w:rsidR="006E2819">
        <w:t>Агинского муниципального округа</w:t>
      </w:r>
      <w:r w:rsidRPr="00AF274D">
        <w:t>, предоставляющего муниципальную услугу, об ответственных за предоставление муниципальной услуги включ</w:t>
      </w:r>
      <w:r w:rsidR="006E2819">
        <w:t>ает в себя следующие сведения:</w:t>
      </w:r>
    </w:p>
    <w:p w:rsidR="006E2819" w:rsidRDefault="00AF2DF0" w:rsidP="00F8421E">
      <w:pPr>
        <w:pStyle w:val="formattext"/>
        <w:ind w:firstLine="480"/>
        <w:contextualSpacing/>
        <w:jc w:val="both"/>
        <w:textAlignment w:val="baseline"/>
      </w:pPr>
      <w:r>
        <w:t>1)</w:t>
      </w:r>
      <w:r w:rsidRPr="00AF2DF0">
        <w:rPr>
          <w:iCs/>
          <w:lang w:eastAsia="en-US"/>
        </w:rPr>
        <w:t xml:space="preserve"> </w:t>
      </w:r>
      <w:r w:rsidRPr="00AF2DF0">
        <w:rPr>
          <w:iCs/>
        </w:rPr>
        <w:t>Муниципальная услуга предоставляется</w:t>
      </w:r>
      <w:r w:rsidRPr="00AF2DF0">
        <w:rPr>
          <w:i/>
          <w:iCs/>
        </w:rPr>
        <w:t xml:space="preserve"> </w:t>
      </w:r>
      <w:r w:rsidRPr="00AF2DF0">
        <w:t>администрацией Агинского муниципального округа Забайкальского края (далее – Админ</w:t>
      </w:r>
      <w:r w:rsidR="00F8421E">
        <w:t xml:space="preserve">истрация, Уполномоченный орган) в лице </w:t>
      </w:r>
      <w:r w:rsidR="006E2819" w:rsidRPr="006E2819">
        <w:t xml:space="preserve"> Комитет</w:t>
      </w:r>
      <w:r w:rsidR="00F8421E">
        <w:t>а</w:t>
      </w:r>
      <w:r w:rsidR="006E2819" w:rsidRPr="006E2819">
        <w:t xml:space="preserve"> жилищно-коммунального хозяйства, строительства, энергетики, транспорта и связи администрации Агинского муниципального округа Забайкальского края (далее – комитет, уполномоченный орган), </w:t>
      </w:r>
    </w:p>
    <w:p w:rsidR="006E2819" w:rsidRPr="006E2819" w:rsidRDefault="006E2819" w:rsidP="00F8421E">
      <w:pPr>
        <w:pStyle w:val="formattext"/>
        <w:contextualSpacing/>
        <w:jc w:val="both"/>
      </w:pPr>
      <w:r w:rsidRPr="006E2819">
        <w:lastRenderedPageBreak/>
        <w:t>адрес: 687000, Забайкальский край, Агинский район, пгт.Агинское, ул.Базара Ринчино,84, каб. 35, тел.: 8 (3022) 21-85-50;</w:t>
      </w:r>
    </w:p>
    <w:p w:rsidR="006E2819" w:rsidRPr="006E2819" w:rsidRDefault="006E2819" w:rsidP="006E2819">
      <w:pPr>
        <w:pStyle w:val="formattext"/>
        <w:contextualSpacing/>
      </w:pPr>
      <w:r w:rsidRPr="006E2819">
        <w:t>2) график приема заявителей (консультации): понедельник - пятница с 9-00 до 17-00, обед 13.00-14,00; суббота, воскресенье - выходные дни;</w:t>
      </w:r>
    </w:p>
    <w:p w:rsidR="00F064C8" w:rsidRPr="00AF274D" w:rsidRDefault="006E2819" w:rsidP="00E2606B">
      <w:pPr>
        <w:pStyle w:val="formattext"/>
        <w:contextualSpacing/>
      </w:pPr>
      <w:r w:rsidRPr="006E2819">
        <w:t>3) адрес электр</w:t>
      </w:r>
      <w:r w:rsidR="00E2606B">
        <w:t>онной почты:</w:t>
      </w:r>
      <w:r w:rsidR="00AF623F" w:rsidRPr="00AF623F">
        <w:rPr>
          <w:rFonts w:ascii="Microsoft Sans Serif" w:eastAsia="Microsoft Sans Serif" w:hAnsi="Microsoft Sans Serif" w:cs="Microsoft Sans Serif"/>
          <w:color w:val="000000" w:themeColor="text1"/>
          <w:lang w:bidi="ru-RU"/>
        </w:rPr>
        <w:t xml:space="preserve"> </w:t>
      </w:r>
      <w:r w:rsidR="00AF623F" w:rsidRPr="00AF623F">
        <w:rPr>
          <w:lang w:bidi="ru-RU"/>
        </w:rPr>
        <w:t xml:space="preserve">aginskmr@mail.ru, </w:t>
      </w:r>
      <w:r w:rsidR="00E2606B">
        <w:t xml:space="preserve"> aginskzhkx@mail.ru</w:t>
      </w:r>
    </w:p>
    <w:p w:rsidR="00F064C8" w:rsidRPr="00AF274D" w:rsidRDefault="00E2606B" w:rsidP="00E2606B">
      <w:pPr>
        <w:pStyle w:val="formattext"/>
        <w:spacing w:before="0" w:beforeAutospacing="0" w:after="0" w:afterAutospacing="0"/>
        <w:jc w:val="both"/>
        <w:textAlignment w:val="baseline"/>
      </w:pPr>
      <w:r>
        <w:t xml:space="preserve">        7.</w:t>
      </w:r>
      <w:r w:rsidR="00F064C8" w:rsidRPr="00AF274D">
        <w:t xml:space="preserve"> </w:t>
      </w:r>
      <w:r>
        <w:t>О</w:t>
      </w:r>
      <w:r w:rsidR="00F064C8" w:rsidRPr="00AF274D">
        <w:t xml:space="preserve">тветственный за предоставление муниципальной услуги - </w:t>
      </w:r>
      <w:r w:rsidR="00AF2DF0">
        <w:t>Комитет</w:t>
      </w:r>
      <w:r w:rsidR="006E2819" w:rsidRPr="006E2819">
        <w:t xml:space="preserve"> жилищно-коммунального хозяйства, строительства, энергетики, транспорта и связи администрации Агинского муниципального округа Забайкальского края</w:t>
      </w:r>
      <w:r w:rsidR="00116174">
        <w:t xml:space="preserve"> (далее - </w:t>
      </w:r>
      <w:r w:rsidR="00AF2DF0">
        <w:t>комитет</w:t>
      </w:r>
    </w:p>
    <w:p w:rsidR="00F064C8" w:rsidRPr="00AF274D" w:rsidRDefault="00E2606B" w:rsidP="00E2606B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>
        <w:t>8. Информация о МФЦ</w:t>
      </w:r>
      <w:r w:rsidR="00F064C8" w:rsidRPr="00AF274D">
        <w:t>, включает в себя сведения о местонахождении, графике ра</w:t>
      </w:r>
      <w:r w:rsidR="00885FE6">
        <w:t>боты, контактных телефонах МФЦ.</w:t>
      </w:r>
    </w:p>
    <w:p w:rsidR="00F064C8" w:rsidRPr="00AF274D" w:rsidRDefault="00F064C8" w:rsidP="00E2606B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9. Информирование заявителей (их представителей) по вопросам предоставления муниципальной услуги, в том числе о ходе ее п</w:t>
      </w:r>
      <w:r w:rsidR="00E2606B">
        <w:t>редоставления, осуществляется:</w:t>
      </w:r>
    </w:p>
    <w:p w:rsidR="00F064C8" w:rsidRPr="00AF274D" w:rsidRDefault="00F064C8" w:rsidP="00AF274D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 xml:space="preserve">1) сотрудниками </w:t>
      </w:r>
      <w:r w:rsidR="00AF2DF0">
        <w:t>Комитета</w:t>
      </w:r>
      <w:r w:rsidRPr="00AF274D">
        <w:t xml:space="preserve"> по устным, письменным обращениям, обращениям по т</w:t>
      </w:r>
      <w:r w:rsidR="00E2606B">
        <w:t>елефону и по электронной почте;</w:t>
      </w:r>
    </w:p>
    <w:p w:rsidR="00F064C8" w:rsidRPr="00AF274D" w:rsidRDefault="00E2606B" w:rsidP="00E2606B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>
        <w:t>2</w:t>
      </w:r>
      <w:r w:rsidR="00F064C8" w:rsidRPr="00AF274D">
        <w:t xml:space="preserve">) посредством размещения информации на информационных стендах, расположенных в </w:t>
      </w:r>
      <w:r w:rsidRPr="00E2606B">
        <w:t>Комитет жилищно-коммунального хозяйства, строительства, энергетики, транспорта и связи администрации Агинского муниципального округа Забайкальского края</w:t>
      </w:r>
      <w:r w:rsidR="00F064C8" w:rsidRPr="00AF274D">
        <w:t xml:space="preserve"> (</w:t>
      </w:r>
      <w:r>
        <w:t>далее - Комитет), МФЦ.</w:t>
      </w:r>
    </w:p>
    <w:p w:rsidR="00F064C8" w:rsidRPr="00AF274D" w:rsidRDefault="00F064C8" w:rsidP="00E2606B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>4) посредством федеральной государственной информационной системы "Единый портал государственных и муниципальных услуг (функций)" (www.g</w:t>
      </w:r>
      <w:r w:rsidR="00E2606B">
        <w:t>osuslugi.ru) (далее - Портал);</w:t>
      </w:r>
    </w:p>
    <w:p w:rsidR="00F064C8" w:rsidRPr="00AF274D" w:rsidRDefault="00F064C8" w:rsidP="00E2606B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 xml:space="preserve">5) посредством WEB-портала органов местного самоуправления </w:t>
      </w:r>
      <w:r w:rsidR="006E2819">
        <w:t>Агинского муниципального округа</w:t>
      </w:r>
      <w:r w:rsidRPr="00AF274D">
        <w:t xml:space="preserve"> в информационно-телекоммуникационной сети "Интернет" (</w:t>
      </w:r>
      <w:hyperlink r:id="rId20" w:history="1">
        <w:r w:rsidR="00E2606B" w:rsidRPr="0073579B">
          <w:rPr>
            <w:rStyle w:val="af"/>
            <w:bCs/>
          </w:rPr>
          <w:t>https://aginsk.75.ru</w:t>
        </w:r>
      </w:hyperlink>
      <w:r w:rsidR="00E2606B">
        <w:t>) (далее - WEB-портал).</w:t>
      </w:r>
    </w:p>
    <w:p w:rsidR="00F064C8" w:rsidRPr="00AF274D" w:rsidRDefault="00F064C8" w:rsidP="00E2606B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F274D">
        <w:t xml:space="preserve">10. Сотрудники </w:t>
      </w:r>
      <w:r w:rsidR="00AF2DF0">
        <w:t xml:space="preserve">Комитета, </w:t>
      </w:r>
      <w:r w:rsidRPr="00AF274D">
        <w:t xml:space="preserve"> </w:t>
      </w:r>
      <w:r w:rsidR="00E2606B">
        <w:t xml:space="preserve">МФЦ </w:t>
      </w:r>
      <w:r w:rsidRPr="00AF274D">
        <w:t>предоставляют информацию</w:t>
      </w:r>
      <w:r w:rsidR="00E2606B">
        <w:t>: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1) указанную в пунктах 6 - 8 настоящего</w:t>
      </w:r>
      <w:r w:rsidR="00E2606B">
        <w:t xml:space="preserve"> административного регламента;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2) о порядке предос</w:t>
      </w:r>
      <w:r w:rsidR="00E2606B">
        <w:t>тавления муниципальной услуги;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3) о перечне документов, необходимых для предос</w:t>
      </w:r>
      <w:r w:rsidR="00E2606B">
        <w:t>тавления муниципальной услуги;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4) о ходе и сроках предоставл</w:t>
      </w:r>
      <w:r w:rsidR="00E2606B">
        <w:t>ения муниципальной услуги;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5) об основаниях для отказа в приеме документов, необходимых для предос</w:t>
      </w:r>
      <w:r w:rsidR="00E2606B">
        <w:t>тавления муниципальной услуги;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6) об основаниях для отказа в предос</w:t>
      </w:r>
      <w:r w:rsidR="00E2606B">
        <w:t>тавлении муниципальной услуги;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7) о результате предос</w:t>
      </w:r>
      <w:r w:rsidR="00E2606B">
        <w:t>тавления муниципальной услуги;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8) о порядке обжалования решений и действий (бездействия) органа, предост</w:t>
      </w:r>
      <w:r w:rsidR="00E2606B">
        <w:t xml:space="preserve">авляющего муниципальную услугу </w:t>
      </w:r>
      <w:r w:rsidRPr="00AF274D">
        <w:t>МФЦ, а также их должностных лиц, муниц</w:t>
      </w:r>
      <w:r w:rsidR="00E2606B">
        <w:t>ипальных служащих, работников;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9) о возможности подачи запроса через МФЦ</w:t>
      </w:r>
      <w:r w:rsidR="00E2606B">
        <w:t xml:space="preserve"> </w:t>
      </w:r>
      <w:r w:rsidRPr="00AF274D">
        <w:t>либо в форме электронного документа, подписанного тем видом электронной подписи, который установлен законодательством Российской Федерации дл</w:t>
      </w:r>
      <w:r w:rsidR="00E2606B">
        <w:t>я подписания таких документов.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11. Основными требованиями к инфор</w:t>
      </w:r>
      <w:r w:rsidR="00E2606B">
        <w:t>мированию заявителей являются: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1) актуально</w:t>
      </w:r>
      <w:r w:rsidR="00E2606B">
        <w:t>сть предоставляемой информации;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2) своевременность предоставления информации;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3) достовернос</w:t>
      </w:r>
      <w:r w:rsidR="00E2606B">
        <w:t>ть предоставляемой информации;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4) четкость в изложен</w:t>
      </w:r>
      <w:r w:rsidR="00E2606B">
        <w:t>ии предоставляемой информации;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5) удобство и доступнос</w:t>
      </w:r>
      <w:r w:rsidR="00E2606B">
        <w:t>ть получения информации;</w:t>
      </w:r>
    </w:p>
    <w:p w:rsidR="00F064C8" w:rsidRPr="00AF274D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6) оперативно</w:t>
      </w:r>
      <w:r w:rsidR="00E2606B">
        <w:t>сть предоставления информации;</w:t>
      </w:r>
    </w:p>
    <w:p w:rsidR="00F064C8" w:rsidRDefault="00F064C8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textAlignment w:val="baseline"/>
      </w:pPr>
      <w:r w:rsidRPr="00AF274D">
        <w:t>7) полнота предоставляемой информации</w:t>
      </w:r>
    </w:p>
    <w:p w:rsidR="00E26416" w:rsidRP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lastRenderedPageBreak/>
        <w:t xml:space="preserve">12. Сотрудник </w:t>
      </w:r>
      <w:r w:rsidR="00AF2DF0">
        <w:t>Комитета</w:t>
      </w:r>
      <w:r w:rsidRPr="00E26416">
        <w:t xml:space="preserve"> должен принять все меры по предоставлению заявителю исчерпывающей информации по вопросу обращения, в том числе с привлечением (при необходимости) других сотрудников </w:t>
      </w:r>
      <w:r w:rsidR="00AF2DF0">
        <w:t>Комитета</w:t>
      </w:r>
      <w:r w:rsidRPr="00E26416">
        <w:t xml:space="preserve"> </w:t>
      </w:r>
    </w:p>
    <w:p w:rsidR="00E26416" w:rsidRP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</w:p>
    <w:p w:rsidR="00A12827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 xml:space="preserve">13. При устном обращении заявителя, в том числе по телефону, сотрудник </w:t>
      </w:r>
      <w:r w:rsidR="00AF2DF0">
        <w:t>Комитета</w:t>
      </w:r>
      <w:r w:rsidRPr="00E26416">
        <w:t>, работник МФЦ</w:t>
      </w:r>
      <w:r w:rsidR="00056238">
        <w:t xml:space="preserve"> </w:t>
      </w:r>
      <w:r w:rsidRPr="00E26416">
        <w:t>подробно, в вежливой (корректной) форме информирует заявителя по интересующим его вопросам.</w:t>
      </w:r>
    </w:p>
    <w:p w:rsidR="00E26416" w:rsidRPr="00E26416" w:rsidRDefault="00A12827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 xml:space="preserve"> </w:t>
      </w:r>
      <w:r w:rsidR="00E26416" w:rsidRPr="00E26416">
        <w:t xml:space="preserve">Ответ на телефонный звонок должен начинаться с информации о наименовании органа (структурного подразделения органа) администрации </w:t>
      </w:r>
      <w:r w:rsidR="00600023">
        <w:t>Агинского муниципального округа</w:t>
      </w:r>
      <w:r w:rsidR="00E26416" w:rsidRPr="00E26416">
        <w:t xml:space="preserve">, </w:t>
      </w:r>
      <w:r w:rsidR="00600023">
        <w:t>МФЦ</w:t>
      </w:r>
      <w:r w:rsidR="00E26416" w:rsidRPr="00E26416">
        <w:t xml:space="preserve">, в которое он поступил, а также содержать информацию о фамилии, имени, отчестве (при наличии) и должности сотрудника </w:t>
      </w:r>
      <w:r w:rsidR="00AF2DF0">
        <w:t>Комитета</w:t>
      </w:r>
      <w:r w:rsidR="00E26416" w:rsidRPr="00E26416">
        <w:t xml:space="preserve"> </w:t>
      </w:r>
      <w:r w:rsidR="00600023">
        <w:t xml:space="preserve">работника МФЦ, </w:t>
      </w:r>
      <w:r w:rsidR="00E26416" w:rsidRPr="00E26416">
        <w:t>принявшего данный телефонный звонок.</w:t>
      </w:r>
    </w:p>
    <w:p w:rsidR="00E26416" w:rsidRP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 xml:space="preserve">При невозможности сотрудниками, работником МФЦ, принявшим телефонный звонок, самостоятельно ответить на поставленные вопросы, телефонный звонок должен быть переадресован другому сотруднику </w:t>
      </w:r>
      <w:r w:rsidR="00AF2DF0">
        <w:t>Комитета</w:t>
      </w:r>
      <w:r w:rsidRPr="00E26416">
        <w:t xml:space="preserve"> или же обратившемуся должны быть предоставлены сведения о способе получения такой информации.</w:t>
      </w:r>
      <w:r w:rsidR="00600023" w:rsidRPr="00E26416">
        <w:t xml:space="preserve"> 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 xml:space="preserve">14. При письменном обращении заявителя, в том числе в случае направления обращения посредством электронной почты, через организации почтовой связи в адрес </w:t>
      </w:r>
      <w:r w:rsidR="00AF2DF0">
        <w:t>Комитета</w:t>
      </w:r>
      <w:r w:rsidRPr="00E26416">
        <w:t xml:space="preserve">, оно подлежит регистрации специалистом </w:t>
      </w:r>
      <w:r w:rsidR="00AF2DF0">
        <w:t>Комитета</w:t>
      </w:r>
      <w:r w:rsidRPr="00E26416">
        <w:t xml:space="preserve"> </w:t>
      </w:r>
      <w:r w:rsidR="00600023">
        <w:t xml:space="preserve">(далее соответственно </w:t>
      </w:r>
      <w:r w:rsidRPr="00E26416">
        <w:t xml:space="preserve"> а также передаче </w:t>
      </w:r>
      <w:r w:rsidR="00AF2DF0">
        <w:t>председателю</w:t>
      </w:r>
      <w:r w:rsidRPr="00E26416">
        <w:t xml:space="preserve"> (далее - </w:t>
      </w:r>
      <w:r w:rsidR="00AF2DF0">
        <w:t>председатель</w:t>
      </w:r>
      <w:r w:rsidRPr="00E26416">
        <w:t xml:space="preserve"> </w:t>
      </w:r>
      <w:r w:rsidR="00AF2DF0">
        <w:t>Комитета</w:t>
      </w:r>
      <w:r w:rsidRPr="00E26416">
        <w:t xml:space="preserve">) </w:t>
      </w:r>
      <w:r w:rsidR="00600023">
        <w:t>в день его поступления.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 xml:space="preserve">15. Письменное обращение заявителя рассматривается в течение 30 (тридцати) календарных дней со дня его регистрации </w:t>
      </w:r>
      <w:r w:rsidR="00600023">
        <w:t>.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16. 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и в письменной форме по почтовому адресу, указанному в обращении, поступившем в письменной форме чер</w:t>
      </w:r>
      <w:r w:rsidR="00600023">
        <w:t>ез организации почтовой связи.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17. На информационных стендах, расположенных</w:t>
      </w:r>
      <w:r w:rsidR="00600023">
        <w:t xml:space="preserve"> в Комитете, размещается: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1) информация, указанная в пунктах 6 - 8 настоящего</w:t>
      </w:r>
      <w:r w:rsidR="00600023">
        <w:t xml:space="preserve"> административного регламента;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2) бланки</w:t>
      </w:r>
      <w:r w:rsidR="00600023">
        <w:t xml:space="preserve"> и образцы заполнения запроса;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3) полный текст настоящего административн</w:t>
      </w:r>
      <w:r w:rsidR="00600023">
        <w:t>ого регламента с приложениями.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18. На WEB-портале содержится: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1) информация, указанная в пунктах 6 - 8 настоящего</w:t>
      </w:r>
      <w:r w:rsidR="00600023">
        <w:t xml:space="preserve"> административного регламента;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2) полный текст настоящего административн</w:t>
      </w:r>
      <w:r w:rsidR="00600023">
        <w:t>ого регламента с приложениями.</w:t>
      </w:r>
    </w:p>
    <w:p w:rsidR="00E26416" w:rsidRP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19. Информация о порядке предоставления муниципальной услуги, о перечне документов, необходимых для предоставления муниципальной услуги, о порядке обжалования решений и действий (бездействия), принятых (осуществленных) в ходе предоставления муниципальной услуги, предоставляется бесплатно.</w:t>
      </w:r>
    </w:p>
    <w:p w:rsidR="00E26416" w:rsidRP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center"/>
        <w:rPr>
          <w:b/>
          <w:bCs/>
        </w:rPr>
      </w:pPr>
      <w:r w:rsidRPr="00E26416">
        <w:rPr>
          <w:b/>
          <w:bCs/>
        </w:rPr>
        <w:br/>
        <w:t>Раздел II</w:t>
      </w:r>
    </w:p>
    <w:p w:rsidR="00E26416" w:rsidRP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center"/>
        <w:rPr>
          <w:b/>
        </w:rPr>
      </w:pPr>
      <w:r w:rsidRPr="00E26416">
        <w:br/>
      </w:r>
      <w:r w:rsidRPr="00E26416">
        <w:rPr>
          <w:b/>
        </w:rPr>
        <w:t>СТАНДАРТ ПРЕДОСТАВЛЕНИЯ МУНИЦИПАЛЬНОЙ УСЛУГИ</w:t>
      </w:r>
    </w:p>
    <w:p w:rsidR="00E26416" w:rsidRP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center"/>
        <w:rPr>
          <w:b/>
          <w:bCs/>
        </w:rPr>
      </w:pPr>
      <w:r w:rsidRPr="00E26416">
        <w:rPr>
          <w:b/>
          <w:bCs/>
        </w:rPr>
        <w:br/>
        <w:t>Глава 5. НАИМЕНОВАНИЕ МУНИЦИПАЛЬНОЙ УСЛУГИ</w:t>
      </w:r>
    </w:p>
    <w:p w:rsidR="00E26416" w:rsidRP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center"/>
      </w:pPr>
    </w:p>
    <w:p w:rsid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 xml:space="preserve">20. Наименование муниципальной услуги - "Предоставление сведений, документов, материалов, содержащихся в государственной информационной системе обеспечения </w:t>
      </w:r>
      <w:r w:rsidR="00600023">
        <w:t>градостроительной деятельности.</w:t>
      </w:r>
    </w:p>
    <w:p w:rsidR="00600023" w:rsidRPr="00E26416" w:rsidRDefault="00600023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</w:p>
    <w:p w:rsid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rPr>
          <w:b/>
          <w:bCs/>
        </w:rPr>
      </w:pPr>
      <w:r w:rsidRPr="00E26416">
        <w:rPr>
          <w:b/>
          <w:bCs/>
        </w:rPr>
        <w:lastRenderedPageBreak/>
        <w:t>Глава 6. НАИМЕНОВАНИЕ ОРГАНА, ПРЕДОСТАВЛЯЮЩЕГО МУНИЦИПАЛЬНУЮ УСЛУГУ, ОРГАНОВ, ОРГАНИЗАЦИЙ, УЧАСТВУЮЩИХ В ПРЕДОСТАВЛЕНИИ МУНИЦИПАЛЬНОЙ УСЛУГИ</w:t>
      </w:r>
    </w:p>
    <w:p w:rsidR="00600023" w:rsidRPr="00E26416" w:rsidRDefault="00600023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rPr>
          <w:b/>
          <w:bCs/>
        </w:rPr>
      </w:pPr>
    </w:p>
    <w:p w:rsidR="00E26416" w:rsidRP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21. Органом, предоставляющим муниципальную услугу, является</w:t>
      </w:r>
      <w:r>
        <w:t xml:space="preserve"> администрация </w:t>
      </w:r>
      <w:r w:rsidR="00197B22">
        <w:t>Агинского муниципального округа</w:t>
      </w:r>
    </w:p>
    <w:p w:rsidR="00197B22" w:rsidRPr="00197B22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 xml:space="preserve">Ответственным за предоставление муниципальной услуги является </w:t>
      </w:r>
      <w:r w:rsidR="00197B22" w:rsidRPr="00197B22">
        <w:t xml:space="preserve">Комитет жилищно-коммунального хозяйства, строительства, энергетики, транспорта и связи администрации Агинского муниципального округа Забайкальского края (далее – </w:t>
      </w:r>
      <w:r w:rsidR="00AF2DF0">
        <w:t>комитет, уполномоченный орган).</w:t>
      </w:r>
    </w:p>
    <w:p w:rsidR="009E0F16" w:rsidRPr="009E0F16" w:rsidRDefault="009E0F16" w:rsidP="009E0F16">
      <w:pPr>
        <w:pStyle w:val="formattext"/>
        <w:spacing w:before="120" w:after="120"/>
        <w:ind w:left="170" w:right="113" w:firstLine="720"/>
        <w:contextualSpacing/>
        <w:jc w:val="both"/>
        <w:rPr>
          <w:iCs/>
        </w:rPr>
      </w:pPr>
      <w:r w:rsidRPr="009E0F16">
        <w:rPr>
          <w:iCs/>
        </w:rPr>
        <w:t>Заявления и документы представляются заявителем одним из следующих способов:</w:t>
      </w:r>
    </w:p>
    <w:p w:rsidR="009E0F16" w:rsidRPr="009E0F16" w:rsidRDefault="009E0F16" w:rsidP="009E0F16">
      <w:pPr>
        <w:pStyle w:val="formattext"/>
        <w:spacing w:before="120" w:after="120"/>
        <w:ind w:left="170" w:right="113" w:firstLine="720"/>
        <w:contextualSpacing/>
        <w:jc w:val="both"/>
        <w:rPr>
          <w:iCs/>
        </w:rPr>
      </w:pPr>
      <w:r w:rsidRPr="009E0F16">
        <w:rPr>
          <w:iCs/>
        </w:rPr>
        <w:t>а) в ходе личного обращения заявителя в Комитете, МФЦ</w:t>
      </w:r>
      <w:r w:rsidRPr="009E0F16">
        <w:t xml:space="preserve"> </w:t>
      </w:r>
      <w:r w:rsidRPr="009E0F16">
        <w:rPr>
          <w:iCs/>
        </w:rPr>
        <w:t>в соответствии  и 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взаимодействии;</w:t>
      </w:r>
    </w:p>
    <w:p w:rsidR="009E0F16" w:rsidRPr="009E0F16" w:rsidRDefault="009E0F16" w:rsidP="009E0F16">
      <w:pPr>
        <w:pStyle w:val="formattext"/>
        <w:spacing w:before="120" w:after="120"/>
        <w:ind w:left="170" w:right="113" w:firstLine="720"/>
        <w:contextualSpacing/>
        <w:jc w:val="both"/>
        <w:rPr>
          <w:iCs/>
        </w:rPr>
      </w:pPr>
      <w:r w:rsidRPr="009E0F16">
        <w:rPr>
          <w:iCs/>
        </w:rPr>
        <w:t>б) посредством почтового отправления в администрацию;</w:t>
      </w:r>
    </w:p>
    <w:p w:rsidR="009E0F16" w:rsidRPr="009E0F16" w:rsidRDefault="009E0F16" w:rsidP="009E0F16">
      <w:pPr>
        <w:pStyle w:val="formattext"/>
        <w:spacing w:before="120" w:after="120"/>
        <w:ind w:left="170" w:right="113" w:firstLine="720"/>
        <w:contextualSpacing/>
        <w:jc w:val="both"/>
        <w:rPr>
          <w:iCs/>
        </w:rPr>
      </w:pPr>
      <w:r w:rsidRPr="009E0F16">
        <w:rPr>
          <w:iCs/>
        </w:rPr>
        <w:t>в) в электронной форме с использованием ЕПГУ.</w:t>
      </w:r>
    </w:p>
    <w:p w:rsidR="009E0F16" w:rsidRPr="009E0F16" w:rsidRDefault="009E0F16" w:rsidP="009E0F16">
      <w:pPr>
        <w:pStyle w:val="formattext"/>
        <w:spacing w:before="120" w:after="120"/>
        <w:ind w:left="170" w:right="113" w:firstLine="720"/>
        <w:contextualSpacing/>
        <w:jc w:val="both"/>
        <w:rPr>
          <w:iCs/>
        </w:rPr>
      </w:pPr>
      <w:r w:rsidRPr="009E0F16">
        <w:rPr>
          <w:iCs/>
        </w:rPr>
        <w:t>МФЦ участвует в предоставлении муниципальной услуги в части:</w:t>
      </w:r>
    </w:p>
    <w:p w:rsidR="009E0F16" w:rsidRPr="009E0F16" w:rsidRDefault="009E0F16" w:rsidP="009E0F16">
      <w:pPr>
        <w:pStyle w:val="formattext"/>
        <w:spacing w:before="120" w:after="120"/>
        <w:ind w:left="170" w:right="113" w:firstLine="720"/>
        <w:contextualSpacing/>
        <w:jc w:val="both"/>
        <w:rPr>
          <w:iCs/>
        </w:rPr>
      </w:pPr>
      <w:r w:rsidRPr="009E0F16">
        <w:rPr>
          <w:iCs/>
        </w:rPr>
        <w:t>- информирования по вопросам предоставления муниципальной услуги;</w:t>
      </w:r>
    </w:p>
    <w:p w:rsidR="009E0F16" w:rsidRPr="009E0F16" w:rsidRDefault="009E0F16" w:rsidP="009E0F16">
      <w:pPr>
        <w:pStyle w:val="formattext"/>
        <w:spacing w:before="120" w:after="120"/>
        <w:ind w:left="170" w:right="113" w:firstLine="720"/>
        <w:contextualSpacing/>
        <w:jc w:val="both"/>
        <w:rPr>
          <w:iCs/>
        </w:rPr>
      </w:pPr>
      <w:r w:rsidRPr="009E0F16">
        <w:rPr>
          <w:iCs/>
        </w:rPr>
        <w:t>- приема заявлений и документов, необходимых для предоставления муниципальной услуги;</w:t>
      </w:r>
    </w:p>
    <w:p w:rsidR="009E0F16" w:rsidRPr="009E0F16" w:rsidRDefault="009E0F16" w:rsidP="009E0F16">
      <w:pPr>
        <w:pStyle w:val="formattext"/>
        <w:spacing w:before="120" w:after="120"/>
        <w:ind w:left="170" w:right="113" w:firstLine="720"/>
        <w:contextualSpacing/>
        <w:jc w:val="both"/>
      </w:pPr>
      <w:r w:rsidRPr="009E0F16">
        <w:rPr>
          <w:iCs/>
        </w:rPr>
        <w:t>- выдачи результата предоставления муниципальной услуги</w:t>
      </w:r>
    </w:p>
    <w:p w:rsidR="009E0F16" w:rsidRDefault="009E0F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</w:p>
    <w:p w:rsid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rPr>
          <w:b/>
          <w:bCs/>
        </w:rPr>
      </w:pPr>
      <w:r w:rsidRPr="00E26416">
        <w:rPr>
          <w:b/>
          <w:bCs/>
        </w:rPr>
        <w:t>Глава 7. РЕЗУЛЬТАТ ПРЕДОСТАВЛЕНИЯ МУНИЦИПАЛЬНОЙ УСЛУГИ</w:t>
      </w:r>
    </w:p>
    <w:p w:rsidR="00600023" w:rsidRPr="00E26416" w:rsidRDefault="00600023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rPr>
          <w:b/>
          <w:bCs/>
        </w:rPr>
      </w:pP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22. Результатом предоставления муниципальной услуги является:</w:t>
      </w:r>
    </w:p>
    <w:p w:rsidR="00E26416" w:rsidRPr="00E26416" w:rsidRDefault="00E26416" w:rsidP="00574964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1) предоставление сведений, документов, материалов, содержащихся в информационной системе (далее - с</w:t>
      </w:r>
      <w:r w:rsidR="00197B22">
        <w:t>ведения, документы, материалы);</w:t>
      </w:r>
    </w:p>
    <w:p w:rsidR="00600023" w:rsidRPr="00E26416" w:rsidRDefault="00E26416" w:rsidP="00574964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2) уведомление об отказе в предоставлении све</w:t>
      </w:r>
      <w:r w:rsidR="00600023">
        <w:t>дений, документов, материалов.</w:t>
      </w:r>
    </w:p>
    <w:p w:rsidR="00E26416" w:rsidRPr="00600023" w:rsidRDefault="00E26416" w:rsidP="00574964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Предоставление результата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 о предоставлении муниципальной услуги, в сроки, предусмотренные настоящим административным регламентом, с учетом требования, предусмотренного </w:t>
      </w:r>
      <w:hyperlink r:id="rId21" w:anchor="A8K0NM" w:history="1">
        <w:r w:rsidRPr="00E26416">
          <w:rPr>
            <w:rStyle w:val="af"/>
          </w:rPr>
          <w:t>частью 3 статьи 5 Федерального закона от 27 июля 2010 года N 210-ФЗ "Об организации предоставления государственных и муниципальных услуг"</w:t>
        </w:r>
      </w:hyperlink>
      <w:r w:rsidR="00600023">
        <w:t>.</w:t>
      </w:r>
      <w:r w:rsidR="00600023">
        <w:br/>
      </w:r>
      <w:r w:rsidRPr="00E26416">
        <w:rPr>
          <w:b/>
          <w:bCs/>
        </w:rPr>
        <w:br/>
        <w:t>Глава 8. СРОК ПРЕДОСТАВЛЕНИЯ МУНИЦИПАЛЬНОЙ УСЛУГИ</w:t>
      </w:r>
    </w:p>
    <w:p w:rsidR="00E26416" w:rsidRP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23. Срок предоставления му</w:t>
      </w:r>
      <w:r w:rsidR="00600023">
        <w:t>ниципальной услуги составляет: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1) 5 (пять) рабочих дней со дня осуществления платы за предоставление сведений, документов, материалов;</w:t>
      </w:r>
    </w:p>
    <w:p w:rsidR="00E26416" w:rsidRP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2) 5 (пять) рабочих дней со дня регистрации запроса в реестре (в случае, когда федеральными законами установлено, что указанные в запросе сведения, документы, материалы предоставляются без взимания платы с</w:t>
      </w:r>
      <w:r w:rsidR="00600023">
        <w:t xml:space="preserve"> физических и юридических лиц);</w:t>
      </w:r>
    </w:p>
    <w:p w:rsidR="00E26416" w:rsidRPr="00E26416" w:rsidRDefault="00574964" w:rsidP="00652BD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574964">
        <w:t xml:space="preserve">5 (пять) </w:t>
      </w:r>
      <w:r w:rsidR="00E26416" w:rsidRPr="00E26416">
        <w:t>рабочих дня со дня регистрации запроса в реестре (в случае отказа в предоставлении муниципальной услуги по основаниям, предусмотренным пунктом 32 настоящего административного регламента).</w:t>
      </w:r>
    </w:p>
    <w:p w:rsidR="00E26416" w:rsidRP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  <w:rPr>
          <w:b/>
          <w:bCs/>
        </w:rPr>
      </w:pPr>
      <w:r w:rsidRPr="00E26416">
        <w:rPr>
          <w:b/>
          <w:bCs/>
        </w:rPr>
        <w:lastRenderedPageBreak/>
        <w:br/>
      </w:r>
      <w:r w:rsidRPr="00E26416">
        <w:rPr>
          <w:b/>
          <w:bCs/>
        </w:rPr>
        <w:br/>
        <w:t xml:space="preserve">Глава </w:t>
      </w:r>
      <w:r w:rsidR="00600023">
        <w:rPr>
          <w:b/>
          <w:bCs/>
        </w:rPr>
        <w:t>9</w:t>
      </w:r>
      <w:r w:rsidRPr="00E26416">
        <w:rPr>
          <w:b/>
          <w:bCs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 w:rsidR="00E26416" w:rsidRP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25. К документам, необходимым в соответствии с законодательными или иными нормативными правовыми актами для предоставления муниципальной услуги, которые заявителю необходимо представ</w:t>
      </w:r>
      <w:r w:rsidR="00600023">
        <w:t>ить самостоятельно, относятся: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1) запрос по форме согласно Приложению 1 к настоящему</w:t>
      </w:r>
      <w:r w:rsidR="00600023">
        <w:t xml:space="preserve"> административному регламенту;</w:t>
      </w:r>
    </w:p>
    <w:p w:rsidR="00600023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2) документ, удостоверяющий личность заявителя (представителя заявителя), в случае представления запроса через МФЦ</w:t>
      </w:r>
      <w:r w:rsidR="00600023">
        <w:t>;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3) документ, подтверждающий полномочия лица, уполномоченного действовать от имени заявителя (далее - уполномоченное лицо), в случае подпи</w:t>
      </w:r>
      <w:r w:rsidR="00600023">
        <w:t>сания запроса указанным лицом;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 xml:space="preserve">4) при подаче представителем заявителя запроса о предоставлении сведений, документов, материалов оформляется согласие на обработку администрацией </w:t>
      </w:r>
      <w:r w:rsidR="00A12827">
        <w:t>Агинского муниципального округа</w:t>
      </w:r>
      <w:r w:rsidRPr="00E26416">
        <w:t xml:space="preserve"> его персональных данных по форме согласно Приложению 3 к настоящему административному регламенту.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26. В запросе указываются следующие с</w:t>
      </w:r>
      <w:r w:rsidR="00600023">
        <w:t>ведения: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 xml:space="preserve">1) для физических лиц - фамилия, имя, отчество (при наличии), место жительства фактическое, паспортные данные (для осуществления информационного взаимодействия с оператором Государственной информационной системы о государственных и муниципальных платежах (далее - </w:t>
      </w:r>
      <w:r w:rsidR="00600023">
        <w:t>ГИС ГМП)), контактный телефон.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 xml:space="preserve">Заявитель, являющийся законным представителем несовершеннолетнего, в заявлении указывает фамилию, имя, отчество (последнее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</w:t>
      </w:r>
      <w:r w:rsidR="00600023">
        <w:t>отношении несовершеннолетнего.</w:t>
      </w:r>
    </w:p>
    <w:p w:rsidR="00E26416" w:rsidRPr="00E26416" w:rsidRDefault="00E26416" w:rsidP="00A12827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заявлении выразил письменно желание получить запрашиваемый результат предоставления муниципальной услуги в отнош</w:t>
      </w:r>
      <w:r w:rsidR="00600023">
        <w:t>ении несовершеннолетнего лично;</w:t>
      </w:r>
    </w:p>
    <w:p w:rsidR="00E26416" w:rsidRPr="00EB0382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26416">
        <w:t xml:space="preserve">2) для юридических лиц - наименование и место нахождения, фамилия, имя, отчество (при наличии) уполномоченного лица, почтовый адрес юридического лица либо место жительства (фактическое) уполномоченного лица (при наличии), ИНН, КПП (для осуществления информационного взаимодействия с оператором ГИС ГМП), контактный </w:t>
      </w:r>
      <w:r w:rsidRPr="00EB0382">
        <w:t>телефон юридического лица либо уполн</w:t>
      </w:r>
      <w:r w:rsidR="00600023" w:rsidRPr="00EB0382">
        <w:t>омоченного лица (при наличии);</w:t>
      </w:r>
    </w:p>
    <w:p w:rsidR="00E26416" w:rsidRPr="00E26416" w:rsidRDefault="00E26416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 w:rsidRPr="00EB0382">
        <w:t xml:space="preserve">3) в случае направления запроса в бумажной форме - адрес электронной почты, на который специалист </w:t>
      </w:r>
      <w:r w:rsidR="00AF2DF0">
        <w:t>Комитета</w:t>
      </w:r>
      <w:r w:rsidRPr="00EB0382">
        <w:t xml:space="preserve"> направляет уведомление об оплате предоставления сведений, документов, материалов;</w:t>
      </w:r>
    </w:p>
    <w:p w:rsidR="00E26416" w:rsidRPr="00E26416" w:rsidRDefault="00652BD3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>
        <w:t>4</w:t>
      </w:r>
      <w:r w:rsidR="00E26416" w:rsidRPr="00E26416">
        <w:t xml:space="preserve">) реквизиты необходимых сведений, документов, материалов и (или) кадастровый номер (номера) земельного участка (участков), и (или) адрес (адреса) объектов недвижимости, и (или) сведения о границах территории, в отношении которой запрашиваются сведения, документы, материалы, которые должны содержать </w:t>
      </w:r>
      <w:r w:rsidR="00E26416" w:rsidRPr="00E26416">
        <w:lastRenderedPageBreak/>
        <w:t>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</w:t>
      </w:r>
      <w:r w:rsidR="00600023">
        <w:t>твенного реестра недвижимости;</w:t>
      </w:r>
    </w:p>
    <w:p w:rsidR="00E26416" w:rsidRPr="00E26416" w:rsidRDefault="00652BD3" w:rsidP="00600023">
      <w:pPr>
        <w:pStyle w:val="formattext"/>
        <w:spacing w:before="120" w:beforeAutospacing="0" w:after="120" w:afterAutospacing="0"/>
        <w:ind w:left="170" w:right="113" w:firstLine="720"/>
        <w:contextualSpacing/>
        <w:jc w:val="both"/>
      </w:pPr>
      <w:r>
        <w:t>5</w:t>
      </w:r>
      <w:r w:rsidR="00E26416" w:rsidRPr="00E26416">
        <w:t>) вид предоставления информации, содержащейся в информационной системе (св</w:t>
      </w:r>
      <w:r w:rsidR="00600023">
        <w:t>едения, документы, материалы);</w:t>
      </w:r>
    </w:p>
    <w:p w:rsidR="00E26416" w:rsidRPr="00AF274D" w:rsidRDefault="00652BD3" w:rsidP="00705DE9">
      <w:pPr>
        <w:pStyle w:val="formattext"/>
        <w:spacing w:before="0" w:beforeAutospacing="0" w:after="0" w:afterAutospacing="0"/>
        <w:ind w:left="170" w:right="113" w:firstLine="720"/>
        <w:contextualSpacing/>
        <w:jc w:val="both"/>
      </w:pPr>
      <w:r>
        <w:t>6</w:t>
      </w:r>
      <w:r w:rsidR="00E26416" w:rsidRPr="00E26416">
        <w:t>) форма предоставления сведений, документов, материалов: бумажная - через МФЦ</w:t>
      </w:r>
      <w:r w:rsidR="00600023">
        <w:t xml:space="preserve"> </w:t>
      </w:r>
      <w:r w:rsidR="00E26416" w:rsidRPr="00E26416">
        <w:t>или элек</w:t>
      </w:r>
      <w:r w:rsidR="00600023">
        <w:t>тронная - посредством Портала.</w:t>
      </w:r>
    </w:p>
    <w:p w:rsidR="00F064C8" w:rsidRPr="00AF274D" w:rsidRDefault="00F064C8" w:rsidP="00705DE9">
      <w:pPr>
        <w:widowControl/>
        <w:autoSpaceDE/>
        <w:autoSpaceDN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27. В случае направления заявителем запроса в бумажной форме, через организации почтовой связи, такой запрос подписывается заявите</w:t>
      </w:r>
      <w:r w:rsidR="00E2606B">
        <w:rPr>
          <w:sz w:val="24"/>
          <w:szCs w:val="24"/>
          <w:lang w:eastAsia="ru-RU"/>
        </w:rPr>
        <w:t>лем либо уполномоченным лицом.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28. В случае если запрос направляется заявителем или уполномоченным лицом в электронной форме, такой запрос подписывается тем видом электронной подписи, который установлен законодательством Российской Федерации дл</w:t>
      </w:r>
      <w:r w:rsidR="00BD0947">
        <w:rPr>
          <w:sz w:val="24"/>
          <w:szCs w:val="24"/>
          <w:lang w:eastAsia="ru-RU"/>
        </w:rPr>
        <w:t>я подписания таких документов.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29. </w:t>
      </w:r>
      <w:r w:rsidR="00AF2DF0">
        <w:rPr>
          <w:sz w:val="24"/>
          <w:szCs w:val="24"/>
          <w:lang w:eastAsia="ru-RU"/>
        </w:rPr>
        <w:t>Комитет</w:t>
      </w:r>
      <w:r w:rsidRPr="00AF274D">
        <w:rPr>
          <w:sz w:val="24"/>
          <w:szCs w:val="24"/>
          <w:lang w:eastAsia="ru-RU"/>
        </w:rPr>
        <w:t xml:space="preserve">, </w:t>
      </w:r>
      <w:r w:rsidR="00BD0947">
        <w:rPr>
          <w:sz w:val="24"/>
          <w:szCs w:val="24"/>
          <w:lang w:eastAsia="ru-RU"/>
        </w:rPr>
        <w:t xml:space="preserve">МФЦ </w:t>
      </w:r>
      <w:r w:rsidRPr="00AF274D">
        <w:rPr>
          <w:sz w:val="24"/>
          <w:szCs w:val="24"/>
          <w:lang w:eastAsia="ru-RU"/>
        </w:rPr>
        <w:t xml:space="preserve">при приеме документов не </w:t>
      </w:r>
      <w:r w:rsidR="00BD0947">
        <w:rPr>
          <w:sz w:val="24"/>
          <w:szCs w:val="24"/>
          <w:lang w:eastAsia="ru-RU"/>
        </w:rPr>
        <w:t>вправе требовать от заявителей: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</w:t>
      </w:r>
      <w:r w:rsidR="00BD0947">
        <w:rPr>
          <w:sz w:val="24"/>
          <w:szCs w:val="24"/>
          <w:lang w:eastAsia="ru-RU"/>
        </w:rPr>
        <w:t>авлением муниципальной услуги;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2) представления документов и информации, которые находятся в распоряжении органа, предоставляющего муниципальную услугу, государственных органов, органов местного самоуправления и (или) подведомственных государственным органам или органам местного самоуправления организаций, участвующих в предоставлении муниципальной услуги, за исключением документов, указанных в </w:t>
      </w:r>
      <w:hyperlink r:id="rId22" w:anchor="8OU0LN" w:history="1">
        <w:r w:rsidRPr="00AF274D">
          <w:rPr>
            <w:sz w:val="24"/>
            <w:szCs w:val="24"/>
            <w:u w:val="single"/>
            <w:lang w:eastAsia="ru-RU"/>
          </w:rPr>
          <w:t>части 6 статьи 7 Федерального закона от 27 июля 2010 года N 210-ФЗ "Об организации предоставления государственных и муниципальных услуг"</w:t>
        </w:r>
      </w:hyperlink>
      <w:r w:rsidR="00BD0947">
        <w:rPr>
          <w:sz w:val="24"/>
          <w:szCs w:val="24"/>
          <w:lang w:eastAsia="ru-RU"/>
        </w:rPr>
        <w:t>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3)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</w:t>
      </w:r>
      <w:r w:rsidR="00BD0947">
        <w:rPr>
          <w:sz w:val="24"/>
          <w:szCs w:val="24"/>
          <w:lang w:eastAsia="ru-RU"/>
        </w:rPr>
        <w:t>о самоуправления, организации;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 </w:t>
      </w:r>
      <w:hyperlink r:id="rId23" w:anchor="A760N8" w:history="1">
        <w:r w:rsidRPr="00AF274D">
          <w:rPr>
            <w:sz w:val="24"/>
            <w:szCs w:val="24"/>
            <w:u w:val="single"/>
            <w:lang w:eastAsia="ru-RU"/>
          </w:rPr>
          <w:t>пунктом 4 части 1 статьи 7 Федерального закона от 27 июля 2010 года N 210-ФЗ "Об организации предоставления государственных и муниципальных услуг"</w:t>
        </w:r>
      </w:hyperlink>
      <w:r w:rsidRPr="00AF274D">
        <w:rPr>
          <w:sz w:val="24"/>
          <w:szCs w:val="24"/>
          <w:lang w:eastAsia="ru-RU"/>
        </w:rPr>
        <w:t>;</w:t>
      </w:r>
    </w:p>
    <w:p w:rsidR="00F064C8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5) представления на бумажном носителе документов и информации, электронные образы которых ранее были заверены в соответствии с </w:t>
      </w:r>
      <w:hyperlink r:id="rId24" w:anchor="A7S0NE" w:history="1">
        <w:r w:rsidRPr="00AF274D">
          <w:rPr>
            <w:sz w:val="24"/>
            <w:szCs w:val="24"/>
            <w:u w:val="single"/>
            <w:lang w:eastAsia="ru-RU"/>
          </w:rPr>
          <w:t>пунктом 7.2 части 1 статьи 16 Федерального закона от 27 июля 2010 года N 210-ФЗ "Об организации предоставления государственных и муниципальных услуг"</w:t>
        </w:r>
      </w:hyperlink>
      <w:r w:rsidRPr="00AF274D">
        <w:rPr>
          <w:sz w:val="24"/>
          <w:szCs w:val="24"/>
          <w:lang w:eastAsia="ru-RU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705DE9" w:rsidRPr="00AF274D" w:rsidRDefault="00705DE9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outlineLvl w:val="3"/>
        <w:rPr>
          <w:b/>
          <w:bCs/>
          <w:sz w:val="24"/>
          <w:szCs w:val="24"/>
          <w:lang w:eastAsia="ru-RU"/>
        </w:rPr>
      </w:pPr>
      <w:r w:rsidRPr="00AF274D">
        <w:rPr>
          <w:b/>
          <w:bCs/>
          <w:sz w:val="24"/>
          <w:szCs w:val="24"/>
          <w:lang w:eastAsia="ru-RU"/>
        </w:rPr>
        <w:t>Глава 1</w:t>
      </w:r>
      <w:r w:rsidR="00EB0382">
        <w:rPr>
          <w:b/>
          <w:bCs/>
          <w:sz w:val="24"/>
          <w:szCs w:val="24"/>
          <w:lang w:eastAsia="ru-RU"/>
        </w:rPr>
        <w:t>0</w:t>
      </w:r>
      <w:r w:rsidRPr="00AF274D">
        <w:rPr>
          <w:b/>
          <w:bCs/>
          <w:sz w:val="24"/>
          <w:szCs w:val="24"/>
          <w:lang w:eastAsia="ru-RU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30. Документы, необходимые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 предусмотрены.</w:t>
      </w:r>
      <w:r w:rsidRPr="00AF274D">
        <w:rPr>
          <w:sz w:val="24"/>
          <w:szCs w:val="24"/>
          <w:lang w:eastAsia="ru-RU"/>
        </w:rPr>
        <w:br/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center"/>
        <w:textAlignment w:val="baseline"/>
        <w:outlineLvl w:val="3"/>
        <w:rPr>
          <w:b/>
          <w:bCs/>
          <w:sz w:val="24"/>
          <w:szCs w:val="24"/>
          <w:lang w:eastAsia="ru-RU"/>
        </w:rPr>
      </w:pPr>
      <w:r w:rsidRPr="00AF274D">
        <w:rPr>
          <w:b/>
          <w:bCs/>
          <w:sz w:val="24"/>
          <w:szCs w:val="24"/>
          <w:lang w:eastAsia="ru-RU"/>
        </w:rPr>
        <w:t>Глава 1</w:t>
      </w:r>
      <w:r w:rsidR="00EB0382">
        <w:rPr>
          <w:b/>
          <w:bCs/>
          <w:sz w:val="24"/>
          <w:szCs w:val="24"/>
          <w:lang w:eastAsia="ru-RU"/>
        </w:rPr>
        <w:t>1</w:t>
      </w:r>
      <w:r w:rsidRPr="00AF274D">
        <w:rPr>
          <w:b/>
          <w:bCs/>
          <w:sz w:val="24"/>
          <w:szCs w:val="24"/>
          <w:lang w:eastAsia="ru-RU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31. Основаниями для отказа в приеме документов, необходимых для предоставления муниципальной услуги</w:t>
      </w:r>
      <w:r w:rsidR="00BD0947">
        <w:rPr>
          <w:sz w:val="24"/>
          <w:szCs w:val="24"/>
          <w:lang w:eastAsia="ru-RU"/>
        </w:rPr>
        <w:t>, являются: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1) несоответствие запроса форме, предусмотренной Приложением 1 к настоящему административному регламенту (за исключением запроса, поданного в электронной форме, в части сведений, заполненных в автоматическом режиме, при его подаче посредством</w:t>
      </w:r>
      <w:r w:rsidR="00BD0947">
        <w:rPr>
          <w:sz w:val="24"/>
          <w:szCs w:val="24"/>
          <w:lang w:eastAsia="ru-RU"/>
        </w:rPr>
        <w:t xml:space="preserve"> Портала);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2) направление запроса, подписанного лицом, не уполномоченным д</w:t>
      </w:r>
      <w:r w:rsidR="00BD0947">
        <w:rPr>
          <w:sz w:val="24"/>
          <w:szCs w:val="24"/>
          <w:lang w:eastAsia="ru-RU"/>
        </w:rPr>
        <w:t>ействовать от имени заявителя;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3) запрос и (или) прилагаемые документы не поддаются прочтению.</w:t>
      </w:r>
      <w:r w:rsidRPr="00AF274D">
        <w:rPr>
          <w:sz w:val="24"/>
          <w:szCs w:val="24"/>
          <w:lang w:eastAsia="ru-RU"/>
        </w:rPr>
        <w:br/>
      </w:r>
    </w:p>
    <w:p w:rsidR="00F064C8" w:rsidRPr="00AF274D" w:rsidRDefault="00EB0382" w:rsidP="00A12827">
      <w:pPr>
        <w:widowControl/>
        <w:autoSpaceDE/>
        <w:autoSpaceDN/>
        <w:spacing w:before="120" w:after="120"/>
        <w:ind w:left="170" w:right="113" w:firstLine="720"/>
        <w:contextualSpacing/>
        <w:jc w:val="center"/>
        <w:textAlignment w:val="baseline"/>
        <w:outlineLvl w:val="3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Глава 12</w:t>
      </w:r>
      <w:r w:rsidR="00F064C8" w:rsidRPr="00AF274D">
        <w:rPr>
          <w:b/>
          <w:bCs/>
          <w:sz w:val="24"/>
          <w:szCs w:val="24"/>
          <w:lang w:eastAsia="ru-RU"/>
        </w:rPr>
        <w:t>. ИСЧЕРПЫВАЮЩИЙ ПЕРЕЧЕНЬ ОСНОВАНИЙ ДЛЯ ОТКАЗА В ПРЕДОСТАВЛЕНИИ МУНИЦИПАЛЬНОЙ УСЛУГИ ИЛИ ОСНОВАНИЙ ДЛЯ ПРИОСТАНОВЛЕНИЯ ПРЕДОСТАВЛЕНИЯ МУНИЦИПАЛЬНОЙ УСЛУГИ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32. Основаниями для отказа в предоставлении </w:t>
      </w:r>
      <w:r w:rsidR="00BD0947">
        <w:rPr>
          <w:sz w:val="24"/>
          <w:szCs w:val="24"/>
          <w:lang w:eastAsia="ru-RU"/>
        </w:rPr>
        <w:t>муниципальной услуги являются: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1) предоставление запроса, не содержащего информацию, предусмотренную подпунктом 5 пункта 26 настоящего</w:t>
      </w:r>
      <w:r w:rsidR="00BD0947">
        <w:rPr>
          <w:sz w:val="24"/>
          <w:szCs w:val="24"/>
          <w:lang w:eastAsia="ru-RU"/>
        </w:rPr>
        <w:t xml:space="preserve"> административного регламента;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2) отсутствие документа, предусмотренного подпунктом 2 пункта 25 настоящего</w:t>
      </w:r>
      <w:r w:rsidR="00BD0947">
        <w:rPr>
          <w:sz w:val="24"/>
          <w:szCs w:val="24"/>
          <w:lang w:eastAsia="ru-RU"/>
        </w:rPr>
        <w:t xml:space="preserve"> административного регламента;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3) направление запроса в бумажной форме, не соответствующего требованию, предусмотренному пунктом 27 настоящег</w:t>
      </w:r>
      <w:r w:rsidR="00D74413">
        <w:rPr>
          <w:sz w:val="24"/>
          <w:szCs w:val="24"/>
          <w:lang w:eastAsia="ru-RU"/>
        </w:rPr>
        <w:t>о административного регламента;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4) направление запроса в электронной форме, не соответствующего требованию, предусмотренному пунктом 28 настоящего</w:t>
      </w:r>
      <w:r w:rsidR="00BD0947">
        <w:rPr>
          <w:sz w:val="24"/>
          <w:szCs w:val="24"/>
          <w:lang w:eastAsia="ru-RU"/>
        </w:rPr>
        <w:t xml:space="preserve"> административного регламента;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5) направление запроса в отношении сведений, документов, материалов, в соответствии с законодательством Российской Федерации содержащих информаци</w:t>
      </w:r>
      <w:r w:rsidR="00BD0947">
        <w:rPr>
          <w:sz w:val="24"/>
          <w:szCs w:val="24"/>
          <w:lang w:eastAsia="ru-RU"/>
        </w:rPr>
        <w:t>ю, доступ к которой ограничен;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6) отсутствие запрашиваемых сведений, документов, материалов в информационной системе</w:t>
      </w:r>
      <w:r w:rsidR="00BD0947">
        <w:rPr>
          <w:sz w:val="24"/>
          <w:szCs w:val="24"/>
          <w:lang w:eastAsia="ru-RU"/>
        </w:rPr>
        <w:t xml:space="preserve"> на дату рассмотрения запроса;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7) отсутствие информации об осуществлении заявителем оплаты предоставления сведений, документов, материалов по истечении 7 (семи) рабочих дней со дня направления ему уведомления об оплате предоставления све</w:t>
      </w:r>
      <w:r w:rsidR="00BD0947">
        <w:rPr>
          <w:sz w:val="24"/>
          <w:szCs w:val="24"/>
          <w:lang w:eastAsia="ru-RU"/>
        </w:rPr>
        <w:t>дений, документов, материалов;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8) наличие информации об осуществлении заявителем оплаты предоставления сведений, документов, материалов по истечении 7 (семи) рабочих дней со дня направления ему уведомления об оплате предоставления сведений, документов, </w:t>
      </w:r>
      <w:r w:rsidR="00BD0947">
        <w:rPr>
          <w:sz w:val="24"/>
          <w:szCs w:val="24"/>
          <w:lang w:eastAsia="ru-RU"/>
        </w:rPr>
        <w:t>материалов не в полном объеме.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33. Основания для приостановления предоставления муниципальной услуги не предусмотрены.</w:t>
      </w:r>
      <w:r w:rsidRPr="00AF274D">
        <w:rPr>
          <w:sz w:val="24"/>
          <w:szCs w:val="24"/>
          <w:lang w:eastAsia="ru-RU"/>
        </w:rPr>
        <w:br/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center"/>
        <w:textAlignment w:val="baseline"/>
        <w:outlineLvl w:val="3"/>
        <w:rPr>
          <w:b/>
          <w:bCs/>
          <w:sz w:val="24"/>
          <w:szCs w:val="24"/>
          <w:lang w:eastAsia="ru-RU"/>
        </w:rPr>
      </w:pPr>
      <w:r w:rsidRPr="00AF274D">
        <w:rPr>
          <w:b/>
          <w:bCs/>
          <w:sz w:val="24"/>
          <w:szCs w:val="24"/>
          <w:lang w:eastAsia="ru-RU"/>
        </w:rPr>
        <w:lastRenderedPageBreak/>
        <w:t>Глава 1</w:t>
      </w:r>
      <w:r w:rsidR="00EB0382">
        <w:rPr>
          <w:b/>
          <w:bCs/>
          <w:sz w:val="24"/>
          <w:szCs w:val="24"/>
          <w:lang w:eastAsia="ru-RU"/>
        </w:rPr>
        <w:t>3</w:t>
      </w:r>
      <w:r w:rsidRPr="00AF274D">
        <w:rPr>
          <w:b/>
          <w:bCs/>
          <w:sz w:val="24"/>
          <w:szCs w:val="24"/>
          <w:lang w:eastAsia="ru-RU"/>
        </w:rPr>
        <w:t>. РАЗМЕР ПЛАТЫ, ВЗИМАЕМОЙ С ЗАЯВИТЕЛЯ ПРИ ПРЕДОСТАВЛЕНИИ МУНИЦИПАЛЬНОЙ УСЛУГИ, И СПОСОБЫ ЕЕ ВЗИМАНИЯ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34. Муниципальная услуга предоставляется за плату, за исключением случаев, если федеральными законами установлено, что указанные в запросе сведения, документы, материалы предоставляются без взимания платы с физичес</w:t>
      </w:r>
      <w:r w:rsidR="00BD0947">
        <w:rPr>
          <w:sz w:val="24"/>
          <w:szCs w:val="24"/>
          <w:lang w:eastAsia="ru-RU"/>
        </w:rPr>
        <w:t>ких и юридических лиц.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35. За предоставление сведений, документов, материа</w:t>
      </w:r>
      <w:r w:rsidR="00BD0947">
        <w:rPr>
          <w:sz w:val="24"/>
          <w:szCs w:val="24"/>
          <w:lang w:eastAsia="ru-RU"/>
        </w:rPr>
        <w:t>лов взимается плата в размере: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1) 100 рублей - за предоставление копии одного документа, материала в электронной форме (за исключением материалов и результатов инженерных изыскан</w:t>
      </w:r>
      <w:r w:rsidR="00BD0947">
        <w:rPr>
          <w:sz w:val="24"/>
          <w:szCs w:val="24"/>
          <w:lang w:eastAsia="ru-RU"/>
        </w:rPr>
        <w:t>ий);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2) 100 рублей - за каждую сторону листа формата A4 копии документов, материалов в бумажной форме (за исключением материалов и резу</w:t>
      </w:r>
      <w:r w:rsidR="00BD0947">
        <w:rPr>
          <w:sz w:val="24"/>
          <w:szCs w:val="24"/>
          <w:lang w:eastAsia="ru-RU"/>
        </w:rPr>
        <w:t>льтатов инженерных изысканий);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3) 5000 рублей - за предоставление копии материалов и результатов инженерных изысканий в электронной форме (вне зави</w:t>
      </w:r>
      <w:r w:rsidR="00BD0947">
        <w:rPr>
          <w:sz w:val="24"/>
          <w:szCs w:val="24"/>
          <w:lang w:eastAsia="ru-RU"/>
        </w:rPr>
        <w:t>симости от количества листов);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4) 5000 рублей - за предоставление копии материалов и результатов инженерных изысканий в бумажной форме и 100 рублей - за каждую сторону листа формата A4 копии т</w:t>
      </w:r>
      <w:r w:rsidR="00BD0947">
        <w:rPr>
          <w:sz w:val="24"/>
          <w:szCs w:val="24"/>
          <w:lang w:eastAsia="ru-RU"/>
        </w:rPr>
        <w:t>аких материалов и результатов;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5) 1000 рублей - за предоставление сведений об одном земельном участке (части земельного участка) за каждые полные (неполные) 10000 кв. м площади такого участка и (или) дополнительный контур (для многоконтурных земельных </w:t>
      </w:r>
      <w:r w:rsidR="00BD0947">
        <w:rPr>
          <w:sz w:val="24"/>
          <w:szCs w:val="24"/>
          <w:lang w:eastAsia="ru-RU"/>
        </w:rPr>
        <w:t>участков) в электронной форме;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6) 1000 рублей - за предоставление сведений об одном земельном участке (части земельного участка) за каждые полные (неполные) 10000 кв. м площади такого участка и (или) дополнительный контур (для многоконтурных земельных участков) и 100 рублей - за каждую сторону листа формата A4 та</w:t>
      </w:r>
      <w:r w:rsidR="00BD0947">
        <w:rPr>
          <w:sz w:val="24"/>
          <w:szCs w:val="24"/>
          <w:lang w:eastAsia="ru-RU"/>
        </w:rPr>
        <w:t>ких сведений в бумажной форме;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7) 1000 рублей - за предоставление сведений об одном объекте капитального стро</w:t>
      </w:r>
      <w:r w:rsidR="00BD0947">
        <w:rPr>
          <w:sz w:val="24"/>
          <w:szCs w:val="24"/>
          <w:lang w:eastAsia="ru-RU"/>
        </w:rPr>
        <w:t>ительства в электронной форме;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8) 1000 рублей - за предоставление сведений об одном объекте капитального строительства и 100 рублей - за каждую сторону листа формата A4 таких сведений в бумажной форме;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9) 1000 рублей - за предоставление сведений о неразграниченных землях за каждые полные (неполные) 10000 кв. м площади та</w:t>
      </w:r>
      <w:r w:rsidR="00BD0947">
        <w:rPr>
          <w:sz w:val="24"/>
          <w:szCs w:val="24"/>
          <w:lang w:eastAsia="ru-RU"/>
        </w:rPr>
        <w:t>ких земель в электронной форме;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10) 1000 рублей - за предоставление сведений о неразграниченных землях за каждые полные (неполные) 10000 кв. м площади таких земель и 100 рублей - за каждую сторону листа формата A4 та</w:t>
      </w:r>
      <w:r w:rsidR="00BD0947">
        <w:rPr>
          <w:sz w:val="24"/>
          <w:szCs w:val="24"/>
          <w:lang w:eastAsia="ru-RU"/>
        </w:rPr>
        <w:t>ких сведений в бумажной форме;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11) 100 рублей - за предоставление сведений, размещенных в информационной системе, не указанных в подпунктах 5 - 10 настоящего пункта, в электронной форме и 100 рублей - за каждую сторону листа формата A4 та</w:t>
      </w:r>
      <w:r w:rsidR="00BD0947">
        <w:rPr>
          <w:sz w:val="24"/>
          <w:szCs w:val="24"/>
          <w:lang w:eastAsia="ru-RU"/>
        </w:rPr>
        <w:t>ких сведений в бумажной форме.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36. В случае если материалы предоставляются в бумажной форме, отличной от формата A4, стоимость рассчитывается исходя из количества полных или неполных листов формата A4, необходимых для ра</w:t>
      </w:r>
      <w:r w:rsidR="00BD0947">
        <w:rPr>
          <w:sz w:val="24"/>
          <w:szCs w:val="24"/>
          <w:lang w:eastAsia="ru-RU"/>
        </w:rPr>
        <w:t>змещения указанного материала.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37. Расчет стоимости предоставления сведений о территории производится исходя из количества земельных участков (частей земельных участков) и площади неразграниченных земель, расположенны</w:t>
      </w:r>
      <w:r w:rsidR="00BD0947">
        <w:rPr>
          <w:sz w:val="24"/>
          <w:szCs w:val="24"/>
          <w:lang w:eastAsia="ru-RU"/>
        </w:rPr>
        <w:t>х в границах такой территории.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38. Оплата предоставления сведений, документов, материалов осуществляется заявител</w:t>
      </w:r>
      <w:r w:rsidR="00BD0947">
        <w:rPr>
          <w:sz w:val="24"/>
          <w:szCs w:val="24"/>
          <w:lang w:eastAsia="ru-RU"/>
        </w:rPr>
        <w:t>ем путем безналичного расчета.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39. Если плата за предоставление сведений, документов, материалов внесена заявителем в размере, превышающем общий размер платы, начисленной за </w:t>
      </w:r>
      <w:r w:rsidRPr="00AF274D">
        <w:rPr>
          <w:sz w:val="24"/>
          <w:szCs w:val="24"/>
          <w:lang w:eastAsia="ru-RU"/>
        </w:rPr>
        <w:lastRenderedPageBreak/>
        <w:t>предоставление сведений, документов, материалов, Комитет по заявлению заявителя в срок не позднее 3 (трех) месяцев со дня поступления такого заявления обеспечивает возвр</w:t>
      </w:r>
      <w:r w:rsidR="00BD0947">
        <w:rPr>
          <w:sz w:val="24"/>
          <w:szCs w:val="24"/>
          <w:lang w:eastAsia="ru-RU"/>
        </w:rPr>
        <w:t>ат излишне уплаченных средств.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40. Если заявителю было отказано в предоставлении сведений, документов, материалов по основанию, указанному в подпункте 8 пункта 32 настоящего административного регламента, Комитет по заявлению заявителя в срок не позднее 3 (трех) месяцев со дня поступления такого заявления обеспечивает возврат уплаченных средств.</w:t>
      </w:r>
    </w:p>
    <w:p w:rsidR="00F064C8" w:rsidRPr="00BD0947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outlineLvl w:val="3"/>
        <w:rPr>
          <w:b/>
          <w:bCs/>
          <w:sz w:val="24"/>
          <w:szCs w:val="24"/>
          <w:lang w:eastAsia="ru-RU"/>
        </w:rPr>
      </w:pPr>
      <w:r w:rsidRPr="00AF274D">
        <w:rPr>
          <w:b/>
          <w:bCs/>
          <w:sz w:val="24"/>
          <w:szCs w:val="24"/>
          <w:lang w:eastAsia="ru-RU"/>
        </w:rPr>
        <w:br/>
        <w:t>Глава 1</w:t>
      </w:r>
      <w:r w:rsidR="00EB0382">
        <w:rPr>
          <w:b/>
          <w:bCs/>
          <w:sz w:val="24"/>
          <w:szCs w:val="24"/>
          <w:lang w:eastAsia="ru-RU"/>
        </w:rPr>
        <w:t>4</w:t>
      </w:r>
      <w:r w:rsidRPr="00AF274D">
        <w:rPr>
          <w:b/>
          <w:bCs/>
          <w:sz w:val="24"/>
          <w:szCs w:val="24"/>
          <w:lang w:eastAsia="ru-RU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</w:t>
      </w:r>
      <w:r w:rsidR="00BD0947">
        <w:rPr>
          <w:b/>
          <w:bCs/>
          <w:sz w:val="24"/>
          <w:szCs w:val="24"/>
          <w:lang w:eastAsia="ru-RU"/>
        </w:rPr>
        <w:t>Й МУНИЦИПАЛЬНУЮ УСЛУГУ, ИЛИ МФЦ</w:t>
      </w:r>
    </w:p>
    <w:p w:rsidR="00F064C8" w:rsidRPr="00AF274D" w:rsidRDefault="00F064C8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41.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МФЦ составляет не более 15 (пятнадцати) минут.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center"/>
        <w:textAlignment w:val="baseline"/>
        <w:outlineLvl w:val="3"/>
        <w:rPr>
          <w:b/>
          <w:bCs/>
          <w:sz w:val="24"/>
          <w:szCs w:val="24"/>
          <w:lang w:eastAsia="ru-RU"/>
        </w:rPr>
      </w:pPr>
      <w:r w:rsidRPr="00AF274D">
        <w:rPr>
          <w:b/>
          <w:bCs/>
          <w:sz w:val="24"/>
          <w:szCs w:val="24"/>
          <w:lang w:eastAsia="ru-RU"/>
        </w:rPr>
        <w:br/>
        <w:t>Глава 1</w:t>
      </w:r>
      <w:r w:rsidR="00EB0382">
        <w:rPr>
          <w:b/>
          <w:bCs/>
          <w:sz w:val="24"/>
          <w:szCs w:val="24"/>
          <w:lang w:eastAsia="ru-RU"/>
        </w:rPr>
        <w:t>5</w:t>
      </w:r>
      <w:r w:rsidRPr="00AF274D">
        <w:rPr>
          <w:b/>
          <w:bCs/>
          <w:sz w:val="24"/>
          <w:szCs w:val="24"/>
          <w:lang w:eastAsia="ru-RU"/>
        </w:rPr>
        <w:t>. СРОК РЕГИСТРАЦИИ ЗАПРОСА ЗАЯВИТЕЛЯ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42. Запрос регистрируется специалистом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в день его поступления в Комитет из </w:t>
      </w:r>
      <w:r w:rsidR="00885FE6">
        <w:rPr>
          <w:sz w:val="24"/>
          <w:szCs w:val="24"/>
          <w:lang w:eastAsia="ru-RU"/>
        </w:rPr>
        <w:t xml:space="preserve">МФЦ </w:t>
      </w:r>
      <w:r w:rsidRPr="00AF274D">
        <w:rPr>
          <w:sz w:val="24"/>
          <w:szCs w:val="24"/>
          <w:lang w:eastAsia="ru-RU"/>
        </w:rPr>
        <w:t>либо пос</w:t>
      </w:r>
      <w:r w:rsidR="00BD0947">
        <w:rPr>
          <w:sz w:val="24"/>
          <w:szCs w:val="24"/>
          <w:lang w:eastAsia="ru-RU"/>
        </w:rPr>
        <w:t>редством Портала.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43. Регистрация запроса удостоверяется проставлением на нем штампа входящей корреспонденции Комитета с указанием входящего номера и даты его поступления в Комитет.</w:t>
      </w:r>
      <w:r w:rsidRPr="00AF274D">
        <w:rPr>
          <w:sz w:val="24"/>
          <w:szCs w:val="24"/>
          <w:lang w:eastAsia="ru-RU"/>
        </w:rPr>
        <w:br/>
      </w:r>
    </w:p>
    <w:p w:rsidR="00FF16CF" w:rsidRPr="00AF274D" w:rsidRDefault="00EB0382" w:rsidP="00A12827">
      <w:pPr>
        <w:widowControl/>
        <w:autoSpaceDE/>
        <w:autoSpaceDN/>
        <w:spacing w:before="120" w:after="120"/>
        <w:ind w:left="170" w:right="113" w:firstLine="720"/>
        <w:contextualSpacing/>
        <w:jc w:val="center"/>
        <w:textAlignment w:val="baseline"/>
        <w:outlineLvl w:val="3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Глава 16</w:t>
      </w:r>
      <w:r w:rsidR="00FF16CF" w:rsidRPr="00AF274D">
        <w:rPr>
          <w:b/>
          <w:bCs/>
          <w:sz w:val="24"/>
          <w:szCs w:val="24"/>
          <w:lang w:eastAsia="ru-RU"/>
        </w:rPr>
        <w:t>. ТРЕБОВАНИЯ К ПОМЕЩЕНИЯМ, В КОТОРЫХ ПРЕДОСТАВЛЯЕТСЯ МУНИЦИПАЛЬНАЯ УСЛУГА, К ЗАЛУ ОЖИДАНИЯ, МЕСТАМ ДЛЯ ЗАПОЛНЕНИЯ ЗАПРОСА, ИНФОРМАЦИОННЫМ СТЕНДАМ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44. Здание, в котором предоставляется муниципальная услуга, должно быть оборудовано противопожарной системой и средствами пожаротушения, средствами оказания первой медицинской помощи (аптечкой), охранно-пожарной сигнализацией, входом, обеспечивающим свободный доступ заявителей в помещение, системой оповещения о возникновении чрезвычайных ситуаций, туалетом для посе</w:t>
      </w:r>
      <w:r w:rsidR="00BD0947">
        <w:rPr>
          <w:sz w:val="24"/>
          <w:szCs w:val="24"/>
          <w:lang w:eastAsia="ru-RU"/>
        </w:rPr>
        <w:t>тителей, гардеробом, пандусом.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45. При предоставлении муниципальной ус</w:t>
      </w:r>
      <w:r w:rsidR="00BD0947">
        <w:rPr>
          <w:sz w:val="24"/>
          <w:szCs w:val="24"/>
          <w:lang w:eastAsia="ru-RU"/>
        </w:rPr>
        <w:t>луги инвалидам обеспечиваются: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1) возможность беспрепятственного доступа к объекту (зданию, помещению), в котором предост</w:t>
      </w:r>
      <w:r w:rsidR="00BD0947">
        <w:rPr>
          <w:sz w:val="24"/>
          <w:szCs w:val="24"/>
          <w:lang w:eastAsia="ru-RU"/>
        </w:rPr>
        <w:t>авляется муниципальная услуга;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2)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</w:t>
      </w:r>
      <w:r w:rsidR="00BD0947">
        <w:rPr>
          <w:sz w:val="24"/>
          <w:szCs w:val="24"/>
          <w:lang w:eastAsia="ru-RU"/>
        </w:rPr>
        <w:t>использованием кресла-коляски;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3) сопровождение инвалидов, имеющих стойкие расстройства функции зрения и </w:t>
      </w:r>
      <w:r w:rsidR="00BD0947">
        <w:rPr>
          <w:sz w:val="24"/>
          <w:szCs w:val="24"/>
          <w:lang w:eastAsia="ru-RU"/>
        </w:rPr>
        <w:t>самостоятельного передвижения;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4) 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</w:t>
      </w:r>
      <w:r w:rsidR="00BD0947">
        <w:rPr>
          <w:sz w:val="24"/>
          <w:szCs w:val="24"/>
          <w:lang w:eastAsia="ru-RU"/>
        </w:rPr>
        <w:t>аничений их жизнедеятельности;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lastRenderedPageBreak/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</w:t>
      </w:r>
      <w:r w:rsidR="00BD0947">
        <w:rPr>
          <w:sz w:val="24"/>
          <w:szCs w:val="24"/>
          <w:lang w:eastAsia="ru-RU"/>
        </w:rPr>
        <w:t>ечным шрифтом Брайля;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6) допуск сурдоперево</w:t>
      </w:r>
      <w:r w:rsidR="00BD0947">
        <w:rPr>
          <w:sz w:val="24"/>
          <w:szCs w:val="24"/>
          <w:lang w:eastAsia="ru-RU"/>
        </w:rPr>
        <w:t>дчика и тифлосурдопереводчика;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7) допуск собаки-проводника при наличии документа, подтверждающего ее специальное обучение, на объекты (здания, помещения), в которых предост</w:t>
      </w:r>
      <w:r w:rsidR="00BD0947">
        <w:rPr>
          <w:sz w:val="24"/>
          <w:szCs w:val="24"/>
          <w:lang w:eastAsia="ru-RU"/>
        </w:rPr>
        <w:t>авляется муниципальная услуга;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8) оказание инвалидам помощи в преодолении барьеров, мешающих получению ими муниципальной ус</w:t>
      </w:r>
      <w:r w:rsidR="00BD0947">
        <w:rPr>
          <w:sz w:val="24"/>
          <w:szCs w:val="24"/>
          <w:lang w:eastAsia="ru-RU"/>
        </w:rPr>
        <w:t>луги наравне с другими лицами.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На территории, прилегающей к зданию, должны быть оборудованы места для парковки, из которых не менее 10 процентов мест (но не менее одного места) выделяется для бесплатной парковки транспортных средств, управляемых инвалидами I, II групп, и транспортных средств, перевозящих таких инва</w:t>
      </w:r>
      <w:r w:rsidR="00BD0947">
        <w:rPr>
          <w:sz w:val="24"/>
          <w:szCs w:val="24"/>
          <w:lang w:eastAsia="ru-RU"/>
        </w:rPr>
        <w:t>лидов и (или) детей-инвалидов.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На граждан из числа инвалидов III группы распространяются нормы настоящего пункта в порядке, определяемом Правит</w:t>
      </w:r>
      <w:r w:rsidR="00BD0947">
        <w:rPr>
          <w:sz w:val="24"/>
          <w:szCs w:val="24"/>
          <w:lang w:eastAsia="ru-RU"/>
        </w:rPr>
        <w:t>ельством Российской Федерации.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Места для парковки, указанные в настоящем пункте, не должны занимать иные транспортные средства, за исключением случаев, предусмотренных </w:t>
      </w:r>
      <w:hyperlink r:id="rId25" w:anchor="65A0IQ" w:history="1">
        <w:r w:rsidRPr="00AF274D">
          <w:rPr>
            <w:sz w:val="24"/>
            <w:szCs w:val="24"/>
            <w:u w:val="single"/>
            <w:lang w:eastAsia="ru-RU"/>
          </w:rPr>
          <w:t>правилами дорожного движения</w:t>
        </w:r>
      </w:hyperlink>
      <w:r w:rsidR="00BD0947">
        <w:rPr>
          <w:sz w:val="24"/>
          <w:szCs w:val="24"/>
          <w:lang w:eastAsia="ru-RU"/>
        </w:rPr>
        <w:t>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46. Прием заявителей осуществляется в специально выделенных для этих целей помещениях, в порядке живой очереди, а также может осуществляться с помощью электронной системы управления очередью. Лица, являющиеся престарелыми и инвалидами, в случае личной явки на прием для предоставления муниципальной услуги,</w:t>
      </w:r>
      <w:r w:rsidR="00BD0947">
        <w:rPr>
          <w:sz w:val="24"/>
          <w:szCs w:val="24"/>
          <w:lang w:eastAsia="ru-RU"/>
        </w:rPr>
        <w:t xml:space="preserve"> принимаются вне очереди.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47. Места ожидания должны соответствовать комфортным условиям для заявителей, быть оборудованы стульями. Количество мест ожидания определяется исходя из фактической нагрузки и возможност</w:t>
      </w:r>
      <w:r w:rsidR="00BD0947">
        <w:rPr>
          <w:sz w:val="24"/>
          <w:szCs w:val="24"/>
          <w:lang w:eastAsia="ru-RU"/>
        </w:rPr>
        <w:t>ей для их размещения в здании.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48. Места для заполнения запросов оборудуются столами, стульями и обеспечиваются образцами заполнения запроса, бланками запроса и к</w:t>
      </w:r>
      <w:r w:rsidR="00BD0947">
        <w:rPr>
          <w:sz w:val="24"/>
          <w:szCs w:val="24"/>
          <w:lang w:eastAsia="ru-RU"/>
        </w:rPr>
        <w:t>анцелярскими принадлежностями.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49. Место информирования, предназначенное для ознакомления заявителей с информационными материалами, оборудуется информационным стендом с образцами заполнения запроса и перечнем документов и (или) информации, необходимых для оказания муниципальной услуги.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50. Инвалидам, имеющим стойкие расстройства функции зрения и (или) не имеющим возможности с</w:t>
      </w:r>
      <w:r w:rsidR="00BD0947">
        <w:rPr>
          <w:sz w:val="24"/>
          <w:szCs w:val="24"/>
          <w:lang w:eastAsia="ru-RU"/>
        </w:rPr>
        <w:t>амостоятельно заполнить запрос</w:t>
      </w:r>
      <w:r w:rsidRPr="00AF274D">
        <w:rPr>
          <w:sz w:val="24"/>
          <w:szCs w:val="24"/>
          <w:lang w:eastAsia="ru-RU"/>
        </w:rPr>
        <w:t>, работниками МФЦ, оказывается помощь в заполнении запроса.</w:t>
      </w:r>
    </w:p>
    <w:p w:rsidR="00FF16CF" w:rsidRPr="00AF274D" w:rsidRDefault="00EB0382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outlineLvl w:val="3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br/>
        <w:t>Глава 17</w:t>
      </w:r>
      <w:r w:rsidR="00FF16CF" w:rsidRPr="00AF274D">
        <w:rPr>
          <w:b/>
          <w:bCs/>
          <w:sz w:val="24"/>
          <w:szCs w:val="24"/>
          <w:lang w:eastAsia="ru-RU"/>
        </w:rPr>
        <w:t>. ПОКАЗАТЕЛИ ДОСТУПНОСТИ И КАЧЕСТВА МУНИЦИПАЛЬНОЙ УСЛУГИ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51. Показателями доступности и качества </w:t>
      </w:r>
      <w:r w:rsidR="00BD0947">
        <w:rPr>
          <w:sz w:val="24"/>
          <w:szCs w:val="24"/>
          <w:lang w:eastAsia="ru-RU"/>
        </w:rPr>
        <w:t>муниципальной услуги являются: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1) достоверность предста</w:t>
      </w:r>
      <w:r w:rsidR="00BD0947">
        <w:rPr>
          <w:sz w:val="24"/>
          <w:szCs w:val="24"/>
          <w:lang w:eastAsia="ru-RU"/>
        </w:rPr>
        <w:t>вляемой заявителям информации;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2) полнота информировани</w:t>
      </w:r>
      <w:r w:rsidR="00BD0947">
        <w:rPr>
          <w:sz w:val="24"/>
          <w:szCs w:val="24"/>
          <w:lang w:eastAsia="ru-RU"/>
        </w:rPr>
        <w:t>я заявителей;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3) наглядность форм представляемой информации о</w:t>
      </w:r>
      <w:r w:rsidR="00BD0947">
        <w:rPr>
          <w:sz w:val="24"/>
          <w:szCs w:val="24"/>
          <w:lang w:eastAsia="ru-RU"/>
        </w:rPr>
        <w:t>б административных процедурах;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4) удобство и доступность получения информации заявителями о порядке и ходе предос</w:t>
      </w:r>
      <w:r w:rsidR="00BD0947">
        <w:rPr>
          <w:sz w:val="24"/>
          <w:szCs w:val="24"/>
          <w:lang w:eastAsia="ru-RU"/>
        </w:rPr>
        <w:t>тавления муниципальной услуги;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5) соблюдение сроков исполнения отдельных административных процедур и предоставления</w:t>
      </w:r>
      <w:r w:rsidR="00BD0947">
        <w:rPr>
          <w:sz w:val="24"/>
          <w:szCs w:val="24"/>
          <w:lang w:eastAsia="ru-RU"/>
        </w:rPr>
        <w:t xml:space="preserve"> муниципальной услуги в целом;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lastRenderedPageBreak/>
        <w:t>6) соблюдение требований к местам предоставления муниципальной услуги</w:t>
      </w:r>
      <w:r w:rsidR="00BD0947">
        <w:rPr>
          <w:sz w:val="24"/>
          <w:szCs w:val="24"/>
          <w:lang w:eastAsia="ru-RU"/>
        </w:rPr>
        <w:t>, их транспортной доступности;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7) отсутствие обоснованных жалоб заявителей на действия (бездействие) и (или) решения, принятые (осуществленные) в ходе предос</w:t>
      </w:r>
      <w:r w:rsidR="00BD0947">
        <w:rPr>
          <w:sz w:val="24"/>
          <w:szCs w:val="24"/>
          <w:lang w:eastAsia="ru-RU"/>
        </w:rPr>
        <w:t>тавления муниципальной услуги;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8) возможность представления запроса и документов, необходимых для предоставления муниципальной услуги, через, МФЦ</w:t>
      </w:r>
      <w:r w:rsidR="00BD0947">
        <w:rPr>
          <w:sz w:val="24"/>
          <w:szCs w:val="24"/>
          <w:lang w:eastAsia="ru-RU"/>
        </w:rPr>
        <w:t xml:space="preserve"> </w:t>
      </w:r>
      <w:r w:rsidRPr="00AF274D">
        <w:rPr>
          <w:sz w:val="24"/>
          <w:szCs w:val="24"/>
          <w:lang w:eastAsia="ru-RU"/>
        </w:rPr>
        <w:t>либо в форме электронных документов, подписанных тем видом электронной подписи, который установлен законодательством Российской Федерации для подписания таких документов.</w:t>
      </w:r>
    </w:p>
    <w:p w:rsidR="00FF16CF" w:rsidRPr="00AF274D" w:rsidRDefault="00EB0382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outlineLvl w:val="3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br/>
        <w:t>Глава 18</w:t>
      </w:r>
      <w:r w:rsidR="00FF16CF" w:rsidRPr="00AF274D">
        <w:rPr>
          <w:b/>
          <w:bCs/>
          <w:sz w:val="24"/>
          <w:szCs w:val="24"/>
          <w:lang w:eastAsia="ru-RU"/>
        </w:rPr>
        <w:t>. ИНЫЕ ТРЕБОВАНИЯ, В ТОМ ЧИСЛЕ УЧИТЫВАЮЩИЕ ОСОБЕННОСТИ ПРЕДОСТАВЛЕНИЯ МУНИЦИПАЛЬНОЙ УСЛУГИ В ЭЛЕКТРОННОЙ ФОРМЕ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52. Запрос и документы, указанные в пункте 25 настоящего административного регламента, могут быть направлены в Комитет в форме электронных документов, оформленных в соответствии с требованиями законодательства Российской Федерации, посред</w:t>
      </w:r>
      <w:r w:rsidR="00BD0947">
        <w:rPr>
          <w:sz w:val="24"/>
          <w:szCs w:val="24"/>
          <w:lang w:eastAsia="ru-RU"/>
        </w:rPr>
        <w:t>ством Портала.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53. При направлении запроса и документов, необходимых для предоставления муниципальной услуги в электронной форме,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усиленной квалифицированной электронной подписью уполномоченного лица</w:t>
      </w:r>
      <w:r w:rsidR="00BD0947">
        <w:rPr>
          <w:sz w:val="24"/>
          <w:szCs w:val="24"/>
          <w:lang w:eastAsia="ru-RU"/>
        </w:rPr>
        <w:t>, выдавшего (подписавшего) ее.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54. Предоставление муниципальной услуги с использованием Портала осуществляется в отношении заявителей, прошедших процедуру регист</w:t>
      </w:r>
      <w:r w:rsidR="00BD0947">
        <w:rPr>
          <w:sz w:val="24"/>
          <w:szCs w:val="24"/>
          <w:lang w:eastAsia="ru-RU"/>
        </w:rPr>
        <w:t>рации и авторизации.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55. Сведения о ходе предоставления муниципальной услуги, а также результат предоставления муниципальной услуги направляются заявителю через "Личный кабинет" Портала вне зависимости от способа обращения заявителя за предоставлением услуги, а также от способа предоставления заявителю резу</w:t>
      </w:r>
      <w:r w:rsidR="00BD0947">
        <w:rPr>
          <w:sz w:val="24"/>
          <w:szCs w:val="24"/>
          <w:lang w:eastAsia="ru-RU"/>
        </w:rPr>
        <w:t>льтатов предоставления услуги.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55.1. Муниципальная услуга не предоставляется в упреждающем (проактивном) режиме, предусмотренном </w:t>
      </w:r>
      <w:hyperlink r:id="rId26" w:anchor="A840NK" w:history="1">
        <w:r w:rsidRPr="00AF274D">
          <w:rPr>
            <w:sz w:val="24"/>
            <w:szCs w:val="24"/>
            <w:u w:val="single"/>
            <w:lang w:eastAsia="ru-RU"/>
          </w:rPr>
          <w:t>статьей 7.3 Федерального закона от 27 июля 2010 года N 210-ФЗ "Об организации предоставления государственных и муниципальных услуг"</w:t>
        </w:r>
      </w:hyperlink>
      <w:r w:rsidRPr="00AF274D">
        <w:rPr>
          <w:sz w:val="24"/>
          <w:szCs w:val="24"/>
          <w:lang w:eastAsia="ru-RU"/>
        </w:rPr>
        <w:t>.</w:t>
      </w:r>
      <w:r w:rsidRPr="00AF274D">
        <w:rPr>
          <w:sz w:val="24"/>
          <w:szCs w:val="24"/>
          <w:lang w:eastAsia="ru-RU"/>
        </w:rPr>
        <w:br/>
      </w:r>
    </w:p>
    <w:p w:rsidR="00FF16CF" w:rsidRPr="00BD0947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center"/>
        <w:textAlignment w:val="baseline"/>
        <w:outlineLvl w:val="2"/>
        <w:rPr>
          <w:b/>
          <w:bCs/>
          <w:sz w:val="24"/>
          <w:szCs w:val="24"/>
          <w:lang w:eastAsia="ru-RU"/>
        </w:rPr>
      </w:pPr>
      <w:r w:rsidRPr="00BD0947">
        <w:rPr>
          <w:b/>
          <w:bCs/>
          <w:sz w:val="24"/>
          <w:szCs w:val="24"/>
          <w:lang w:eastAsia="ru-RU"/>
        </w:rPr>
        <w:t>Раздел III</w:t>
      </w:r>
    </w:p>
    <w:p w:rsidR="00FF16CF" w:rsidRPr="00BD0947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center"/>
        <w:textAlignment w:val="baseline"/>
        <w:rPr>
          <w:b/>
          <w:sz w:val="24"/>
          <w:szCs w:val="24"/>
          <w:lang w:eastAsia="ru-RU"/>
        </w:rPr>
      </w:pPr>
      <w:r w:rsidRPr="00BD0947">
        <w:rPr>
          <w:b/>
          <w:sz w:val="24"/>
          <w:szCs w:val="24"/>
          <w:lang w:eastAsia="ru-RU"/>
        </w:rPr>
        <w:br/>
        <w:t>СОСТАВ, ПОСЛЕДОВАТЕЛЬНОСТЬ И СРОКИ ВЫПОЛНЕНИЯ</w:t>
      </w:r>
    </w:p>
    <w:p w:rsidR="00FF16CF" w:rsidRPr="00BD0947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center"/>
        <w:textAlignment w:val="baseline"/>
        <w:rPr>
          <w:b/>
          <w:sz w:val="24"/>
          <w:szCs w:val="24"/>
          <w:lang w:eastAsia="ru-RU"/>
        </w:rPr>
      </w:pPr>
      <w:r w:rsidRPr="00BD0947">
        <w:rPr>
          <w:b/>
          <w:sz w:val="24"/>
          <w:szCs w:val="24"/>
          <w:lang w:eastAsia="ru-RU"/>
        </w:rPr>
        <w:t>АДМИНИСТРАТИВНЫХ ПРОЦЕДУР, ТРЕБОВАНИЯ К ПОРЯДКУ</w:t>
      </w:r>
    </w:p>
    <w:p w:rsidR="00FF16CF" w:rsidRPr="00BD0947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center"/>
        <w:textAlignment w:val="baseline"/>
        <w:rPr>
          <w:b/>
          <w:sz w:val="24"/>
          <w:szCs w:val="24"/>
          <w:lang w:eastAsia="ru-RU"/>
        </w:rPr>
      </w:pPr>
      <w:r w:rsidRPr="00BD0947">
        <w:rPr>
          <w:b/>
          <w:sz w:val="24"/>
          <w:szCs w:val="24"/>
          <w:lang w:eastAsia="ru-RU"/>
        </w:rPr>
        <w:t>ИХ ВЫПОЛНЕНИЯ</w:t>
      </w:r>
    </w:p>
    <w:p w:rsidR="00FF16CF" w:rsidRPr="00AF274D" w:rsidRDefault="00EB0382" w:rsidP="00A12827">
      <w:pPr>
        <w:widowControl/>
        <w:autoSpaceDE/>
        <w:autoSpaceDN/>
        <w:spacing w:before="120" w:after="120"/>
        <w:ind w:left="170" w:right="113" w:firstLine="720"/>
        <w:contextualSpacing/>
        <w:jc w:val="center"/>
        <w:textAlignment w:val="baseline"/>
        <w:outlineLvl w:val="3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br/>
        <w:t>Глава 19</w:t>
      </w:r>
      <w:r w:rsidR="00FF16CF" w:rsidRPr="00BD0947">
        <w:rPr>
          <w:b/>
          <w:bCs/>
          <w:sz w:val="24"/>
          <w:szCs w:val="24"/>
          <w:lang w:eastAsia="ru-RU"/>
        </w:rPr>
        <w:t>. ИСЧЕРПЫВАЮЩИЙ ПЕРЕЧЕНЬ АДМИНИСТРАТИВНЫХ</w:t>
      </w:r>
      <w:r w:rsidR="00FF16CF" w:rsidRPr="00AF274D">
        <w:rPr>
          <w:b/>
          <w:bCs/>
          <w:sz w:val="24"/>
          <w:szCs w:val="24"/>
          <w:lang w:eastAsia="ru-RU"/>
        </w:rPr>
        <w:t xml:space="preserve"> ПРОЦЕДУР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56. Предоставление муниципальной услуги включает в себя следующ</w:t>
      </w:r>
      <w:r w:rsidR="00BD2950">
        <w:rPr>
          <w:sz w:val="24"/>
          <w:szCs w:val="24"/>
          <w:lang w:eastAsia="ru-RU"/>
        </w:rPr>
        <w:t>ие административные процедуры: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1) прием и регистрация запроса с приложенным</w:t>
      </w:r>
      <w:r w:rsidR="00BD2950">
        <w:rPr>
          <w:sz w:val="24"/>
          <w:szCs w:val="24"/>
          <w:lang w:eastAsia="ru-RU"/>
        </w:rPr>
        <w:t>и к нему документами;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2) установление факта наличия (отсутствия) оснований для отказа в приеме документов, необходимых для предос</w:t>
      </w:r>
      <w:r w:rsidR="00BD2950">
        <w:rPr>
          <w:sz w:val="24"/>
          <w:szCs w:val="24"/>
          <w:lang w:eastAsia="ru-RU"/>
        </w:rPr>
        <w:t>тавления муниципальной услуги;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3) направление заявителю отказа в приеме документов, необходимых для предоставления муниципа</w:t>
      </w:r>
      <w:r w:rsidR="00BD2950">
        <w:rPr>
          <w:sz w:val="24"/>
          <w:szCs w:val="24"/>
          <w:lang w:eastAsia="ru-RU"/>
        </w:rPr>
        <w:t>льной услуги;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lastRenderedPageBreak/>
        <w:t>4) рассмотрение запроса и приложенных к нему документов, принятие решения о предоставлении (об отказе в предост</w:t>
      </w:r>
      <w:r w:rsidR="00BD2950">
        <w:rPr>
          <w:sz w:val="24"/>
          <w:szCs w:val="24"/>
          <w:lang w:eastAsia="ru-RU"/>
        </w:rPr>
        <w:t>авлении) муниципальной услуги;</w:t>
      </w:r>
    </w:p>
    <w:p w:rsidR="00BD2950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5) Направление результата предос</w:t>
      </w:r>
      <w:r w:rsidR="00BD2950">
        <w:rPr>
          <w:sz w:val="24"/>
          <w:szCs w:val="24"/>
          <w:lang w:eastAsia="ru-RU"/>
        </w:rPr>
        <w:t>тавления муниципальной услуги.</w:t>
      </w:r>
      <w:r w:rsidR="00BD2950">
        <w:rPr>
          <w:sz w:val="24"/>
          <w:szCs w:val="24"/>
          <w:lang w:eastAsia="ru-RU"/>
        </w:rPr>
        <w:br/>
      </w:r>
    </w:p>
    <w:p w:rsidR="00FF16CF" w:rsidRPr="00AF274D" w:rsidRDefault="00EB0382" w:rsidP="00A12827">
      <w:pPr>
        <w:widowControl/>
        <w:autoSpaceDE/>
        <w:autoSpaceDN/>
        <w:spacing w:before="120" w:after="120"/>
        <w:ind w:left="170" w:right="113" w:firstLine="720"/>
        <w:contextualSpacing/>
        <w:jc w:val="center"/>
        <w:textAlignment w:val="baseline"/>
        <w:outlineLvl w:val="3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/>
        <w:t>Глава 20</w:t>
      </w:r>
      <w:r w:rsidR="00FF16CF" w:rsidRPr="00AF274D">
        <w:rPr>
          <w:b/>
          <w:bCs/>
          <w:sz w:val="24"/>
          <w:szCs w:val="24"/>
          <w:lang w:eastAsia="ru-RU"/>
        </w:rPr>
        <w:t>. ПРИЕМ И РЕГИСТРАЦИЯ ЗАПРОСА С ПРИЛОЖЕННЫМИ К НЕМУ ДОКУМЕНТАМИ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58. Основанием для начала административной процедуры является поступление от заявителя запроса и документов, необходимых для предоставления муниципальной услуги</w:t>
      </w:r>
      <w:r w:rsidR="00BD2950">
        <w:rPr>
          <w:sz w:val="24"/>
          <w:szCs w:val="24"/>
          <w:lang w:eastAsia="ru-RU"/>
        </w:rPr>
        <w:t>, одним из следующих способов: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1) личное обращение заявителя в</w:t>
      </w:r>
      <w:r w:rsidR="00B417B7">
        <w:rPr>
          <w:sz w:val="24"/>
          <w:szCs w:val="24"/>
          <w:lang w:eastAsia="ru-RU"/>
        </w:rPr>
        <w:t xml:space="preserve"> Комитет,</w:t>
      </w:r>
      <w:r w:rsidRPr="00AF274D">
        <w:rPr>
          <w:sz w:val="24"/>
          <w:szCs w:val="24"/>
          <w:lang w:eastAsia="ru-RU"/>
        </w:rPr>
        <w:t xml:space="preserve"> МФЦ</w:t>
      </w:r>
      <w:r w:rsidR="00BD2950">
        <w:rPr>
          <w:sz w:val="24"/>
          <w:szCs w:val="24"/>
          <w:lang w:eastAsia="ru-RU"/>
        </w:rPr>
        <w:t xml:space="preserve"> </w:t>
      </w:r>
      <w:r w:rsidRPr="00AF274D">
        <w:rPr>
          <w:sz w:val="24"/>
          <w:szCs w:val="24"/>
          <w:lang w:eastAsia="ru-RU"/>
        </w:rPr>
        <w:t>с запросом и приложенными к нему документами, предусмотренными пунктом 25 настоящего административного</w:t>
      </w:r>
      <w:r w:rsidR="00BD2950">
        <w:rPr>
          <w:sz w:val="24"/>
          <w:szCs w:val="24"/>
          <w:lang w:eastAsia="ru-RU"/>
        </w:rPr>
        <w:t xml:space="preserve"> регламента, в бумажной форме;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2) поступление в Комитет запроса и приложенных к нему документов, предусмотренных пунктом 25 настоящего административного регламента, в форме электронных документов, подписанных тем видом электронной подписи, который установлен законодательством Российской Федерации для подписания таких документов, посредством Портала.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59. Ответственными за выполнение административной процедуры являются, работник МФЦ, специалист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>, ответственный за регистрацию.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60. В случае подачи запроса и приложенных к нему документов, предусмотренных пунктом 25 настоящего административного регламента, </w:t>
      </w:r>
      <w:r w:rsidR="00BD2950">
        <w:rPr>
          <w:sz w:val="24"/>
          <w:szCs w:val="24"/>
          <w:lang w:eastAsia="ru-RU"/>
        </w:rPr>
        <w:t xml:space="preserve">в </w:t>
      </w:r>
      <w:r w:rsidRPr="00AF274D">
        <w:rPr>
          <w:sz w:val="24"/>
          <w:szCs w:val="24"/>
          <w:lang w:eastAsia="ru-RU"/>
        </w:rPr>
        <w:t>МФЦ, работник МФЦ, осуществляющий прием запроса и приложенных к нему документов, предусмотренных пунктом 23 настоящего административного регламента: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1) принимает запрос и приложенные к нему документы, предусмотренные пунктом 25 настоящего</w:t>
      </w:r>
      <w:r w:rsidR="00BD2950">
        <w:rPr>
          <w:sz w:val="24"/>
          <w:szCs w:val="24"/>
          <w:lang w:eastAsia="ru-RU"/>
        </w:rPr>
        <w:t xml:space="preserve"> административного регламента;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2) при необходимости снимает копии с подлинников прилагаемых документов, предусмотренных пунктом 25 настоящего административного регламента, заверяя их своей подписью при сверке с подлинниками (в случае представления заявителем (его представителем) копий документов, сверяет их с подлинниками, заверяя копии своей подписью, если представленные копии документов не заверены в установленном порядке), и возвращает заявителю (его представителю) подлинн</w:t>
      </w:r>
      <w:r w:rsidR="00BD2950">
        <w:rPr>
          <w:sz w:val="24"/>
          <w:szCs w:val="24"/>
          <w:lang w:eastAsia="ru-RU"/>
        </w:rPr>
        <w:t>ики представленных документов.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Заявитель, обратившийся для предоставления муниципальной услуги в МФЦ, в целях установления личности вправе представить работнику МФЦ сведения, содержащиеся в документе, удостоверяющем его личность, посредством предъявления с использованием мобильного приложения Портала двухмерного штрихового кода (QR-кода). В данном случае проверка срока действия документа, удостоверяющего личность заявителя, работником МФЦ не осуществляется;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3) выдает заявителю расписку в приеме документов, которая содержит фамилию, инициалы работника, принявшего запрос и приложенные к нему документы, предусмотренные пунктом 25 настоящего административного регламента, а также перечень прилагаемых документов с количеством страниц и указанием о представлении документа в оригинале либо надлежащим образом заверенно</w:t>
      </w:r>
      <w:r w:rsidR="00BD2950">
        <w:rPr>
          <w:sz w:val="24"/>
          <w:szCs w:val="24"/>
          <w:lang w:eastAsia="ru-RU"/>
        </w:rPr>
        <w:t>й копии.</w:t>
      </w:r>
    </w:p>
    <w:p w:rsidR="00FF16CF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61. </w:t>
      </w:r>
      <w:r w:rsidR="00BD2950">
        <w:rPr>
          <w:sz w:val="24"/>
          <w:szCs w:val="24"/>
          <w:lang w:eastAsia="ru-RU"/>
        </w:rPr>
        <w:t>1</w:t>
      </w:r>
      <w:r w:rsidRPr="00AF274D">
        <w:rPr>
          <w:sz w:val="24"/>
          <w:szCs w:val="24"/>
          <w:lang w:eastAsia="ru-RU"/>
        </w:rPr>
        <w:t xml:space="preserve">) работник МФЦ не позднее 1 (одного) рабочего дня, следующего за днем истечения срока, указанного в настоящем пункте, либо не позднее 1 (одного) рабочего дня, не востребованного заявителем Отказа, передает Отказ в </w:t>
      </w:r>
      <w:r w:rsidR="00AF2DF0">
        <w:rPr>
          <w:sz w:val="24"/>
          <w:szCs w:val="24"/>
          <w:lang w:eastAsia="ru-RU"/>
        </w:rPr>
        <w:t>комитет.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62. В случае подачи запроса и приложенных к нему документов, предусмотренных пунктом 25 настоящего административного регламента, в электронном виде, подписанных </w:t>
      </w:r>
      <w:r w:rsidRPr="00BD2950">
        <w:rPr>
          <w:sz w:val="24"/>
          <w:szCs w:val="24"/>
          <w:lang w:eastAsia="ru-RU"/>
        </w:rPr>
        <w:lastRenderedPageBreak/>
        <w:t xml:space="preserve">тем видом электронной подписи, который установлен законодательством Российской Федерации для подписания таких документов, посредством Портала, </w:t>
      </w:r>
      <w:r w:rsidR="000E032F">
        <w:rPr>
          <w:sz w:val="24"/>
          <w:szCs w:val="24"/>
          <w:lang w:eastAsia="ru-RU"/>
        </w:rPr>
        <w:t xml:space="preserve">специалист </w:t>
      </w:r>
      <w:r w:rsidR="00AF2DF0">
        <w:rPr>
          <w:sz w:val="24"/>
          <w:szCs w:val="24"/>
          <w:lang w:eastAsia="ru-RU"/>
        </w:rPr>
        <w:t>Комитета</w:t>
      </w:r>
      <w:r w:rsidRPr="00BD2950">
        <w:rPr>
          <w:sz w:val="24"/>
          <w:szCs w:val="24"/>
          <w:lang w:eastAsia="ru-RU"/>
        </w:rPr>
        <w:t xml:space="preserve"> в день поступления (в случае поступления в нерабочее время, выходные или праздничные дни - не позднее 1 (одного) рабочего дня, следующего за днем поступления) запроса и приложенных к нему документов, предусмотренных пунктом 25 настоящего административного регламента: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>1) просматривает электронн</w:t>
      </w:r>
      <w:r>
        <w:rPr>
          <w:sz w:val="24"/>
          <w:szCs w:val="24"/>
          <w:lang w:eastAsia="ru-RU"/>
        </w:rPr>
        <w:t>ые образы запроса и документов;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2) направляет заявителю через личный кабинет уведомление о приеме запроса и приложенных к нему документов, предусмотренных пунктом 25 настоящего административного регламента, и передает специалисту </w:t>
      </w:r>
      <w:r w:rsidR="00AF2DF0">
        <w:rPr>
          <w:sz w:val="24"/>
          <w:szCs w:val="24"/>
          <w:lang w:eastAsia="ru-RU"/>
        </w:rPr>
        <w:t>Комитета</w:t>
      </w:r>
      <w:r w:rsidRPr="00BD2950">
        <w:rPr>
          <w:sz w:val="24"/>
          <w:szCs w:val="24"/>
          <w:lang w:eastAsia="ru-RU"/>
        </w:rPr>
        <w:t xml:space="preserve"> для регистрации </w:t>
      </w:r>
      <w:r>
        <w:rPr>
          <w:sz w:val="24"/>
          <w:szCs w:val="24"/>
          <w:lang w:eastAsia="ru-RU"/>
        </w:rPr>
        <w:t>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63. Специалист </w:t>
      </w:r>
      <w:r w:rsidR="00AF2DF0">
        <w:rPr>
          <w:sz w:val="24"/>
          <w:szCs w:val="24"/>
          <w:lang w:eastAsia="ru-RU"/>
        </w:rPr>
        <w:t>Комитета</w:t>
      </w:r>
      <w:r w:rsidRPr="00BD2950">
        <w:rPr>
          <w:sz w:val="24"/>
          <w:szCs w:val="24"/>
          <w:lang w:eastAsia="ru-RU"/>
        </w:rPr>
        <w:t xml:space="preserve"> в день поступления запроса и приложенных к нему документов, предусмотренных пунктом 25 настоящего административного регламента, (в случае подачи запроса и приложенных к нему документов, предусмотренных пунктом 25 настоящего административного регламента, посредством Портала), </w:t>
      </w:r>
      <w:r>
        <w:rPr>
          <w:sz w:val="24"/>
          <w:szCs w:val="24"/>
          <w:lang w:eastAsia="ru-RU"/>
        </w:rPr>
        <w:t xml:space="preserve">из </w:t>
      </w:r>
      <w:r w:rsidRPr="00BD2950">
        <w:rPr>
          <w:sz w:val="24"/>
          <w:szCs w:val="24"/>
          <w:lang w:eastAsia="ru-RU"/>
        </w:rPr>
        <w:t xml:space="preserve">МФЦ регистрирует его, проставляет на нем штамп входящей корреспонденции Комитета с указанием входящего номера и даты его поступления в Комитет и передает </w:t>
      </w:r>
      <w:r w:rsidR="000E032F">
        <w:rPr>
          <w:sz w:val="24"/>
          <w:szCs w:val="24"/>
          <w:lang w:eastAsia="ru-RU"/>
        </w:rPr>
        <w:t>специалисту комитета</w:t>
      </w:r>
      <w:r w:rsidR="00DE51FF">
        <w:rPr>
          <w:sz w:val="24"/>
          <w:szCs w:val="24"/>
          <w:lang w:eastAsia="ru-RU"/>
        </w:rPr>
        <w:t xml:space="preserve">, ответственному за </w:t>
      </w:r>
      <w:r>
        <w:rPr>
          <w:sz w:val="24"/>
          <w:szCs w:val="24"/>
          <w:lang w:eastAsia="ru-RU"/>
        </w:rPr>
        <w:t>подготовк</w:t>
      </w:r>
      <w:r w:rsidR="00DE51FF">
        <w:rPr>
          <w:sz w:val="24"/>
          <w:szCs w:val="24"/>
          <w:lang w:eastAsia="ru-RU"/>
        </w:rPr>
        <w:t>у</w:t>
      </w:r>
      <w:r>
        <w:rPr>
          <w:sz w:val="24"/>
          <w:szCs w:val="24"/>
          <w:lang w:eastAsia="ru-RU"/>
        </w:rPr>
        <w:t xml:space="preserve"> документа. </w:t>
      </w:r>
      <w:r w:rsidRPr="00BD2950">
        <w:rPr>
          <w:sz w:val="24"/>
          <w:szCs w:val="24"/>
          <w:lang w:eastAsia="ru-RU"/>
        </w:rPr>
        <w:t xml:space="preserve"> 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>Запрос о предоставлении сведений, документов, материалов, размещенных в разделах информационной системы "инженерные изыскания", "план наземных и подземных коммуникаций</w:t>
      </w:r>
      <w:r w:rsidR="007377C5">
        <w:rPr>
          <w:sz w:val="24"/>
          <w:szCs w:val="24"/>
          <w:lang w:eastAsia="ru-RU"/>
        </w:rPr>
        <w:t xml:space="preserve">", передается специалисту </w:t>
      </w:r>
      <w:r w:rsidR="00AF2DF0">
        <w:rPr>
          <w:sz w:val="24"/>
          <w:szCs w:val="24"/>
          <w:lang w:eastAsia="ru-RU"/>
        </w:rPr>
        <w:t>Комитета</w:t>
      </w:r>
      <w:r w:rsidR="007377C5">
        <w:rPr>
          <w:sz w:val="24"/>
          <w:szCs w:val="24"/>
          <w:lang w:eastAsia="ru-RU"/>
        </w:rPr>
        <w:t>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>64. Максимальный срок выполнения административной процедуры - день поступления в Комитет запроса и приложенных к нему документов, предусмотренных пунктом 25 настоящего административного регламента, посредством Портала (в случае поступления в нерабочее время, выходные или праздничные дни - рабочий день, следующий за днем поступления), из МФЦ.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65. Результатом административной процедуры является регистрация запроса, проставление на нем штампа входящей корреспонденции Комитета с указанием входящего номера и даты его поступления в Комитет и передача его </w:t>
      </w:r>
      <w:r w:rsidR="000E032F" w:rsidRPr="000E032F">
        <w:rPr>
          <w:sz w:val="24"/>
          <w:szCs w:val="24"/>
          <w:lang w:eastAsia="ru-RU"/>
        </w:rPr>
        <w:t>специалисту комитета</w:t>
      </w:r>
      <w:r w:rsidR="007377C5">
        <w:rPr>
          <w:sz w:val="24"/>
          <w:szCs w:val="24"/>
          <w:lang w:eastAsia="ru-RU"/>
        </w:rPr>
        <w:t>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66. Способом фиксации результата выполнения административной процедуры является присвоение даты и регистрационного номера запросу и проставление на нем штампа входящей корреспонденции Комитета с указанием входящего номера и </w:t>
      </w:r>
      <w:r w:rsidR="007377C5">
        <w:rPr>
          <w:sz w:val="24"/>
          <w:szCs w:val="24"/>
          <w:lang w:eastAsia="ru-RU"/>
        </w:rPr>
        <w:t>даты его поступления в Комитет.</w:t>
      </w:r>
    </w:p>
    <w:p w:rsidR="00BD2950" w:rsidRPr="00BD2950" w:rsidRDefault="00EB0382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br/>
        <w:t>Глава 21</w:t>
      </w:r>
      <w:r w:rsidR="00BD2950" w:rsidRPr="00BD2950">
        <w:rPr>
          <w:b/>
          <w:bCs/>
          <w:sz w:val="24"/>
          <w:szCs w:val="24"/>
          <w:lang w:eastAsia="ru-RU"/>
        </w:rPr>
        <w:t>. УСТАНОВЛЕНИЕ ФАКТА НАЛИЧИЯ (ОТСУТСТВИЯ) ОСНОВАНИЙ ДЛЯ ОТКАЗА В ПРИЕМЕ ДОКУМЕНТОВ, НЕОБХОДИМЫХ ДЛЯ ПРЕДОСТАВЛЕНИЯ МУНИЦИПАЛЬНОЙ УСЛУГИ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67. Основанием для начала административной процедуры является регистрация запроса проставление на нем штампа входящей корреспонденции Комитета с указанием входящего номера и даты его поступления в Комитет и передача его </w:t>
      </w:r>
      <w:r w:rsidR="000E032F" w:rsidRPr="000E032F">
        <w:rPr>
          <w:sz w:val="24"/>
          <w:szCs w:val="24"/>
          <w:lang w:eastAsia="ru-RU"/>
        </w:rPr>
        <w:t xml:space="preserve">специалисту комитета </w:t>
      </w:r>
      <w:r w:rsidR="007377C5">
        <w:rPr>
          <w:sz w:val="24"/>
          <w:szCs w:val="24"/>
          <w:lang w:eastAsia="ru-RU"/>
        </w:rPr>
        <w:t>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68. Ответственными за выполнение административной процедуры являются </w:t>
      </w:r>
      <w:r w:rsidR="000E032F">
        <w:rPr>
          <w:sz w:val="24"/>
          <w:szCs w:val="24"/>
          <w:lang w:eastAsia="ru-RU"/>
        </w:rPr>
        <w:t>председатель</w:t>
      </w:r>
      <w:r w:rsidRPr="00BD2950">
        <w:rPr>
          <w:sz w:val="24"/>
          <w:szCs w:val="24"/>
          <w:lang w:eastAsia="ru-RU"/>
        </w:rPr>
        <w:t xml:space="preserve"> </w:t>
      </w:r>
      <w:r w:rsidR="00AF2DF0">
        <w:rPr>
          <w:sz w:val="24"/>
          <w:szCs w:val="24"/>
          <w:lang w:eastAsia="ru-RU"/>
        </w:rPr>
        <w:t>Комитета</w:t>
      </w:r>
      <w:r w:rsidRPr="00BD2950">
        <w:rPr>
          <w:sz w:val="24"/>
          <w:szCs w:val="24"/>
          <w:lang w:eastAsia="ru-RU"/>
        </w:rPr>
        <w:t xml:space="preserve"> или специалист</w:t>
      </w:r>
      <w:r w:rsidR="000E032F">
        <w:rPr>
          <w:sz w:val="24"/>
          <w:szCs w:val="24"/>
          <w:lang w:eastAsia="ru-RU"/>
        </w:rPr>
        <w:t>ы</w:t>
      </w:r>
      <w:r w:rsidRPr="00BD2950">
        <w:rPr>
          <w:sz w:val="24"/>
          <w:szCs w:val="24"/>
          <w:lang w:eastAsia="ru-RU"/>
        </w:rPr>
        <w:t xml:space="preserve"> </w:t>
      </w:r>
      <w:r w:rsidR="00AF2DF0">
        <w:rPr>
          <w:sz w:val="24"/>
          <w:szCs w:val="24"/>
          <w:lang w:eastAsia="ru-RU"/>
        </w:rPr>
        <w:t>Комитета</w:t>
      </w:r>
      <w:r w:rsidR="007377C5">
        <w:rPr>
          <w:sz w:val="24"/>
          <w:szCs w:val="24"/>
          <w:lang w:eastAsia="ru-RU"/>
        </w:rPr>
        <w:t>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69. В день поступления запроса в </w:t>
      </w:r>
      <w:r w:rsidR="000E032F">
        <w:rPr>
          <w:sz w:val="24"/>
          <w:szCs w:val="24"/>
          <w:lang w:eastAsia="ru-RU"/>
        </w:rPr>
        <w:t>комитет</w:t>
      </w:r>
      <w:r w:rsidRPr="00BD2950">
        <w:rPr>
          <w:sz w:val="24"/>
          <w:szCs w:val="24"/>
          <w:lang w:eastAsia="ru-RU"/>
        </w:rPr>
        <w:t xml:space="preserve"> либо на следующий рабочий день (в случае его поступления после 16 часов текущего рабочего дня) </w:t>
      </w:r>
      <w:r w:rsidR="000E032F" w:rsidRPr="000E032F">
        <w:rPr>
          <w:sz w:val="24"/>
          <w:szCs w:val="24"/>
          <w:lang w:eastAsia="ru-RU"/>
        </w:rPr>
        <w:t>специалист</w:t>
      </w:r>
      <w:r w:rsidR="000E032F">
        <w:rPr>
          <w:sz w:val="24"/>
          <w:szCs w:val="24"/>
          <w:lang w:eastAsia="ru-RU"/>
        </w:rPr>
        <w:t>ом</w:t>
      </w:r>
      <w:r w:rsidR="000E032F" w:rsidRPr="000E032F">
        <w:rPr>
          <w:sz w:val="24"/>
          <w:szCs w:val="24"/>
          <w:lang w:eastAsia="ru-RU"/>
        </w:rPr>
        <w:t xml:space="preserve"> комитета </w:t>
      </w:r>
      <w:r w:rsidRPr="00BD2950">
        <w:rPr>
          <w:sz w:val="24"/>
          <w:szCs w:val="24"/>
          <w:lang w:eastAsia="ru-RU"/>
        </w:rPr>
        <w:t>осуществляется его регистрация в реестре.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70. В день регистрации запроса в реестре </w:t>
      </w:r>
      <w:r w:rsidR="000E032F">
        <w:rPr>
          <w:sz w:val="24"/>
          <w:szCs w:val="24"/>
          <w:lang w:eastAsia="ru-RU"/>
        </w:rPr>
        <w:t>специалист</w:t>
      </w:r>
      <w:r w:rsidR="000E032F" w:rsidRPr="000E032F">
        <w:rPr>
          <w:sz w:val="24"/>
          <w:szCs w:val="24"/>
          <w:lang w:eastAsia="ru-RU"/>
        </w:rPr>
        <w:t xml:space="preserve"> комитета </w:t>
      </w:r>
      <w:r w:rsidRPr="00BD2950">
        <w:rPr>
          <w:sz w:val="24"/>
          <w:szCs w:val="24"/>
          <w:lang w:eastAsia="ru-RU"/>
        </w:rPr>
        <w:t xml:space="preserve">передает указанный запрос и приложенные к нему документы, предусмотренные пунктом 25 настоящего </w:t>
      </w:r>
      <w:r w:rsidRPr="00BD2950">
        <w:rPr>
          <w:sz w:val="24"/>
          <w:szCs w:val="24"/>
          <w:lang w:eastAsia="ru-RU"/>
        </w:rPr>
        <w:lastRenderedPageBreak/>
        <w:t xml:space="preserve">административного регламента, специалисту </w:t>
      </w:r>
      <w:r w:rsidR="00AF2DF0">
        <w:rPr>
          <w:sz w:val="24"/>
          <w:szCs w:val="24"/>
          <w:lang w:eastAsia="ru-RU"/>
        </w:rPr>
        <w:t>Комитета</w:t>
      </w:r>
      <w:r w:rsidR="000E032F">
        <w:rPr>
          <w:sz w:val="24"/>
          <w:szCs w:val="24"/>
          <w:lang w:eastAsia="ru-RU"/>
        </w:rPr>
        <w:t>, ответственного за подготовку документов.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71. Специалист </w:t>
      </w:r>
      <w:r w:rsidR="00AF2DF0">
        <w:rPr>
          <w:sz w:val="24"/>
          <w:szCs w:val="24"/>
          <w:lang w:eastAsia="ru-RU"/>
        </w:rPr>
        <w:t>Комитета</w:t>
      </w:r>
      <w:r w:rsidRPr="00BD2950">
        <w:rPr>
          <w:sz w:val="24"/>
          <w:szCs w:val="24"/>
          <w:lang w:eastAsia="ru-RU"/>
        </w:rPr>
        <w:t xml:space="preserve"> в течение 1 (одного) рабочего дня, следующего за днем получения запроса и приложенных к нему документов, рассматривает его на предмет наличия (отсутствия) оснований для отказа в приеме документов, необходимых для предоставления муниципальной услуги, предусмотренных пунктом 31 настоящего административного регламента.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72. В случае установления факта наличия оснований для отказа в приеме документов, необходимых для предоставления муниципальной услуги, предусмотренных пунктом 31 настоящего административного регламента, специалист </w:t>
      </w:r>
      <w:r w:rsidR="00AF2DF0">
        <w:rPr>
          <w:sz w:val="24"/>
          <w:szCs w:val="24"/>
          <w:lang w:eastAsia="ru-RU"/>
        </w:rPr>
        <w:t>Комитета</w:t>
      </w:r>
      <w:r w:rsidRPr="00BD2950">
        <w:rPr>
          <w:sz w:val="24"/>
          <w:szCs w:val="24"/>
          <w:lang w:eastAsia="ru-RU"/>
        </w:rPr>
        <w:t xml:space="preserve"> в течение 2 (двух) рабочих дней со дня установления данного факта:</w:t>
      </w:r>
    </w:p>
    <w:p w:rsidR="00BD2950" w:rsidRPr="00BD2950" w:rsidRDefault="00574964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1) подготавливает на </w:t>
      </w:r>
      <w:r w:rsidR="00BD2950" w:rsidRPr="00BD2950">
        <w:rPr>
          <w:sz w:val="24"/>
          <w:szCs w:val="24"/>
          <w:lang w:eastAsia="ru-RU"/>
        </w:rPr>
        <w:t xml:space="preserve">бланке </w:t>
      </w:r>
      <w:r w:rsidR="007377C5">
        <w:rPr>
          <w:sz w:val="24"/>
          <w:szCs w:val="24"/>
          <w:lang w:eastAsia="ru-RU"/>
        </w:rPr>
        <w:t>Комитета</w:t>
      </w:r>
      <w:r w:rsidRPr="00574964">
        <w:rPr>
          <w:sz w:val="24"/>
          <w:szCs w:val="24"/>
          <w:lang w:eastAsia="ru-RU"/>
        </w:rPr>
        <w:t xml:space="preserve"> или администрации</w:t>
      </w:r>
      <w:r w:rsidR="00BD2950" w:rsidRPr="00BD2950">
        <w:rPr>
          <w:sz w:val="24"/>
          <w:szCs w:val="24"/>
          <w:lang w:eastAsia="ru-RU"/>
        </w:rPr>
        <w:t xml:space="preserve"> в двух экземплярах проект отказа в приеме документов, необходимых для предоставления муниципальной услуги, с указанием оснований для такого отказа, предусмотренных пунктом 31 настоящего административного регламента (далее - Отказ);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2) обеспечивает подписание Отказа </w:t>
      </w:r>
      <w:r w:rsidR="00574964">
        <w:rPr>
          <w:sz w:val="24"/>
          <w:szCs w:val="24"/>
          <w:lang w:eastAsia="ru-RU"/>
        </w:rPr>
        <w:t>Председателем Комитета или уполномоченным должностным лицом;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4) передает Отказ специалисту </w:t>
      </w:r>
      <w:r w:rsidR="00AF2DF0">
        <w:rPr>
          <w:sz w:val="24"/>
          <w:szCs w:val="24"/>
          <w:lang w:eastAsia="ru-RU"/>
        </w:rPr>
        <w:t>Комитета</w:t>
      </w:r>
      <w:r w:rsidR="007377C5">
        <w:rPr>
          <w:sz w:val="24"/>
          <w:szCs w:val="24"/>
          <w:lang w:eastAsia="ru-RU"/>
        </w:rPr>
        <w:t>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73. Специалист </w:t>
      </w:r>
      <w:r w:rsidR="00AF2DF0">
        <w:rPr>
          <w:sz w:val="24"/>
          <w:szCs w:val="24"/>
          <w:lang w:eastAsia="ru-RU"/>
        </w:rPr>
        <w:t>Комитета</w:t>
      </w:r>
      <w:r w:rsidRPr="00BD2950">
        <w:rPr>
          <w:sz w:val="24"/>
          <w:szCs w:val="24"/>
          <w:lang w:eastAsia="ru-RU"/>
        </w:rPr>
        <w:t xml:space="preserve"> в день поступления к нему Отказа регистрирует его, проставляет на нем дату и регистрационный номер и </w:t>
      </w:r>
      <w:r w:rsidR="00DE51FF" w:rsidRPr="00DE51FF">
        <w:rPr>
          <w:sz w:val="24"/>
          <w:szCs w:val="24"/>
          <w:lang w:eastAsia="ru-RU"/>
        </w:rPr>
        <w:t xml:space="preserve">выдает в комитете или направляет </w:t>
      </w:r>
      <w:r w:rsidRPr="00BD2950">
        <w:rPr>
          <w:sz w:val="24"/>
          <w:szCs w:val="24"/>
          <w:lang w:eastAsia="ru-RU"/>
        </w:rPr>
        <w:t xml:space="preserve">заявителю через </w:t>
      </w:r>
      <w:r w:rsidR="00EB176E">
        <w:rPr>
          <w:sz w:val="24"/>
          <w:szCs w:val="24"/>
          <w:lang w:eastAsia="ru-RU"/>
        </w:rPr>
        <w:t>МФЦ, посредством Портала.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74. Максимальный срок выполнения административной процедуры - </w:t>
      </w:r>
      <w:r w:rsidR="00574964">
        <w:rPr>
          <w:sz w:val="24"/>
          <w:szCs w:val="24"/>
          <w:lang w:eastAsia="ru-RU"/>
        </w:rPr>
        <w:t>5</w:t>
      </w:r>
      <w:r w:rsidRPr="00BD2950">
        <w:rPr>
          <w:sz w:val="24"/>
          <w:szCs w:val="24"/>
          <w:lang w:eastAsia="ru-RU"/>
        </w:rPr>
        <w:t xml:space="preserve"> (</w:t>
      </w:r>
      <w:r w:rsidR="00574964">
        <w:rPr>
          <w:sz w:val="24"/>
          <w:szCs w:val="24"/>
          <w:lang w:eastAsia="ru-RU"/>
        </w:rPr>
        <w:t>пять</w:t>
      </w:r>
      <w:r w:rsidRPr="00BD2950">
        <w:rPr>
          <w:sz w:val="24"/>
          <w:szCs w:val="24"/>
          <w:lang w:eastAsia="ru-RU"/>
        </w:rPr>
        <w:t>) рабочих дня со дня регистрации запро</w:t>
      </w:r>
      <w:r w:rsidR="00EB176E">
        <w:rPr>
          <w:sz w:val="24"/>
          <w:szCs w:val="24"/>
          <w:lang w:eastAsia="ru-RU"/>
        </w:rPr>
        <w:t>са в реестре.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>75. Результатом административной процедуры является регистрация Отказа</w:t>
      </w:r>
      <w:r w:rsidR="00EB176E">
        <w:rPr>
          <w:sz w:val="24"/>
          <w:szCs w:val="24"/>
          <w:lang w:eastAsia="ru-RU"/>
        </w:rPr>
        <w:t>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>76. Способом фиксации результата выполнения административной процедуры является присвоение регистрационного номера Отказу с указанием даты регистрации.</w:t>
      </w:r>
      <w:r w:rsidRPr="00BD2950">
        <w:rPr>
          <w:sz w:val="24"/>
          <w:szCs w:val="24"/>
          <w:lang w:eastAsia="ru-RU"/>
        </w:rPr>
        <w:br/>
      </w:r>
    </w:p>
    <w:p w:rsidR="00BD2950" w:rsidRPr="00BD2950" w:rsidRDefault="00EB0382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Глава 22</w:t>
      </w:r>
      <w:r w:rsidR="00BD2950" w:rsidRPr="00BD2950">
        <w:rPr>
          <w:b/>
          <w:bCs/>
          <w:sz w:val="24"/>
          <w:szCs w:val="24"/>
          <w:lang w:eastAsia="ru-RU"/>
        </w:rPr>
        <w:t>. НАПРАВЛЕНИЕ ОТКАЗА В ПРИЕМЕ ДОКУМЕНТОВ, НЕОБХОДИМЫХ ДЛЯ ПРЕДОСТАВЛЕНИЯ МУНИЦИПАЛЬНОЙ УСЛУГИ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77. Основанием для начала административной процедуры является регистрация Отказа </w:t>
      </w:r>
      <w:r w:rsidR="00EB176E">
        <w:rPr>
          <w:sz w:val="24"/>
          <w:szCs w:val="24"/>
          <w:lang w:eastAsia="ru-RU"/>
        </w:rPr>
        <w:t>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>78. Ответственными за выполн</w:t>
      </w:r>
      <w:r w:rsidR="00EB176E">
        <w:rPr>
          <w:sz w:val="24"/>
          <w:szCs w:val="24"/>
          <w:lang w:eastAsia="ru-RU"/>
        </w:rPr>
        <w:t>ение данной процедуры являются: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>1) специалист</w:t>
      </w:r>
      <w:r w:rsidR="000E032F">
        <w:rPr>
          <w:sz w:val="24"/>
          <w:szCs w:val="24"/>
          <w:lang w:eastAsia="ru-RU"/>
        </w:rPr>
        <w:t>ы</w:t>
      </w:r>
      <w:r w:rsidRPr="00BD2950">
        <w:rPr>
          <w:sz w:val="24"/>
          <w:szCs w:val="24"/>
          <w:lang w:eastAsia="ru-RU"/>
        </w:rPr>
        <w:t xml:space="preserve"> </w:t>
      </w:r>
      <w:r w:rsidR="00AF2DF0">
        <w:rPr>
          <w:sz w:val="24"/>
          <w:szCs w:val="24"/>
          <w:lang w:eastAsia="ru-RU"/>
        </w:rPr>
        <w:t>Комитета</w:t>
      </w:r>
      <w:r w:rsidR="00EB176E">
        <w:rPr>
          <w:sz w:val="24"/>
          <w:szCs w:val="24"/>
          <w:lang w:eastAsia="ru-RU"/>
        </w:rPr>
        <w:t xml:space="preserve">, </w:t>
      </w:r>
      <w:r w:rsidR="000E032F">
        <w:rPr>
          <w:sz w:val="24"/>
          <w:szCs w:val="24"/>
          <w:lang w:eastAsia="ru-RU"/>
        </w:rPr>
        <w:t>председатель</w:t>
      </w:r>
      <w:r w:rsidR="00EB176E">
        <w:rPr>
          <w:sz w:val="24"/>
          <w:szCs w:val="24"/>
          <w:lang w:eastAsia="ru-RU"/>
        </w:rPr>
        <w:t xml:space="preserve"> </w:t>
      </w:r>
      <w:r w:rsidR="00AF2DF0">
        <w:rPr>
          <w:sz w:val="24"/>
          <w:szCs w:val="24"/>
          <w:lang w:eastAsia="ru-RU"/>
        </w:rPr>
        <w:t>Комитета</w:t>
      </w:r>
      <w:r w:rsidR="00EB176E">
        <w:rPr>
          <w:sz w:val="24"/>
          <w:szCs w:val="24"/>
          <w:lang w:eastAsia="ru-RU"/>
        </w:rPr>
        <w:t>;</w:t>
      </w:r>
      <w:r w:rsidRPr="00BD2950">
        <w:rPr>
          <w:sz w:val="24"/>
          <w:szCs w:val="24"/>
          <w:lang w:eastAsia="ru-RU"/>
        </w:rPr>
        <w:t xml:space="preserve"> </w:t>
      </w:r>
    </w:p>
    <w:p w:rsidR="00BD2950" w:rsidRPr="00BD2950" w:rsidRDefault="00EB176E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2) работник МФЦ.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79. Специалист </w:t>
      </w:r>
      <w:r w:rsidR="00AF2DF0">
        <w:rPr>
          <w:sz w:val="24"/>
          <w:szCs w:val="24"/>
          <w:lang w:eastAsia="ru-RU"/>
        </w:rPr>
        <w:t>Комитета</w:t>
      </w:r>
      <w:r w:rsidRPr="00BD2950">
        <w:rPr>
          <w:sz w:val="24"/>
          <w:szCs w:val="24"/>
          <w:lang w:eastAsia="ru-RU"/>
        </w:rPr>
        <w:t xml:space="preserve"> или специалист </w:t>
      </w:r>
      <w:r w:rsidR="00AF2DF0">
        <w:rPr>
          <w:sz w:val="24"/>
          <w:szCs w:val="24"/>
          <w:lang w:eastAsia="ru-RU"/>
        </w:rPr>
        <w:t>Комитета</w:t>
      </w:r>
      <w:r w:rsidRPr="00BD2950">
        <w:rPr>
          <w:sz w:val="24"/>
          <w:szCs w:val="24"/>
          <w:lang w:eastAsia="ru-RU"/>
        </w:rPr>
        <w:t xml:space="preserve"> не позднее 1 (одного) рабочего дня, следующего за днем регистрации Отказа, направляет Отказ (в соответствии со способом получения результата предоставления муниципально</w:t>
      </w:r>
      <w:r w:rsidR="0091425D">
        <w:rPr>
          <w:sz w:val="24"/>
          <w:szCs w:val="24"/>
          <w:lang w:eastAsia="ru-RU"/>
        </w:rPr>
        <w:t>й услуги, указанным в запросе):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>1) в МФЦ в двух экземплярах;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>2) заявителю посредством Портала.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В целях подтверждения направления Отказа в МФЦ специалист </w:t>
      </w:r>
      <w:r w:rsidR="00AF2DF0">
        <w:rPr>
          <w:sz w:val="24"/>
          <w:szCs w:val="24"/>
          <w:lang w:eastAsia="ru-RU"/>
        </w:rPr>
        <w:t>Комитета</w:t>
      </w:r>
      <w:r w:rsidRPr="00BD2950">
        <w:rPr>
          <w:sz w:val="24"/>
          <w:szCs w:val="24"/>
          <w:lang w:eastAsia="ru-RU"/>
        </w:rPr>
        <w:t xml:space="preserve"> изготавливает передаточный акт, содержащий информацию о дате и регистрационном номере Отказа, на котором работник МФЦ проставляет отметку о дате получения указанных в нем документов от специалиста </w:t>
      </w:r>
      <w:r w:rsidR="00AF2DF0">
        <w:rPr>
          <w:sz w:val="24"/>
          <w:szCs w:val="24"/>
          <w:lang w:eastAsia="ru-RU"/>
        </w:rPr>
        <w:t>Комитета</w:t>
      </w:r>
      <w:r w:rsidRPr="00BD2950">
        <w:rPr>
          <w:sz w:val="24"/>
          <w:szCs w:val="24"/>
          <w:lang w:eastAsia="ru-RU"/>
        </w:rPr>
        <w:t xml:space="preserve"> </w:t>
      </w:r>
      <w:r w:rsidR="00EB176E">
        <w:rPr>
          <w:sz w:val="24"/>
          <w:szCs w:val="24"/>
          <w:lang w:eastAsia="ru-RU"/>
        </w:rPr>
        <w:t>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В целях подтверждения направления Отказа заявителю посредством Портала специалист </w:t>
      </w:r>
      <w:r w:rsidR="00AF2DF0">
        <w:rPr>
          <w:sz w:val="24"/>
          <w:szCs w:val="24"/>
          <w:lang w:eastAsia="ru-RU"/>
        </w:rPr>
        <w:t>Комитета</w:t>
      </w:r>
      <w:r w:rsidRPr="00BD2950">
        <w:rPr>
          <w:sz w:val="24"/>
          <w:szCs w:val="24"/>
          <w:lang w:eastAsia="ru-RU"/>
        </w:rPr>
        <w:t xml:space="preserve"> или специалист </w:t>
      </w:r>
      <w:r w:rsidR="00AF2DF0">
        <w:rPr>
          <w:sz w:val="24"/>
          <w:szCs w:val="24"/>
          <w:lang w:eastAsia="ru-RU"/>
        </w:rPr>
        <w:t>Комитета</w:t>
      </w:r>
      <w:r w:rsidRPr="00BD2950">
        <w:rPr>
          <w:sz w:val="24"/>
          <w:szCs w:val="24"/>
          <w:lang w:eastAsia="ru-RU"/>
        </w:rPr>
        <w:t xml:space="preserve"> изготавливает скриншот страницы отправки указанного Отказа посредством Портала, отображающий </w:t>
      </w:r>
      <w:r w:rsidR="00EB176E">
        <w:rPr>
          <w:sz w:val="24"/>
          <w:szCs w:val="24"/>
          <w:lang w:eastAsia="ru-RU"/>
        </w:rPr>
        <w:t>информацию о дате его отправки.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lastRenderedPageBreak/>
        <w:t xml:space="preserve">80. Работник МФЦ не позднее 1 (одного) рабочего дня, следующего за днем поступления от специалиста </w:t>
      </w:r>
      <w:r w:rsidR="00AF2DF0">
        <w:rPr>
          <w:sz w:val="24"/>
          <w:szCs w:val="24"/>
          <w:lang w:eastAsia="ru-RU"/>
        </w:rPr>
        <w:t>Комитета</w:t>
      </w:r>
      <w:r w:rsidRPr="00BD2950">
        <w:rPr>
          <w:sz w:val="24"/>
          <w:szCs w:val="24"/>
          <w:lang w:eastAsia="ru-RU"/>
        </w:rPr>
        <w:t xml:space="preserve"> направляет его в МФЦ, - в случае, если заявитель в запросе указал способ получения результата предоставления муниципальной услуги через МФЦ.</w:t>
      </w:r>
    </w:p>
    <w:p w:rsidR="00BD2950" w:rsidRPr="00BD2950" w:rsidRDefault="00A11914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Работник МФЦ </w:t>
      </w:r>
      <w:r w:rsidR="00BD2950" w:rsidRPr="00BD2950">
        <w:rPr>
          <w:sz w:val="24"/>
          <w:szCs w:val="24"/>
          <w:lang w:eastAsia="ru-RU"/>
        </w:rPr>
        <w:t>в день поступления Отказа в двух экземплярах информирует об этом заявителя по телефону, указанному в запросе.</w:t>
      </w:r>
      <w:r w:rsidRPr="00BD2950">
        <w:rPr>
          <w:sz w:val="24"/>
          <w:szCs w:val="24"/>
          <w:lang w:eastAsia="ru-RU"/>
        </w:rPr>
        <w:t xml:space="preserve"> 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>81.</w:t>
      </w:r>
      <w:r w:rsidR="00A11914">
        <w:rPr>
          <w:sz w:val="24"/>
          <w:szCs w:val="24"/>
          <w:lang w:eastAsia="ru-RU"/>
        </w:rPr>
        <w:t xml:space="preserve">Работник МФЦ </w:t>
      </w:r>
      <w:r w:rsidRPr="00BD2950">
        <w:rPr>
          <w:sz w:val="24"/>
          <w:szCs w:val="24"/>
          <w:lang w:eastAsia="ru-RU"/>
        </w:rPr>
        <w:t>выдает заявителю один экземпляр Отказа в день его обращения в МФЦ</w:t>
      </w:r>
      <w:r w:rsidR="00A11914">
        <w:rPr>
          <w:sz w:val="24"/>
          <w:szCs w:val="24"/>
          <w:lang w:eastAsia="ru-RU"/>
        </w:rPr>
        <w:t>.</w:t>
      </w:r>
      <w:r w:rsidR="00885FE6">
        <w:rPr>
          <w:sz w:val="24"/>
          <w:szCs w:val="24"/>
          <w:lang w:eastAsia="ru-RU"/>
        </w:rPr>
        <w:t xml:space="preserve"> </w:t>
      </w:r>
      <w:r w:rsidRPr="00BD2950">
        <w:rPr>
          <w:sz w:val="24"/>
          <w:szCs w:val="24"/>
          <w:lang w:eastAsia="ru-RU"/>
        </w:rPr>
        <w:t>При получении Отказа заявитель ставит отметку о получении, подпись и да</w:t>
      </w:r>
      <w:r w:rsidR="00A11914">
        <w:rPr>
          <w:sz w:val="24"/>
          <w:szCs w:val="24"/>
          <w:lang w:eastAsia="ru-RU"/>
        </w:rPr>
        <w:t>ту на втором экземпляре Отказа.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83. Работник МФЦ не позднее 1 (одного) рабочего дня, следующего за днем выдачи заявителю Отказа, либо не позднее 1 (одного) рабочего дня, передает второй экземпляр указанного Отказа с отметкой о получении, подписью заявителя и датой в </w:t>
      </w:r>
      <w:r w:rsidR="000E032F">
        <w:rPr>
          <w:sz w:val="24"/>
          <w:szCs w:val="24"/>
          <w:lang w:eastAsia="ru-RU"/>
        </w:rPr>
        <w:t>Комитет</w:t>
      </w:r>
      <w:r w:rsidR="00A11914">
        <w:rPr>
          <w:sz w:val="24"/>
          <w:szCs w:val="24"/>
          <w:lang w:eastAsia="ru-RU"/>
        </w:rPr>
        <w:t>..</w:t>
      </w:r>
    </w:p>
    <w:p w:rsidR="00BD2950" w:rsidRPr="00BD2950" w:rsidRDefault="00BD2950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BD2950">
        <w:rPr>
          <w:sz w:val="24"/>
          <w:szCs w:val="24"/>
          <w:lang w:eastAsia="ru-RU"/>
        </w:rPr>
        <w:t xml:space="preserve">84. В случае, когда заявитель в течение 2 (двух) месяцев со дня информирования о возможности получения Отказа в </w:t>
      </w:r>
      <w:r w:rsidR="00885FE6">
        <w:rPr>
          <w:sz w:val="24"/>
          <w:szCs w:val="24"/>
          <w:lang w:eastAsia="ru-RU"/>
        </w:rPr>
        <w:t xml:space="preserve">МФЦ </w:t>
      </w:r>
      <w:r w:rsidR="00A11914">
        <w:rPr>
          <w:sz w:val="24"/>
          <w:szCs w:val="24"/>
          <w:lang w:eastAsia="ru-RU"/>
        </w:rPr>
        <w:t>не обратился за его получением:</w:t>
      </w:r>
    </w:p>
    <w:p w:rsidR="00BD2950" w:rsidRPr="00BD2950" w:rsidRDefault="00885FE6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</w:t>
      </w:r>
      <w:r w:rsidR="00BD2950" w:rsidRPr="00BD2950">
        <w:rPr>
          <w:sz w:val="24"/>
          <w:szCs w:val="24"/>
          <w:lang w:eastAsia="ru-RU"/>
        </w:rPr>
        <w:t xml:space="preserve">) работник МФЦ не позднее 1 (одного) рабочего дня, следующего за днем истечения срока, указанного в настоящем пункте, либо не позднее 1 (одного) рабочего дня, следующего не востребованного заявителем Отказа, передает Отказ в </w:t>
      </w:r>
      <w:r w:rsidR="000E032F">
        <w:rPr>
          <w:sz w:val="24"/>
          <w:szCs w:val="24"/>
          <w:lang w:eastAsia="ru-RU"/>
        </w:rPr>
        <w:t>Комитет</w:t>
      </w:r>
      <w:r w:rsidR="00BD2950" w:rsidRPr="00BD2950">
        <w:rPr>
          <w:sz w:val="24"/>
          <w:szCs w:val="24"/>
          <w:lang w:eastAsia="ru-RU"/>
        </w:rPr>
        <w:t xml:space="preserve"> </w:t>
      </w:r>
      <w:r w:rsidR="00A11914">
        <w:rPr>
          <w:sz w:val="24"/>
          <w:szCs w:val="24"/>
          <w:lang w:eastAsia="ru-RU"/>
        </w:rPr>
        <w:t>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85. Максимальный срок выполнения административной процедуры не может превышать 1 (одного) рабочего дня, следующего за </w:t>
      </w:r>
      <w:r w:rsidR="00A11914">
        <w:rPr>
          <w:sz w:val="24"/>
          <w:szCs w:val="24"/>
          <w:lang w:eastAsia="ru-RU"/>
        </w:rPr>
        <w:t>днем регистрации Отказа 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86. Результатом административной процедуры является направление Отказа заявителю посредством Портала либо в </w:t>
      </w:r>
      <w:r w:rsidR="00A11914">
        <w:rPr>
          <w:sz w:val="24"/>
          <w:szCs w:val="24"/>
          <w:lang w:eastAsia="ru-RU"/>
        </w:rPr>
        <w:t>МФЦ.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87. Способом фиксации результата выполнения админи</w:t>
      </w:r>
      <w:r w:rsidR="00A11914">
        <w:rPr>
          <w:sz w:val="24"/>
          <w:szCs w:val="24"/>
          <w:lang w:eastAsia="ru-RU"/>
        </w:rPr>
        <w:t>стративной процедуры является: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в случае установления факта наличия оснований для отказа в приеме документов, необходимых для предоставления муниципальной услуги, предусмотренных пунктом 31 настоящего административного регламента: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изготовление скриншота страницы отправки Отказа посредством Портала, отображающего информацию о дате его отправки (при направлении специалистом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Отказа заявителю посредством Портала);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проставление работником МФЦ на передаточном акте, указанном в пункте 79 настоящего административного регламента, отметки о дате получения указанных в данном передаточном акте документов от специалиста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(при направлении специалистом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МФЦ.</w:t>
      </w:r>
      <w:r w:rsidR="00A11914">
        <w:rPr>
          <w:sz w:val="24"/>
          <w:szCs w:val="24"/>
          <w:lang w:eastAsia="ru-RU"/>
        </w:rPr>
        <w:t>.</w:t>
      </w:r>
    </w:p>
    <w:p w:rsidR="00FF16CF" w:rsidRPr="00AF274D" w:rsidRDefault="00EB0382" w:rsidP="00A12827">
      <w:pPr>
        <w:widowControl/>
        <w:autoSpaceDE/>
        <w:autoSpaceDN/>
        <w:spacing w:before="120" w:after="120"/>
        <w:ind w:left="170" w:right="113" w:firstLine="720"/>
        <w:contextualSpacing/>
        <w:jc w:val="center"/>
        <w:textAlignment w:val="baseline"/>
        <w:outlineLvl w:val="3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br/>
        <w:t>Глава 23</w:t>
      </w:r>
      <w:r w:rsidR="00FF16CF" w:rsidRPr="00AF274D">
        <w:rPr>
          <w:b/>
          <w:bCs/>
          <w:sz w:val="24"/>
          <w:szCs w:val="24"/>
          <w:lang w:eastAsia="ru-RU"/>
        </w:rPr>
        <w:t>. РАССМОТРЕНИЕ ЗАПРОСА И ПРИЛОЖЕННЫХ К НЕМУ ДОКУМЕНТОВ, ПРИНЯТИЕ РЕШЕНИЯ О ПРЕДОСТАВЛЕНИИ (ОБ ОТКАЗЕ В ПРЕДОСТАВЛЕНИИ) МУНИЦИПАЛЬНОЙ УСЛУГИ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88. Основанием для начала административной процедуры является установление факта отсутствия оснований для отказа в приеме документов, необходимых для предоставления муниципальной услуги, предусмотренных пунктом 31 настоящего</w:t>
      </w:r>
      <w:r w:rsidR="00A11914">
        <w:rPr>
          <w:sz w:val="24"/>
          <w:szCs w:val="24"/>
          <w:lang w:eastAsia="ru-RU"/>
        </w:rPr>
        <w:t xml:space="preserve"> административного регламента.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89. Ответственными за выполнение административной проц</w:t>
      </w:r>
      <w:r w:rsidR="00A11914">
        <w:rPr>
          <w:sz w:val="24"/>
          <w:szCs w:val="24"/>
          <w:lang w:eastAsia="ru-RU"/>
        </w:rPr>
        <w:t xml:space="preserve">едуры являются </w:t>
      </w:r>
      <w:r w:rsidR="000E032F" w:rsidRPr="000E032F">
        <w:rPr>
          <w:sz w:val="24"/>
          <w:szCs w:val="24"/>
          <w:lang w:eastAsia="ru-RU"/>
        </w:rPr>
        <w:t>председатель</w:t>
      </w:r>
      <w:r w:rsidR="00A11914">
        <w:rPr>
          <w:sz w:val="24"/>
          <w:szCs w:val="24"/>
          <w:lang w:eastAsia="ru-RU"/>
        </w:rPr>
        <w:t xml:space="preserve"> </w:t>
      </w:r>
      <w:r w:rsidR="00AF2DF0">
        <w:rPr>
          <w:sz w:val="24"/>
          <w:szCs w:val="24"/>
          <w:lang w:eastAsia="ru-RU"/>
        </w:rPr>
        <w:t>Комитета</w:t>
      </w:r>
      <w:r w:rsidR="00A11914">
        <w:rPr>
          <w:sz w:val="24"/>
          <w:szCs w:val="24"/>
          <w:lang w:eastAsia="ru-RU"/>
        </w:rPr>
        <w:t xml:space="preserve">, </w:t>
      </w:r>
      <w:r w:rsidRPr="00AF274D">
        <w:rPr>
          <w:sz w:val="24"/>
          <w:szCs w:val="24"/>
          <w:lang w:eastAsia="ru-RU"/>
        </w:rPr>
        <w:t>специалист</w:t>
      </w:r>
      <w:r w:rsidR="000E032F">
        <w:rPr>
          <w:sz w:val="24"/>
          <w:szCs w:val="24"/>
          <w:lang w:eastAsia="ru-RU"/>
        </w:rPr>
        <w:t>ы</w:t>
      </w:r>
      <w:r w:rsidRPr="00AF274D">
        <w:rPr>
          <w:sz w:val="24"/>
          <w:szCs w:val="24"/>
          <w:lang w:eastAsia="ru-RU"/>
        </w:rPr>
        <w:t xml:space="preserve">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>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90. Специалист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в день установления факта отсутствия оснований для отказа в приеме документов, необходимых для предоставления муниципальной услуги, предусмотренных пунктом 31 настоящего административного регламента, рассматривает запрос на предмет наличия (отсутствия) оснований для отказа в предоставлении </w:t>
      </w:r>
      <w:r w:rsidRPr="00AF274D">
        <w:rPr>
          <w:sz w:val="24"/>
          <w:szCs w:val="24"/>
          <w:lang w:eastAsia="ru-RU"/>
        </w:rPr>
        <w:lastRenderedPageBreak/>
        <w:t>муниципальной услуги, предусмотренных подпунктами 1 - 6 пункта 32 настоящего административного регламента.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91. В случае наличия оснований для отказа в предоставлении муниципальной услуги, предусмотренных подпунктами 1 - 6 пункта 32 настоящего административного регламента, специалист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в течение 2 (двух) рабочих дней со дня</w:t>
      </w:r>
      <w:r w:rsidR="00A11914">
        <w:rPr>
          <w:sz w:val="24"/>
          <w:szCs w:val="24"/>
          <w:lang w:eastAsia="ru-RU"/>
        </w:rPr>
        <w:t xml:space="preserve"> регистрации запроса в реестре: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1) подготавливает в двух экземплярах на бланке </w:t>
      </w:r>
      <w:r w:rsidR="00574964" w:rsidRPr="00574964">
        <w:rPr>
          <w:sz w:val="24"/>
          <w:szCs w:val="24"/>
          <w:lang w:eastAsia="ru-RU"/>
        </w:rPr>
        <w:t>администрации</w:t>
      </w:r>
      <w:r w:rsidR="00574964">
        <w:rPr>
          <w:sz w:val="24"/>
          <w:szCs w:val="24"/>
          <w:lang w:eastAsia="ru-RU"/>
        </w:rPr>
        <w:t xml:space="preserve"> </w:t>
      </w:r>
      <w:r w:rsidRPr="00AF274D">
        <w:rPr>
          <w:sz w:val="24"/>
          <w:szCs w:val="24"/>
          <w:lang w:eastAsia="ru-RU"/>
        </w:rPr>
        <w:t>указанием оснований для отказа в предоставлении муниципальной услуги, предусмотренных подпунктами 1 - 6 пункта 32 настоящего административного регламента,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 (далее - Уведомление об отказе);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2) обеспечивает подписание Уведомления об отказе </w:t>
      </w:r>
      <w:r w:rsidR="00A11914">
        <w:rPr>
          <w:sz w:val="24"/>
          <w:szCs w:val="24"/>
          <w:lang w:eastAsia="ru-RU"/>
        </w:rPr>
        <w:t>Председателем Комитета.;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4) передает Уведомление об отказе специалисту </w:t>
      </w:r>
      <w:r w:rsidR="00AF2DF0">
        <w:rPr>
          <w:sz w:val="24"/>
          <w:szCs w:val="24"/>
          <w:lang w:eastAsia="ru-RU"/>
        </w:rPr>
        <w:t>Комитета</w:t>
      </w:r>
      <w:r w:rsidR="00A11914">
        <w:rPr>
          <w:sz w:val="24"/>
          <w:szCs w:val="24"/>
          <w:lang w:eastAsia="ru-RU"/>
        </w:rPr>
        <w:t>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В случае подготовки Уведомления об отказе по основанию, предусмотренному подпунктом 5 пункта 32 настоящего административного регламента, в Уведомлении об отказе должна содержаться информация о порядке получения сведений, документов, материалов с учетом требований о защите информации ограниченного доступа, предусмотренных законодательством Российской Федерации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92. В случае отсутствия оснований для отказа в предоставлении муниципальной услуги, предусмотренных подпунктами 1 - 6 пункта 32 настоящего административного регламента, специалист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в течение 2 (двух) рабочих дней со дня регистрации запроса в реестре (за исключением случая, когда федеральными законами установлено, что указанные в запросе сведения, документы, материалы предоставляются без взимания платы с физических и юридических лиц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1) определяет общий размер платы за предоставление запрашиваемых сведений, документов, материалов, исходя из количества запрашиваемых сведений, документов, материалов, а также установленных пунктами 34 - 37 настоящего административного регламента размеров платы за предоставление све</w:t>
      </w:r>
      <w:r w:rsidR="00A11914">
        <w:rPr>
          <w:sz w:val="24"/>
          <w:szCs w:val="24"/>
          <w:lang w:eastAsia="ru-RU"/>
        </w:rPr>
        <w:t>дений, документов, материалов;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2) подготавливает в электронной форме уведомление об оплате предоставления сведений, документов, материалов, в котором содержатся сведения об общем размере платы, расчете и сроках оплаты (с приложением в электронной форме документов (квитанции с реквизитами), необходимых для оплаты), и направляет его по адресу электронной почты заявителя, указанному в запросе, и (или) в личны</w:t>
      </w:r>
      <w:r w:rsidR="0091425D">
        <w:rPr>
          <w:sz w:val="24"/>
          <w:szCs w:val="24"/>
          <w:lang w:eastAsia="ru-RU"/>
        </w:rPr>
        <w:t>й кабинет заявителя на Портале.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После получения уведомления об оплате предоставления сведений, документов, материалов заявитель имеет право представить документ, подтверждающий внесение платы за предоставление с</w:t>
      </w:r>
      <w:r w:rsidR="00A11914">
        <w:rPr>
          <w:sz w:val="24"/>
          <w:szCs w:val="24"/>
          <w:lang w:eastAsia="ru-RU"/>
        </w:rPr>
        <w:t>ведений, документов, материалов</w:t>
      </w:r>
      <w:r w:rsidRPr="00AF274D">
        <w:rPr>
          <w:sz w:val="24"/>
          <w:szCs w:val="24"/>
          <w:lang w:eastAsia="ru-RU"/>
        </w:rPr>
        <w:t xml:space="preserve"> в МФЦ, либо направить его по адресу электронной почты, указанному в уведомлении об оплате предоставления сведений, документов, мат</w:t>
      </w:r>
      <w:r w:rsidR="00A11914">
        <w:rPr>
          <w:sz w:val="24"/>
          <w:szCs w:val="24"/>
          <w:lang w:eastAsia="ru-RU"/>
        </w:rPr>
        <w:t>ериалов.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В случае, если заявитель по истечении 7 (семи) рабочих дней со дня направления ему уведомления об оплате предоставления сведений, документов, материалов не представил документ, указанный в абзаце четвертом настоящего пункта, самостоятельно, специалист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не позднее срока, указанного в настоящем абзаце, получает информацию, подтверждающую внесение платы за предоставление сведений, документов, материалов, в ГИС ГМП.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93. Специалист по истечении 7 (семи) рабочих дней со дня направления заявителю уведомления об оплате предоставления сведений, документов, материалов рассматривает запрос на предмет наличия (отсутствия) оснований для отказа в предоставлении </w:t>
      </w:r>
      <w:r w:rsidRPr="00AF274D">
        <w:rPr>
          <w:sz w:val="24"/>
          <w:szCs w:val="24"/>
          <w:lang w:eastAsia="ru-RU"/>
        </w:rPr>
        <w:lastRenderedPageBreak/>
        <w:t>муниципальной услуги, предусмотренных подпунктами 7, 8 пункта 32 настоящего административного регламента.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94. В случае наличия оснований для отказа в предоставлении муниципальной услуги, предусмотренных подпунктами 7, 8 пункта 32 настоящего административного регламента, специалист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в течение 2 (двух) рабочих дней со дня истечения срока, предусмотренного подпунктами 7, 8 пункта 32 настоящего административного регламента: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1) подготавливает в двух экземплярах  проект Уведомления об отказе;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2) обеспечивает подписание Уведомления об отказе </w:t>
      </w:r>
      <w:r w:rsidR="00574964">
        <w:rPr>
          <w:sz w:val="24"/>
          <w:szCs w:val="24"/>
          <w:lang w:eastAsia="ru-RU"/>
        </w:rPr>
        <w:t>Председателем комитета</w:t>
      </w:r>
      <w:r w:rsidRPr="00AF274D">
        <w:rPr>
          <w:sz w:val="24"/>
          <w:szCs w:val="24"/>
          <w:lang w:eastAsia="ru-RU"/>
        </w:rPr>
        <w:t xml:space="preserve"> 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4) передает Уведомление об отказе специалисту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для регистрации </w:t>
      </w:r>
      <w:r w:rsidR="00240006">
        <w:rPr>
          <w:sz w:val="24"/>
          <w:szCs w:val="24"/>
          <w:lang w:eastAsia="ru-RU"/>
        </w:rPr>
        <w:t>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5) обеспечивает </w:t>
      </w:r>
      <w:r w:rsidR="00D25EBB">
        <w:rPr>
          <w:sz w:val="24"/>
          <w:szCs w:val="24"/>
          <w:lang w:eastAsia="ru-RU"/>
        </w:rPr>
        <w:t xml:space="preserve">выдачу документов в комитете и </w:t>
      </w:r>
      <w:r w:rsidRPr="00AF274D">
        <w:rPr>
          <w:sz w:val="24"/>
          <w:szCs w:val="24"/>
          <w:lang w:eastAsia="ru-RU"/>
        </w:rPr>
        <w:t>направление Уведомления об отказе в МФЦ либо направляет его по адресу электронной почты заявителя, указанному в запросе, и (или) в личный кабинет заявителя на Портале.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95. Запрашиваемые заявителем сведения, документы, материалы предоставляются по его выбору в бумажной </w:t>
      </w:r>
      <w:r w:rsidR="00240006">
        <w:rPr>
          <w:sz w:val="24"/>
          <w:szCs w:val="24"/>
          <w:lang w:eastAsia="ru-RU"/>
        </w:rPr>
        <w:t>форме или в электронной форме.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В случае если в период времени со дня направления заявителю уведомления об оплате предоставления сведений, документов, материалов до дня поступления информации об осуществлении заявителем оплаты, в отношении предоставляемых сведений, документов, материалов внесены изменения и изменения размещены в информационной системе, то сопроводительным письмом заявитель информируется о наличии изменений, а сведения, документы, материалы предоставляются в объеме, соответствующем пр</w:t>
      </w:r>
      <w:r w:rsidR="00240006">
        <w:rPr>
          <w:sz w:val="24"/>
          <w:szCs w:val="24"/>
          <w:lang w:eastAsia="ru-RU"/>
        </w:rPr>
        <w:t>оизведенной заявителем оплате.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96. В случае отсутствия оснований для отказа в предоставлении муниципальной услуги, предусмотренных подпунктами 7, 8 пункта 32 настоящего административного регламента, а также в случае отсутствия оснований для отказа в предоставлении муниципальной услуги, предусмотренных подпунктами 1 - 6 пункта 32 настоящего административного регламента (в случае, когда федеральными законами установлено, что указанные в запросе сведения, документы, материалы предоставляются без взимания платы с физических и юридическ</w:t>
      </w:r>
      <w:r w:rsidR="00240006">
        <w:rPr>
          <w:sz w:val="24"/>
          <w:szCs w:val="24"/>
          <w:lang w:eastAsia="ru-RU"/>
        </w:rPr>
        <w:t xml:space="preserve">их лиц), специалист </w:t>
      </w:r>
      <w:r w:rsidR="00AF2DF0">
        <w:rPr>
          <w:sz w:val="24"/>
          <w:szCs w:val="24"/>
          <w:lang w:eastAsia="ru-RU"/>
        </w:rPr>
        <w:t>Комитета</w:t>
      </w:r>
      <w:r w:rsidR="00240006">
        <w:rPr>
          <w:sz w:val="24"/>
          <w:szCs w:val="24"/>
          <w:lang w:eastAsia="ru-RU"/>
        </w:rPr>
        <w:t xml:space="preserve"> </w:t>
      </w:r>
      <w:r w:rsidRPr="00AF274D">
        <w:rPr>
          <w:sz w:val="24"/>
          <w:szCs w:val="24"/>
          <w:lang w:eastAsia="ru-RU"/>
        </w:rPr>
        <w:t xml:space="preserve"> в течение 4 (четырех) рабочих дней со дня осуществления платы заявителем за предоставление сведений, документов, материалов либо в течение 4 (четырех) рабочих дней со дня регистрации запроса в реестре (в случае, когда федеральными законами установлено, что указанные в запросе сведения, документы, материалы предоставляются без взимания платы </w:t>
      </w:r>
      <w:r w:rsidR="00240006">
        <w:rPr>
          <w:sz w:val="24"/>
          <w:szCs w:val="24"/>
          <w:lang w:eastAsia="ru-RU"/>
        </w:rPr>
        <w:t>с физических и юридических лиц)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1) осуществляет подготовку сопроводительного письма в двух экземплярах, оформленного на бланке </w:t>
      </w:r>
      <w:r w:rsidR="00240006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</w:t>
      </w:r>
      <w:r w:rsidR="00574964">
        <w:rPr>
          <w:sz w:val="24"/>
          <w:szCs w:val="24"/>
          <w:lang w:eastAsia="ru-RU"/>
        </w:rPr>
        <w:t xml:space="preserve"> или администрации </w:t>
      </w:r>
      <w:r w:rsidRPr="00AF274D">
        <w:rPr>
          <w:sz w:val="24"/>
          <w:szCs w:val="24"/>
          <w:lang w:eastAsia="ru-RU"/>
        </w:rPr>
        <w:t xml:space="preserve">с приложением запрашиваемых сведений, документов, </w:t>
      </w:r>
      <w:r w:rsidR="00240006">
        <w:rPr>
          <w:sz w:val="24"/>
          <w:szCs w:val="24"/>
          <w:lang w:eastAsia="ru-RU"/>
        </w:rPr>
        <w:t>материалов;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2) обеспечивает подписание сопроводительного письма с приложением запрашиваемых сведений, документов, материалов </w:t>
      </w:r>
      <w:r w:rsidR="00705DE9">
        <w:rPr>
          <w:sz w:val="24"/>
          <w:szCs w:val="24"/>
          <w:lang w:eastAsia="ru-RU"/>
        </w:rPr>
        <w:t>председателем</w:t>
      </w:r>
      <w:r w:rsidRPr="00AF274D">
        <w:rPr>
          <w:sz w:val="24"/>
          <w:szCs w:val="24"/>
          <w:lang w:eastAsia="ru-RU"/>
        </w:rPr>
        <w:t xml:space="preserve"> </w:t>
      </w:r>
      <w:r w:rsidR="00AF2DF0">
        <w:rPr>
          <w:sz w:val="24"/>
          <w:szCs w:val="24"/>
          <w:lang w:eastAsia="ru-RU"/>
        </w:rPr>
        <w:t>Комитета</w:t>
      </w:r>
      <w:r w:rsidR="00240006">
        <w:rPr>
          <w:sz w:val="24"/>
          <w:szCs w:val="24"/>
          <w:lang w:eastAsia="ru-RU"/>
        </w:rPr>
        <w:t>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4) передает сопроводительное письмо с приложением запрашиваемых сведений, документов, материалов специалисту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для регистрации </w:t>
      </w:r>
      <w:r w:rsidR="00240006">
        <w:rPr>
          <w:sz w:val="24"/>
          <w:szCs w:val="24"/>
          <w:lang w:eastAsia="ru-RU"/>
        </w:rPr>
        <w:t>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5) обеспечивает </w:t>
      </w:r>
      <w:r w:rsidR="00D25EBB" w:rsidRPr="00D25EBB">
        <w:rPr>
          <w:sz w:val="24"/>
          <w:szCs w:val="24"/>
          <w:lang w:eastAsia="ru-RU"/>
        </w:rPr>
        <w:t>выда</w:t>
      </w:r>
      <w:r w:rsidR="00D25EBB">
        <w:rPr>
          <w:sz w:val="24"/>
          <w:szCs w:val="24"/>
          <w:lang w:eastAsia="ru-RU"/>
        </w:rPr>
        <w:t xml:space="preserve">чу </w:t>
      </w:r>
      <w:r w:rsidR="00D25EBB" w:rsidRPr="00D25EBB">
        <w:rPr>
          <w:sz w:val="24"/>
          <w:szCs w:val="24"/>
          <w:lang w:eastAsia="ru-RU"/>
        </w:rPr>
        <w:t xml:space="preserve">в комитете или направляет </w:t>
      </w:r>
      <w:r w:rsidRPr="00AF274D">
        <w:rPr>
          <w:sz w:val="24"/>
          <w:szCs w:val="24"/>
          <w:lang w:eastAsia="ru-RU"/>
        </w:rPr>
        <w:t>направление сопроводительного письма с приложением запрашиваемых с</w:t>
      </w:r>
      <w:r w:rsidR="00240006">
        <w:rPr>
          <w:sz w:val="24"/>
          <w:szCs w:val="24"/>
          <w:lang w:eastAsia="ru-RU"/>
        </w:rPr>
        <w:t xml:space="preserve">ведений, документов, материалов </w:t>
      </w:r>
      <w:r w:rsidRPr="00AF274D">
        <w:rPr>
          <w:sz w:val="24"/>
          <w:szCs w:val="24"/>
          <w:lang w:eastAsia="ru-RU"/>
        </w:rPr>
        <w:t>МФЦ либо направляет его по адресу электронной почты заявителя, указанному в запросе, и (или) в личны</w:t>
      </w:r>
      <w:r w:rsidR="0091425D">
        <w:rPr>
          <w:sz w:val="24"/>
          <w:szCs w:val="24"/>
          <w:lang w:eastAsia="ru-RU"/>
        </w:rPr>
        <w:t>й кабинет заявителя на Портале.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97. Специалист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в день поступления к нему Уведомления об отказе или сопроводительного письма с приложением запрашиваемых сведений, документов, материалов регистрирует его, проставляет на нем дату и регистрационный номер и </w:t>
      </w:r>
      <w:r w:rsidR="00DE51FF">
        <w:rPr>
          <w:sz w:val="24"/>
          <w:szCs w:val="24"/>
          <w:lang w:eastAsia="ru-RU"/>
        </w:rPr>
        <w:t xml:space="preserve">выдает в комитете или направляет </w:t>
      </w:r>
      <w:r w:rsidRPr="00AF274D">
        <w:rPr>
          <w:sz w:val="24"/>
          <w:szCs w:val="24"/>
          <w:lang w:eastAsia="ru-RU"/>
        </w:rPr>
        <w:t xml:space="preserve">заявителю через МФЦ, </w:t>
      </w:r>
      <w:r w:rsidR="00240006">
        <w:rPr>
          <w:sz w:val="24"/>
          <w:szCs w:val="24"/>
          <w:lang w:eastAsia="ru-RU"/>
        </w:rPr>
        <w:t>либо посредством Портала.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98. Максимальный срок выполнен</w:t>
      </w:r>
      <w:r w:rsidR="00240006">
        <w:rPr>
          <w:sz w:val="24"/>
          <w:szCs w:val="24"/>
          <w:lang w:eastAsia="ru-RU"/>
        </w:rPr>
        <w:t>ия административной процедуры: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lastRenderedPageBreak/>
        <w:t>1) в случае отсутствия оснований для отказа в предос</w:t>
      </w:r>
      <w:r w:rsidR="00240006">
        <w:rPr>
          <w:sz w:val="24"/>
          <w:szCs w:val="24"/>
          <w:lang w:eastAsia="ru-RU"/>
        </w:rPr>
        <w:t>тавлении муниципальной услуги:</w:t>
      </w:r>
    </w:p>
    <w:p w:rsidR="00FF16CF" w:rsidRPr="00AF274D" w:rsidRDefault="00574964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="00FF16CF" w:rsidRPr="00AF274D">
        <w:rPr>
          <w:sz w:val="24"/>
          <w:szCs w:val="24"/>
          <w:lang w:eastAsia="ru-RU"/>
        </w:rPr>
        <w:t xml:space="preserve"> (</w:t>
      </w:r>
      <w:r>
        <w:rPr>
          <w:sz w:val="24"/>
          <w:szCs w:val="24"/>
          <w:lang w:eastAsia="ru-RU"/>
        </w:rPr>
        <w:t>пять</w:t>
      </w:r>
      <w:r w:rsidR="00FF16CF" w:rsidRPr="00AF274D">
        <w:rPr>
          <w:sz w:val="24"/>
          <w:szCs w:val="24"/>
          <w:lang w:eastAsia="ru-RU"/>
        </w:rPr>
        <w:t>) рабочих дня со дня ос</w:t>
      </w:r>
      <w:r w:rsidR="00240006">
        <w:rPr>
          <w:sz w:val="24"/>
          <w:szCs w:val="24"/>
          <w:lang w:eastAsia="ru-RU"/>
        </w:rPr>
        <w:t>уществления оплаты заявителем;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4 (четыре) рабочих дня со дня регистрации запроса в реестре (в случае, когда федеральными законами установлено, что указанные в запросе сведения, документы, материалы предоставляются без взимания платы с </w:t>
      </w:r>
      <w:r w:rsidR="00240006">
        <w:rPr>
          <w:sz w:val="24"/>
          <w:szCs w:val="24"/>
          <w:lang w:eastAsia="ru-RU"/>
        </w:rPr>
        <w:t>физических и юридических лиц);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2) в случае наличия оснований для отказа в предос</w:t>
      </w:r>
      <w:r w:rsidR="00240006">
        <w:rPr>
          <w:sz w:val="24"/>
          <w:szCs w:val="24"/>
          <w:lang w:eastAsia="ru-RU"/>
        </w:rPr>
        <w:t>тавлении муниципальной услуги: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при основаниях, предусмотренных подпунктами 1 - 6 пункта 32 настоящего административного регламента, - 2 (два) рабочих дня со дня</w:t>
      </w:r>
      <w:r w:rsidR="00240006">
        <w:rPr>
          <w:sz w:val="24"/>
          <w:szCs w:val="24"/>
          <w:lang w:eastAsia="ru-RU"/>
        </w:rPr>
        <w:t xml:space="preserve"> регистрации запроса в реестре;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99. Результатом административной процедуры является регистрация Уведомления об отказе или сопроводительного письма с приложением запрашиваемых све</w:t>
      </w:r>
      <w:r w:rsidR="00240006">
        <w:rPr>
          <w:sz w:val="24"/>
          <w:szCs w:val="24"/>
          <w:lang w:eastAsia="ru-RU"/>
        </w:rPr>
        <w:t>дений, документов, материалов.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100. Способом фиксации результата выполнения административной процедуры является присвоение даты и регистрационного номера Уведомлению об отказе или сопроводительному письму с приложением запрашиваемых сведений, документов, материалов.</w:t>
      </w:r>
      <w:r w:rsidRPr="00AF274D">
        <w:rPr>
          <w:sz w:val="24"/>
          <w:szCs w:val="24"/>
          <w:lang w:eastAsia="ru-RU"/>
        </w:rPr>
        <w:br/>
      </w:r>
    </w:p>
    <w:p w:rsidR="00FF16CF" w:rsidRPr="00AF274D" w:rsidRDefault="00EB0382" w:rsidP="00A12827">
      <w:pPr>
        <w:widowControl/>
        <w:autoSpaceDE/>
        <w:autoSpaceDN/>
        <w:spacing w:before="120" w:after="120"/>
        <w:ind w:left="170" w:right="113" w:firstLine="720"/>
        <w:contextualSpacing/>
        <w:jc w:val="center"/>
        <w:textAlignment w:val="baseline"/>
        <w:outlineLvl w:val="3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Глава 24</w:t>
      </w:r>
      <w:r w:rsidR="00FF16CF" w:rsidRPr="00AF274D">
        <w:rPr>
          <w:b/>
          <w:bCs/>
          <w:sz w:val="24"/>
          <w:szCs w:val="24"/>
          <w:lang w:eastAsia="ru-RU"/>
        </w:rPr>
        <w:t>. НАПРАВЛЕНИЕ РЕЗУЛЬТАТА ПРЕДОСТАВЛЕНИЯ МУНИЦИПАЛЬНОЙ УСЛУГИ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101. Основанием для начала административной процедуры является регистрация Уведомления об отказе или сопроводительного письма с приложением запрашиваемых све</w:t>
      </w:r>
      <w:r w:rsidR="00240006">
        <w:rPr>
          <w:sz w:val="24"/>
          <w:szCs w:val="24"/>
          <w:lang w:eastAsia="ru-RU"/>
        </w:rPr>
        <w:t>дений, документов, материалов.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102. Ответственными за выполн</w:t>
      </w:r>
      <w:r w:rsidR="00240006">
        <w:rPr>
          <w:sz w:val="24"/>
          <w:szCs w:val="24"/>
          <w:lang w:eastAsia="ru-RU"/>
        </w:rPr>
        <w:t>ение данной процедуры являются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1) специалист</w:t>
      </w:r>
      <w:r w:rsidR="00705DE9">
        <w:rPr>
          <w:sz w:val="24"/>
          <w:szCs w:val="24"/>
          <w:lang w:eastAsia="ru-RU"/>
        </w:rPr>
        <w:t>ы</w:t>
      </w:r>
      <w:r w:rsidRPr="00AF274D">
        <w:rPr>
          <w:sz w:val="24"/>
          <w:szCs w:val="24"/>
          <w:lang w:eastAsia="ru-RU"/>
        </w:rPr>
        <w:t xml:space="preserve">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</w:t>
      </w:r>
      <w:r w:rsidR="00240006">
        <w:rPr>
          <w:sz w:val="24"/>
          <w:szCs w:val="24"/>
          <w:lang w:eastAsia="ru-RU"/>
        </w:rPr>
        <w:t xml:space="preserve">, </w:t>
      </w:r>
      <w:r w:rsidR="00705DE9" w:rsidRPr="00705DE9">
        <w:rPr>
          <w:sz w:val="24"/>
          <w:szCs w:val="24"/>
          <w:lang w:eastAsia="ru-RU"/>
        </w:rPr>
        <w:t>председатель</w:t>
      </w:r>
      <w:r w:rsidR="00240006">
        <w:rPr>
          <w:sz w:val="24"/>
          <w:szCs w:val="24"/>
          <w:lang w:eastAsia="ru-RU"/>
        </w:rPr>
        <w:t xml:space="preserve"> </w:t>
      </w:r>
      <w:r w:rsidR="00AF2DF0">
        <w:rPr>
          <w:sz w:val="24"/>
          <w:szCs w:val="24"/>
          <w:lang w:eastAsia="ru-RU"/>
        </w:rPr>
        <w:t>Комитета</w:t>
      </w:r>
      <w:r w:rsidR="00240006">
        <w:rPr>
          <w:sz w:val="24"/>
          <w:szCs w:val="24"/>
          <w:lang w:eastAsia="ru-RU"/>
        </w:rPr>
        <w:t>:</w:t>
      </w:r>
    </w:p>
    <w:p w:rsidR="00FF16CF" w:rsidRPr="00AF274D" w:rsidRDefault="00240006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="00FF16CF" w:rsidRPr="00AF274D">
        <w:rPr>
          <w:sz w:val="24"/>
          <w:szCs w:val="24"/>
          <w:lang w:eastAsia="ru-RU"/>
        </w:rPr>
        <w:t xml:space="preserve">) работник МФЦ, 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103. Не позднее 1 (одного) рабочего дня, следующего за днем регистрации Уведомления об отказе или сопроводительного письма с приложением запрашиваемых сведений, документов, материалов, специалист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направляет его (в соответствии со способом получения результата предоставления муниципальной</w:t>
      </w:r>
      <w:r w:rsidR="00240006">
        <w:rPr>
          <w:sz w:val="24"/>
          <w:szCs w:val="24"/>
          <w:lang w:eastAsia="ru-RU"/>
        </w:rPr>
        <w:t xml:space="preserve"> услуги, указанным в запросе):</w:t>
      </w:r>
    </w:p>
    <w:p w:rsidR="00FF16CF" w:rsidRPr="00AF274D" w:rsidRDefault="00240006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</w:t>
      </w:r>
      <w:r w:rsidR="00FF16CF" w:rsidRPr="00AF274D">
        <w:rPr>
          <w:sz w:val="24"/>
          <w:szCs w:val="24"/>
          <w:lang w:eastAsia="ru-RU"/>
        </w:rPr>
        <w:t>) в МФЦ в двух экземплярах;</w:t>
      </w:r>
    </w:p>
    <w:p w:rsidR="00FF16CF" w:rsidRPr="00AF274D" w:rsidRDefault="00240006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="00FF16CF" w:rsidRPr="00AF274D">
        <w:rPr>
          <w:sz w:val="24"/>
          <w:szCs w:val="24"/>
          <w:lang w:eastAsia="ru-RU"/>
        </w:rPr>
        <w:t>) заявителю посредством Портала.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В целях подтверждения направления Уведомления об отказе или сопроводительного письма с приложением запрашиваемых сведений, документов, материалов в МФЦ специалист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изготавливает передаточный акт, содержащий информацию о дате и регистрационном номере Уведомления об отказе или сопроводительного письма, на котором, работник МФЦ проставляет отметку о дате получения указанных в нем документов от специалиста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</w:t>
      </w:r>
      <w:r w:rsidR="00240006">
        <w:rPr>
          <w:sz w:val="24"/>
          <w:szCs w:val="24"/>
          <w:lang w:eastAsia="ru-RU"/>
        </w:rPr>
        <w:t>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В целях подтверждения направления Уведомления об отказе или сопроводительного письма с приложением запрашиваемых сведений, документов, материалов посредством Портала специалист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изготавливает скриншот страницы отправки Уведомления об отказе или сопроводительного письма посредством Портала, отображающий информацию о дате его о</w:t>
      </w:r>
      <w:r w:rsidR="00240006">
        <w:rPr>
          <w:sz w:val="24"/>
          <w:szCs w:val="24"/>
          <w:lang w:eastAsia="ru-RU"/>
        </w:rPr>
        <w:t>тправки.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104. Работник МФЦ не позднее 1 (одного) рабочего дня, следующего за днем поступления от специалиста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Уведомления об отказе или сопроводительного письма с приложением запрашиваемых сведений, документов, материалов, </w:t>
      </w:r>
      <w:r w:rsidR="00240006">
        <w:rPr>
          <w:sz w:val="24"/>
          <w:szCs w:val="24"/>
          <w:lang w:eastAsia="ru-RU"/>
        </w:rPr>
        <w:t>выдает</w:t>
      </w:r>
      <w:r w:rsidRPr="00AF274D">
        <w:rPr>
          <w:sz w:val="24"/>
          <w:szCs w:val="24"/>
          <w:lang w:eastAsia="ru-RU"/>
        </w:rPr>
        <w:t xml:space="preserve"> в </w:t>
      </w:r>
      <w:r w:rsidRPr="00AF274D">
        <w:rPr>
          <w:sz w:val="24"/>
          <w:szCs w:val="24"/>
          <w:lang w:eastAsia="ru-RU"/>
        </w:rPr>
        <w:lastRenderedPageBreak/>
        <w:t>случае, если заявитель в запросе указал способ получения результата предоставления муниципальной услуги через МФЦ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105. </w:t>
      </w:r>
      <w:r w:rsidR="00AA410F">
        <w:rPr>
          <w:sz w:val="24"/>
          <w:szCs w:val="24"/>
          <w:lang w:eastAsia="ru-RU"/>
        </w:rPr>
        <w:t xml:space="preserve">Работник МФЦ </w:t>
      </w:r>
      <w:r w:rsidRPr="00AF274D">
        <w:rPr>
          <w:sz w:val="24"/>
          <w:szCs w:val="24"/>
          <w:lang w:eastAsia="ru-RU"/>
        </w:rPr>
        <w:t>в день поступления Уведомления об отказе или сопроводительного письма с приложением запрашиваемых сведений, документов, материалов информирует об этом заявителя по телефону, указанному в запросе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106. </w:t>
      </w:r>
      <w:r w:rsidR="00AA410F">
        <w:rPr>
          <w:sz w:val="24"/>
          <w:szCs w:val="24"/>
          <w:lang w:eastAsia="ru-RU"/>
        </w:rPr>
        <w:t>Р</w:t>
      </w:r>
      <w:r w:rsidR="0091425D">
        <w:rPr>
          <w:sz w:val="24"/>
          <w:szCs w:val="24"/>
          <w:lang w:eastAsia="ru-RU"/>
        </w:rPr>
        <w:t>аботник МФЦ</w:t>
      </w:r>
      <w:r w:rsidRPr="00AF274D">
        <w:rPr>
          <w:sz w:val="24"/>
          <w:szCs w:val="24"/>
          <w:lang w:eastAsia="ru-RU"/>
        </w:rPr>
        <w:t xml:space="preserve"> выдает заявителю один экземпляр Уведомления об отказе или сопроводительного письма с приложением запрашиваемых сведений, документов, материалов в день его обращения в МФЦ, При получении Уведомления об отказе или сопроводительного письма с приложением запрашиваемых сведений, документов, материалов заявитель ставит отметку о получении, подпись и дату на втором экземпляре Уведомления об отказе или сопроводительного письма.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107. </w:t>
      </w:r>
      <w:r w:rsidR="00AA410F">
        <w:rPr>
          <w:sz w:val="24"/>
          <w:szCs w:val="24"/>
          <w:lang w:eastAsia="ru-RU"/>
        </w:rPr>
        <w:t>Р</w:t>
      </w:r>
      <w:r w:rsidRPr="00AF274D">
        <w:rPr>
          <w:sz w:val="24"/>
          <w:szCs w:val="24"/>
          <w:lang w:eastAsia="ru-RU"/>
        </w:rPr>
        <w:t xml:space="preserve">аботник МФЦ не позднее 1 (одного) рабочего дня, следующего за днем выдачи заявителю Уведомления об отказе или сопроводительного письма с приложением запрашиваемых сведений, документов, материалов, передает второй экземпляр Уведомления об отказе или сопроводительного письма с отметкой о получении, подписью заявителя и датой в </w:t>
      </w:r>
      <w:r w:rsidR="000E032F">
        <w:rPr>
          <w:sz w:val="24"/>
          <w:szCs w:val="24"/>
          <w:lang w:eastAsia="ru-RU"/>
        </w:rPr>
        <w:t>Комитет</w:t>
      </w:r>
      <w:r w:rsidR="00AA410F">
        <w:rPr>
          <w:sz w:val="24"/>
          <w:szCs w:val="24"/>
          <w:lang w:eastAsia="ru-RU"/>
        </w:rPr>
        <w:t xml:space="preserve"> 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108. В случае, когда заявитель в течение 2 (двух) месяцев со дня информирования о возможности получения Уведомления об отказе или сопроводительного письма с приложением запрашиваемых сведений, документов, материалов в, МФЦ н</w:t>
      </w:r>
      <w:r w:rsidR="00AA410F">
        <w:rPr>
          <w:sz w:val="24"/>
          <w:szCs w:val="24"/>
          <w:lang w:eastAsia="ru-RU"/>
        </w:rPr>
        <w:t>е обратился за его получением:</w:t>
      </w:r>
    </w:p>
    <w:p w:rsidR="00FF16CF" w:rsidRPr="00AF274D" w:rsidRDefault="00885FE6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</w:t>
      </w:r>
      <w:r w:rsidR="00FF16CF" w:rsidRPr="00AF274D">
        <w:rPr>
          <w:sz w:val="24"/>
          <w:szCs w:val="24"/>
          <w:lang w:eastAsia="ru-RU"/>
        </w:rPr>
        <w:t xml:space="preserve">) </w:t>
      </w:r>
      <w:r w:rsidR="0091425D">
        <w:rPr>
          <w:sz w:val="24"/>
          <w:szCs w:val="24"/>
          <w:lang w:eastAsia="ru-RU"/>
        </w:rPr>
        <w:t>Р</w:t>
      </w:r>
      <w:r w:rsidR="00FF16CF" w:rsidRPr="00AF274D">
        <w:rPr>
          <w:sz w:val="24"/>
          <w:szCs w:val="24"/>
          <w:lang w:eastAsia="ru-RU"/>
        </w:rPr>
        <w:t xml:space="preserve">аботник МФЦ не позднее рабочего дня, следующего за днем истечения срока, указанного в настоящем пункте, либо не позднее рабочего дня, не востребованного заявителем Уведомления об отказе или сопроводительного письма с приложением запрашиваемых сведений, документов, материалов, передает Уведомление об отказе или сопроводительное письмо с приложением запрашиваемых сведений, документов, материалов в </w:t>
      </w:r>
      <w:r w:rsidR="000E032F" w:rsidRPr="000E032F">
        <w:rPr>
          <w:sz w:val="24"/>
          <w:szCs w:val="24"/>
          <w:lang w:eastAsia="ru-RU"/>
        </w:rPr>
        <w:t>Комитет</w:t>
      </w:r>
      <w:r w:rsidR="00FF16CF" w:rsidRPr="00AF274D">
        <w:rPr>
          <w:sz w:val="24"/>
          <w:szCs w:val="24"/>
          <w:lang w:eastAsia="ru-RU"/>
        </w:rPr>
        <w:t xml:space="preserve"> </w:t>
      </w:r>
      <w:r w:rsidR="0091425D">
        <w:rPr>
          <w:sz w:val="24"/>
          <w:szCs w:val="24"/>
          <w:lang w:eastAsia="ru-RU"/>
        </w:rPr>
        <w:t>.</w:t>
      </w:r>
    </w:p>
    <w:p w:rsidR="00FF16CF" w:rsidRPr="00AF274D" w:rsidRDefault="00885FE6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="00FF16CF" w:rsidRPr="00AF274D">
        <w:rPr>
          <w:sz w:val="24"/>
          <w:szCs w:val="24"/>
          <w:lang w:eastAsia="ru-RU"/>
        </w:rPr>
        <w:t xml:space="preserve">) специалист </w:t>
      </w:r>
      <w:r w:rsidR="00AF2DF0">
        <w:rPr>
          <w:sz w:val="24"/>
          <w:szCs w:val="24"/>
          <w:lang w:eastAsia="ru-RU"/>
        </w:rPr>
        <w:t>Комитета</w:t>
      </w:r>
      <w:r w:rsidR="0091425D">
        <w:rPr>
          <w:sz w:val="24"/>
          <w:szCs w:val="24"/>
          <w:lang w:eastAsia="ru-RU"/>
        </w:rPr>
        <w:t>,</w:t>
      </w:r>
      <w:r w:rsidR="00FF16CF" w:rsidRPr="00AF274D">
        <w:rPr>
          <w:sz w:val="24"/>
          <w:szCs w:val="24"/>
          <w:lang w:eastAsia="ru-RU"/>
        </w:rPr>
        <w:t xml:space="preserve"> ответственный за предоставление муниципальной услуги, не позднее 1 (одного) рабочего дня, следующего за днем поступления из МФЦ Уведомления об отказе или сопроводительного письма с приложением запрашиваемых сведений, документов, материалов, которые не были выданы заявителю по причине его неявки, делает отметку в книге регистрации о том, что указанные документы не были выданы заявителю по причине его неявки, с указанием даты поступления этих документов в </w:t>
      </w:r>
      <w:r w:rsidR="000E032F" w:rsidRPr="000E032F">
        <w:rPr>
          <w:sz w:val="24"/>
          <w:szCs w:val="24"/>
          <w:lang w:eastAsia="ru-RU"/>
        </w:rPr>
        <w:t>Комитет</w:t>
      </w:r>
      <w:r w:rsidR="00FF16CF" w:rsidRPr="00AF274D">
        <w:rPr>
          <w:sz w:val="24"/>
          <w:szCs w:val="24"/>
          <w:lang w:eastAsia="ru-RU"/>
        </w:rPr>
        <w:t>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109. Максимальный срок выполнения административной процедуры не может превышать 5 (пять) рабочих дней со дня осуществления платы за предоставление сведений, документов, материалов; 5 (пять) рабочих дней со дня регистрации запроса в реестре (в случае, когда федеральными законами установлено, что указанные в запросе сведения, документы, материалы предоставляются без взимания платы с физических и юридических лиц); 3 (три) рабочих дня со дня регистрации запроса в реестре (в случае отказа в предоставлении муниципальной услуги по основаниям, предусмотренным пунктом 32 настоящего административного регламента).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110. Результатом административной процедуры является направление заявителю либо в МФЦ Уведомления об отказе или сопроводительного письма с приложением запрашиваемых св</w:t>
      </w:r>
      <w:r w:rsidR="0091425D">
        <w:rPr>
          <w:sz w:val="24"/>
          <w:szCs w:val="24"/>
          <w:lang w:eastAsia="ru-RU"/>
        </w:rPr>
        <w:t>едений, документов, материалов.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111. Способом фиксации результата выполнения админ</w:t>
      </w:r>
      <w:r w:rsidR="0091425D">
        <w:rPr>
          <w:sz w:val="24"/>
          <w:szCs w:val="24"/>
          <w:lang w:eastAsia="ru-RU"/>
        </w:rPr>
        <w:t>истративной процедуры является: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1) изготовление скриншота страницы отправки Уведомления об отказе или сопроводительного письма с приложением запрашиваемых сведений, документов, материалов посредством Портала, отображающего информацию о дате его отправки (при направлении специалистом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Уведомления об отказе или сопроводительного </w:t>
      </w:r>
      <w:r w:rsidRPr="00AF274D">
        <w:rPr>
          <w:sz w:val="24"/>
          <w:szCs w:val="24"/>
          <w:lang w:eastAsia="ru-RU"/>
        </w:rPr>
        <w:lastRenderedPageBreak/>
        <w:t>письма с приложением запрашиваемых сведений, документов, м</w:t>
      </w:r>
      <w:r w:rsidR="0091425D">
        <w:rPr>
          <w:sz w:val="24"/>
          <w:szCs w:val="24"/>
          <w:lang w:eastAsia="ru-RU"/>
        </w:rPr>
        <w:t>атериалов посредством Портала);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2) проставление работником МФЦ на передаточном акте, указанном в пункте 103 настоящего административного регламента, отметки о дате получения указанных в данном передаточном акте документов от специалиста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Уведомления об отказе или сопроводительного письма с приложением запрашиваемых сведений, документов, материалов в МФЦ).</w:t>
      </w:r>
    </w:p>
    <w:p w:rsidR="00FF16CF" w:rsidRPr="00AF274D" w:rsidRDefault="00EB0382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outlineLvl w:val="3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br/>
        <w:t>Глава 25</w:t>
      </w:r>
      <w:r w:rsidR="00FF16CF" w:rsidRPr="00AF274D">
        <w:rPr>
          <w:b/>
          <w:bCs/>
          <w:sz w:val="24"/>
          <w:szCs w:val="24"/>
          <w:lang w:eastAsia="ru-RU"/>
        </w:rPr>
        <w:t>. ИСПРАВЛЕНИЕ ДОПУЩЕННЫХ ОПЕЧАТОК И ОШИБОК В ВЫДАННЫХ В РЕЗУЛЬТАТЕ ПРЕДОСТАВЛЕНИЯ МУНИЦИПАЛЬНОЙ УСЛУГИ ДОКУМЕНТАХ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112. Заявитель вправе обратиться с заявлением об исправлении допущенных опечаток и ошибок в ранее выданном Уведомлении об отказе или сведениях, документах, материалах (далее - техническая ошибка).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>113. Заявление об исправлении технической ошибки в свободной форме заявитель подает в Комитет лично либо направляет на почтовый адрес или ад</w:t>
      </w:r>
      <w:r w:rsidR="0091425D">
        <w:rPr>
          <w:sz w:val="24"/>
          <w:szCs w:val="24"/>
          <w:lang w:eastAsia="ru-RU"/>
        </w:rPr>
        <w:t>рес электронной почты Комитета.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114. В случае поступления заявления об исправлении технической ошибки на адрес электронной почты Комитета, специалист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в день поступления заявления об исправлении технической ошибки рас</w:t>
      </w:r>
      <w:r w:rsidR="00D25EBB">
        <w:rPr>
          <w:sz w:val="24"/>
          <w:szCs w:val="24"/>
          <w:lang w:eastAsia="ru-RU"/>
        </w:rPr>
        <w:t>печатывает указанное заявление,</w:t>
      </w:r>
      <w:r w:rsidRPr="00AF274D">
        <w:rPr>
          <w:sz w:val="24"/>
          <w:szCs w:val="24"/>
          <w:lang w:eastAsia="ru-RU"/>
        </w:rPr>
        <w:t xml:space="preserve"> </w:t>
      </w:r>
      <w:r w:rsidR="00D25EBB" w:rsidRPr="00D25EBB">
        <w:rPr>
          <w:sz w:val="24"/>
          <w:szCs w:val="24"/>
          <w:lang w:eastAsia="ru-RU"/>
        </w:rPr>
        <w:t>регистрирует его и передает председателю Комитета</w:t>
      </w:r>
      <w:r w:rsidR="0091425D">
        <w:rPr>
          <w:sz w:val="24"/>
          <w:szCs w:val="24"/>
          <w:lang w:eastAsia="ru-RU"/>
        </w:rPr>
        <w:t>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115. Специалист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в день поступления заявления об исправлении технической ошибки от заявителя (в случае подачи данного заявления заявителем лично или поступления указанного заявления на почтовый адрес Комитета), указанный в подпункте 3 пункта 6 настоящего административного регламента) регистрирует его и передает </w:t>
      </w:r>
      <w:r w:rsidR="00705DE9">
        <w:rPr>
          <w:sz w:val="24"/>
          <w:szCs w:val="24"/>
          <w:lang w:eastAsia="ru-RU"/>
        </w:rPr>
        <w:t xml:space="preserve">председателю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116. В день регистрации заявления об исправлении технической ошибки </w:t>
      </w:r>
      <w:r w:rsidR="00705DE9" w:rsidRPr="00705DE9">
        <w:rPr>
          <w:sz w:val="24"/>
          <w:szCs w:val="24"/>
          <w:lang w:eastAsia="ru-RU"/>
        </w:rPr>
        <w:t>председатель</w:t>
      </w:r>
      <w:r w:rsidRPr="00AF274D">
        <w:rPr>
          <w:sz w:val="24"/>
          <w:szCs w:val="24"/>
          <w:lang w:eastAsia="ru-RU"/>
        </w:rPr>
        <w:t xml:space="preserve">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передает указанное заявление специалисту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</w:t>
      </w:r>
      <w:r w:rsidR="0061300E">
        <w:rPr>
          <w:sz w:val="24"/>
          <w:szCs w:val="24"/>
          <w:lang w:eastAsia="ru-RU"/>
        </w:rPr>
        <w:t>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117. В случае наличия технической ошибки в Уведомлении об отказе или сведениях, документах, материалах специалист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в течение 3 (трех) рабочих дней со дня поступления в Комитет заявления об исправлении технической ошибки устраняет техническую ошибку путем подготовки Уведомления об отказе с внесенными изменениями или сопроводительного письма с приложением достоверных сведений, документов, материалов и передает его на подпись </w:t>
      </w:r>
      <w:r w:rsidR="0061300E">
        <w:rPr>
          <w:sz w:val="24"/>
          <w:szCs w:val="24"/>
          <w:lang w:eastAsia="ru-RU"/>
        </w:rPr>
        <w:t>Председателю комитета</w:t>
      </w:r>
      <w:r w:rsidRPr="00AF274D">
        <w:rPr>
          <w:sz w:val="24"/>
          <w:szCs w:val="24"/>
          <w:lang w:eastAsia="ru-RU"/>
        </w:rPr>
        <w:t xml:space="preserve">, который в течение 1 (одного) рабочего дня со дня получения подписывает Уведомление об отказе с внесенными изменениями или сопроводительное письмо с приложением достоверных сведений, документов, материалов и передает его специалисту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>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118. В случае отсутствия технической ошибки в Уведомлении об отказе или сведениях, документах, материалах специалист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в течение 3 (трех) рабочих дней со дня поступления в Комитет заявления об исправлении технической ошибки подготавливает письмо об отсутствии технической ошибки и передает его на подписание </w:t>
      </w:r>
      <w:r w:rsidR="0061300E" w:rsidRPr="0061300E">
        <w:rPr>
          <w:sz w:val="24"/>
          <w:szCs w:val="24"/>
          <w:lang w:eastAsia="ru-RU"/>
        </w:rPr>
        <w:t>Председателю комитета</w:t>
      </w:r>
      <w:r w:rsidR="00574964">
        <w:rPr>
          <w:sz w:val="24"/>
          <w:szCs w:val="24"/>
          <w:lang w:eastAsia="ru-RU"/>
        </w:rPr>
        <w:t xml:space="preserve"> либо уполномоченному должностному лицу </w:t>
      </w:r>
      <w:r w:rsidRPr="00AF274D">
        <w:rPr>
          <w:sz w:val="24"/>
          <w:szCs w:val="24"/>
          <w:lang w:eastAsia="ru-RU"/>
        </w:rPr>
        <w:t xml:space="preserve">, который в течение 1 (одного) рабочего дня со дня получения подписывает его и передает специалисту </w:t>
      </w:r>
      <w:r w:rsidR="00AF2DF0">
        <w:rPr>
          <w:sz w:val="24"/>
          <w:szCs w:val="24"/>
          <w:lang w:eastAsia="ru-RU"/>
        </w:rPr>
        <w:t>Комитета</w:t>
      </w:r>
    </w:p>
    <w:p w:rsidR="00FF16CF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119. Специалист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в день поступления к нему Уведомления об отказе с внесенными изменениями или сопроводительного письма с приложением достоверных сведений, документов, материалов или письма об</w:t>
      </w:r>
      <w:r w:rsidR="0061300E">
        <w:rPr>
          <w:sz w:val="24"/>
          <w:szCs w:val="24"/>
          <w:lang w:eastAsia="ru-RU"/>
        </w:rPr>
        <w:t xml:space="preserve"> отсутствии технической ошибки:</w:t>
      </w:r>
    </w:p>
    <w:p w:rsidR="00D25EBB" w:rsidRPr="00AF274D" w:rsidRDefault="00D25EBB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1)обеспечивает выдачу Уведомления  в комитете, лично заявителю;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lastRenderedPageBreak/>
        <w:t>2) направляет Уведомление об отказе с внесенными изменениями или сопроводительное письмо с приложением достоверных сведений, документов, материалов или письмо об отсутствии технической ошибки по почтовому адресу, указанному в заявлении об исправлении технической ошибки (в случае, когда заявитель в заявлении об исправлении технической ошибки указал способ получения документов по почтовому адресу, указанному в данном заявлении);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3) передает Уведомление об отказе с внесенными изменениями или сопроводительное письмо с приложением достоверных сведений, документов, материалов или письмо об отсутствии технической ошибки специалисту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для направления заявителю по адресу электронной почты (в случае, когда заявитель в заявлении об исправлении технической ошибки указал способ получения документов по адресу электронной почты, указанному в данном заявлении).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В целях подтверждения направления Уведомления об отказе с внесенными изменениями или сопроводительного письма с приложением достоверных сведений, документов, материалов или письма об отсутствии технической ошибки по почтовому адресу специалистом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составляется график сдачи почтовых отправлений, приложением к которому является реестр почтовых отправлений, содержащий информацию о дате и регистрационном номере Уведомления об отказе с внесенными изменениями или сопроводительного письма с приложением достоверных сведений, документов, материалов, на котором организацией почтовой связи проставляется отметка о дате </w:t>
      </w:r>
      <w:r w:rsidR="0061300E">
        <w:rPr>
          <w:sz w:val="24"/>
          <w:szCs w:val="24"/>
          <w:lang w:eastAsia="ru-RU"/>
        </w:rPr>
        <w:t>принятия почтовых отправлений.</w:t>
      </w:r>
    </w:p>
    <w:p w:rsidR="00FF16CF" w:rsidRPr="00AF274D" w:rsidRDefault="00FF16CF" w:rsidP="00A12827">
      <w:pPr>
        <w:widowControl/>
        <w:autoSpaceDE/>
        <w:autoSpaceDN/>
        <w:spacing w:before="120" w:after="120"/>
        <w:ind w:left="170" w:right="113" w:firstLine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F274D">
        <w:rPr>
          <w:sz w:val="24"/>
          <w:szCs w:val="24"/>
          <w:lang w:eastAsia="ru-RU"/>
        </w:rPr>
        <w:t xml:space="preserve">120. В целях подтверждения направления Уведомления об отказе с внесенными изменениями или сопроводительного письма с приложением достоверных сведений, документов, материалов или письма об отсутствии технической ошибки посредством электронной почты специалистом </w:t>
      </w:r>
      <w:r w:rsidR="00AF2DF0">
        <w:rPr>
          <w:sz w:val="24"/>
          <w:szCs w:val="24"/>
          <w:lang w:eastAsia="ru-RU"/>
        </w:rPr>
        <w:t>Комитета</w:t>
      </w:r>
      <w:r w:rsidRPr="00AF274D">
        <w:rPr>
          <w:sz w:val="24"/>
          <w:szCs w:val="24"/>
          <w:lang w:eastAsia="ru-RU"/>
        </w:rPr>
        <w:t xml:space="preserve"> изготавливается скриншот страницы отправки Уведомления об отказе с внесенными изменениями или сопроводительного письма с приложением достоверных сведений, документов, материалов или письма об отсутствии технической ошибки посредством электронной почты, отображающий информацию о дате его отправки.</w:t>
      </w:r>
    </w:p>
    <w:p w:rsidR="00FF16CF" w:rsidRPr="00AF274D" w:rsidRDefault="00FF16CF" w:rsidP="00FF16CF">
      <w:pPr>
        <w:widowControl/>
        <w:autoSpaceDE/>
        <w:autoSpaceDN/>
        <w:spacing w:after="240"/>
        <w:jc w:val="center"/>
        <w:textAlignment w:val="baseline"/>
        <w:outlineLvl w:val="2"/>
        <w:rPr>
          <w:color w:val="444444"/>
          <w:sz w:val="24"/>
          <w:szCs w:val="24"/>
          <w:lang w:eastAsia="ru-RU"/>
        </w:rPr>
      </w:pPr>
      <w:r w:rsidRPr="00AF274D">
        <w:rPr>
          <w:b/>
          <w:bCs/>
          <w:color w:val="444444"/>
          <w:sz w:val="24"/>
          <w:szCs w:val="24"/>
          <w:lang w:eastAsia="ru-RU"/>
        </w:rPr>
        <w:br/>
      </w:r>
      <w:r w:rsidRPr="00AF274D">
        <w:rPr>
          <w:b/>
          <w:bCs/>
          <w:color w:val="444444"/>
          <w:sz w:val="24"/>
          <w:szCs w:val="24"/>
          <w:lang w:eastAsia="ru-RU"/>
        </w:rPr>
        <w:br/>
      </w: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52BD3" w:rsidRDefault="00652BD3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52BD3" w:rsidRDefault="00652BD3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52BD3" w:rsidRDefault="00652BD3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52BD3" w:rsidRDefault="00652BD3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52BD3" w:rsidRDefault="00652BD3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FF16CF" w:rsidRPr="00AF274D" w:rsidRDefault="00FF16CF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  <w:r w:rsidRPr="00AF274D">
        <w:rPr>
          <w:b/>
          <w:bCs/>
          <w:color w:val="444444"/>
          <w:sz w:val="24"/>
          <w:szCs w:val="24"/>
          <w:lang w:eastAsia="ru-RU"/>
        </w:rPr>
        <w:t>Приложение 1</w:t>
      </w:r>
      <w:r w:rsidRPr="00AF274D">
        <w:rPr>
          <w:b/>
          <w:bCs/>
          <w:color w:val="444444"/>
          <w:sz w:val="24"/>
          <w:szCs w:val="24"/>
          <w:lang w:eastAsia="ru-RU"/>
        </w:rPr>
        <w:br/>
        <w:t>к административному регламенту</w:t>
      </w:r>
      <w:r w:rsidRPr="00AF274D">
        <w:rPr>
          <w:b/>
          <w:bCs/>
          <w:color w:val="444444"/>
          <w:sz w:val="24"/>
          <w:szCs w:val="24"/>
          <w:lang w:eastAsia="ru-RU"/>
        </w:rPr>
        <w:br/>
        <w:t>предоставления муниципальной услуги</w:t>
      </w:r>
      <w:r w:rsidRPr="00AF274D">
        <w:rPr>
          <w:b/>
          <w:bCs/>
          <w:color w:val="444444"/>
          <w:sz w:val="24"/>
          <w:szCs w:val="24"/>
          <w:lang w:eastAsia="ru-RU"/>
        </w:rPr>
        <w:br/>
        <w:t>"Предоставление сведений, документов,</w:t>
      </w:r>
      <w:r w:rsidRPr="00AF274D">
        <w:rPr>
          <w:b/>
          <w:bCs/>
          <w:color w:val="444444"/>
          <w:sz w:val="24"/>
          <w:szCs w:val="24"/>
          <w:lang w:eastAsia="ru-RU"/>
        </w:rPr>
        <w:br/>
        <w:t>материалов, содержащихся в</w:t>
      </w:r>
      <w:r w:rsidRPr="00AF274D">
        <w:rPr>
          <w:b/>
          <w:bCs/>
          <w:color w:val="444444"/>
          <w:sz w:val="24"/>
          <w:szCs w:val="24"/>
          <w:lang w:eastAsia="ru-RU"/>
        </w:rPr>
        <w:br/>
        <w:t>государственной информационной системе</w:t>
      </w:r>
      <w:r w:rsidRPr="00AF274D">
        <w:rPr>
          <w:b/>
          <w:bCs/>
          <w:color w:val="444444"/>
          <w:sz w:val="24"/>
          <w:szCs w:val="24"/>
          <w:lang w:eastAsia="ru-RU"/>
        </w:rPr>
        <w:br/>
        <w:t>обеспечения градостроительной</w:t>
      </w:r>
      <w:r w:rsidRPr="00AF274D">
        <w:rPr>
          <w:b/>
          <w:bCs/>
          <w:color w:val="444444"/>
          <w:sz w:val="24"/>
          <w:szCs w:val="24"/>
          <w:lang w:eastAsia="ru-RU"/>
        </w:rPr>
        <w:br/>
        <w:t>деятельности"</w:t>
      </w:r>
    </w:p>
    <w:p w:rsidR="00FF16CF" w:rsidRPr="00AF274D" w:rsidRDefault="00FF16CF" w:rsidP="00FF16CF">
      <w:pPr>
        <w:widowControl/>
        <w:shd w:val="clear" w:color="auto" w:fill="FFFFFF"/>
        <w:autoSpaceDE/>
        <w:autoSpaceDN/>
        <w:jc w:val="center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br/>
      </w:r>
      <w:r w:rsidRPr="00AF274D">
        <w:rPr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301"/>
        <w:gridCol w:w="4786"/>
      </w:tblGrid>
      <w:tr w:rsidR="00FF16CF" w:rsidRPr="00AF274D" w:rsidTr="00FF16CF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FF16CF" w:rsidRPr="00AF274D" w:rsidTr="00FF16CF"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056238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</w:t>
            </w:r>
            <w:r w:rsidR="00FF16CF" w:rsidRPr="00AF274D">
              <w:rPr>
                <w:sz w:val="24"/>
                <w:szCs w:val="24"/>
                <w:lang w:eastAsia="ru-RU"/>
              </w:rPr>
              <w:t xml:space="preserve">Администрацию Агинского муниципального округа/ </w:t>
            </w:r>
            <w:r w:rsidR="00FF16CF"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от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для физических лиц - фамилия, имя, отчество (при наличии), место жительства, паспортные данные; для юридических лиц - наименование и место нахождения, фамилия, имя, отчество (при наличии) лица, действующего от имени заявителя, почтовый адрес, ИНН, КПП (за 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 с физических и юридических)</w:t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Контактный телефон: 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Электронная почта: 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 xml:space="preserve">(в случае направления запроса в </w:t>
            </w:r>
            <w:r w:rsidRPr="00AF274D">
              <w:rPr>
                <w:sz w:val="24"/>
                <w:szCs w:val="24"/>
                <w:lang w:eastAsia="ru-RU"/>
              </w:rPr>
              <w:lastRenderedPageBreak/>
              <w:t>электронной форме)</w:t>
            </w:r>
          </w:p>
        </w:tc>
      </w:tr>
      <w:tr w:rsidR="00FF16CF" w:rsidRPr="00AF274D" w:rsidTr="00FF16CF">
        <w:tc>
          <w:tcPr>
            <w:tcW w:w="9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lastRenderedPageBreak/>
              <w:t>ЗАПРОС</w:t>
            </w:r>
          </w:p>
          <w:p w:rsidR="00FF16CF" w:rsidRPr="00AF274D" w:rsidRDefault="00FF16CF" w:rsidP="00FF16CF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о предоставлении сведений, документов, материалов, содержащихся в государственной информационной системе обеспечения градостроительной деятельности</w:t>
            </w:r>
          </w:p>
        </w:tc>
      </w:tr>
      <w:tr w:rsidR="00FF16CF" w:rsidRPr="00AF274D" w:rsidTr="00FF16CF">
        <w:tc>
          <w:tcPr>
            <w:tcW w:w="9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ind w:firstLine="480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Прошу предоставить сведения, документы, материалы, содержащиеся в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(нужное подчеркнуть)</w:t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государственной информационной системе обеспечения градостроительной деятельности, из раздела: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(указывается раздел </w:t>
            </w:r>
            <w:hyperlink r:id="rId27" w:anchor="6560IO" w:history="1">
              <w:r w:rsidRPr="00AF274D">
                <w:rPr>
                  <w:color w:val="2C4B99"/>
                  <w:sz w:val="24"/>
                  <w:szCs w:val="24"/>
                  <w:u w:val="single"/>
                  <w:lang w:eastAsia="ru-RU"/>
                </w:rPr>
                <w:t>государственной информационной системы обеспечения градостроительной деятельности</w:t>
              </w:r>
            </w:hyperlink>
            <w:r w:rsidRPr="00AF274D">
              <w:rPr>
                <w:sz w:val="24"/>
                <w:szCs w:val="24"/>
                <w:lang w:eastAsia="ru-RU"/>
              </w:rPr>
              <w:t>, содержащий запрашиваемые сведения, в соответствии с перечнем разделов информационной системы и сведений, документов, материалов, размещаемых в разделах информационной системы, утвержденным </w:t>
            </w:r>
            <w:hyperlink r:id="rId28" w:anchor="64U0IK" w:history="1">
              <w:r w:rsidRPr="00AF274D">
                <w:rPr>
                  <w:color w:val="2C4B99"/>
                  <w:sz w:val="24"/>
                  <w:szCs w:val="24"/>
                  <w:u w:val="single"/>
                  <w:lang w:eastAsia="ru-RU"/>
                </w:rPr>
                <w:t>постановлением Правительства Российской Федерации от 13 марта 2020 года N 279 "Об информационном обеспечении градостроительной деятельности"</w:t>
              </w:r>
            </w:hyperlink>
            <w:r w:rsidRPr="00AF274D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FF16CF" w:rsidRPr="00AF274D" w:rsidTr="00FF16CF">
        <w:tc>
          <w:tcPr>
            <w:tcW w:w="9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о земельном участке (участках)/территории/объекте капитального строительства: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(нужное подчеркнуть)</w:t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(указываются реквизиты необходимых сведений, документов, материалов и (или) указывается кадастровый номер (номера) земельного участка (участков), и (или) адрес (адреса) объектов недвижимости, и (или) сведения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недвижимости)</w:t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Приложение: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Формат предоставляемых сведений: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(копии документов, информационная справка)</w:t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Форма предоставления сведений: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(бумажный носитель, электронный носитель)</w:t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Способ получения результата предоставления муниципальной услуги: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</w:tc>
      </w:tr>
      <w:tr w:rsidR="00FF16CF" w:rsidRPr="00AF274D" w:rsidTr="00FF16C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через Комитет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</w:tc>
      </w:tr>
      <w:tr w:rsidR="00FF16CF" w:rsidRPr="00AF274D" w:rsidTr="00FF16CF">
        <w:tc>
          <w:tcPr>
            <w:tcW w:w="9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FF16CF" w:rsidRPr="00AF274D" w:rsidTr="00FF16C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61300E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 xml:space="preserve">через многофункциональный центр предоставления государственных и муниципальных услуг" (далее - МФЦ); 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</w:tc>
      </w:tr>
      <w:tr w:rsidR="00FF16CF" w:rsidRPr="00AF274D" w:rsidTr="00FF16C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FF16CF" w:rsidRPr="00AF274D" w:rsidTr="00FF16C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в форме электронного документа, подписанного усиленной квалификационной электронной подписью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</w:tc>
      </w:tr>
      <w:tr w:rsidR="00FF16CF" w:rsidRPr="00AF274D" w:rsidTr="00FF16C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FF16CF" w:rsidRPr="00AF274D" w:rsidTr="00FF16CF">
        <w:tc>
          <w:tcPr>
            <w:tcW w:w="9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ind w:firstLine="480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Результат предоставления муниципальной услуги в отношении несовершеннолетнего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(указывается фамилия, имя, отчество (последнее при наличии) несовершеннолетнего, в интересах которого предоставляется муниципальная услуга)</w:t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может быть получен только мной лично. &lt;*&gt;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ind w:firstLine="480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Результат предоставления муниципальной услуги в отношении несовершеннолетнего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(указывается фамилия, имя, отчество (последнее при наличии) несовершеннолетнего, в интересах которого предоставляется муниципальная услуга)</w:t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может быть получен ________________________________________________________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(фамилия, имя, отчество (последнее при наличии), реквизиты документа, удостоверяющего личность представителя несовершеннолетнего, не являющегося заявителем, уполномоченного на получение результатов предоставления муниципальной услуги в отношении несовершеннолетнего) &lt;**&gt;</w:t>
            </w:r>
          </w:p>
        </w:tc>
      </w:tr>
      <w:tr w:rsidR="00FF16CF" w:rsidRPr="00AF274D" w:rsidTr="00FF16CF">
        <w:tc>
          <w:tcPr>
            <w:tcW w:w="9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Дата: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Подпись: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  <w:p w:rsidR="00FF16CF" w:rsidRPr="00AF274D" w:rsidRDefault="00FF16CF" w:rsidP="00FF16C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AF274D">
              <w:rPr>
                <w:sz w:val="24"/>
                <w:szCs w:val="24"/>
                <w:lang w:eastAsia="ru-RU"/>
              </w:rPr>
              <w:t>___________________________</w:t>
            </w:r>
            <w:r w:rsidRPr="00AF274D">
              <w:rPr>
                <w:sz w:val="24"/>
                <w:szCs w:val="24"/>
                <w:lang w:eastAsia="ru-RU"/>
              </w:rPr>
              <w:br/>
            </w:r>
          </w:p>
        </w:tc>
      </w:tr>
    </w:tbl>
    <w:p w:rsidR="00FF16CF" w:rsidRPr="00AF274D" w:rsidRDefault="00FF16CF" w:rsidP="00FF16CF">
      <w:pPr>
        <w:widowControl/>
        <w:shd w:val="clear" w:color="auto" w:fill="FFFFFF"/>
        <w:autoSpaceDE/>
        <w:autoSpaceDN/>
        <w:textAlignment w:val="baseline"/>
        <w:rPr>
          <w:color w:val="444444"/>
          <w:sz w:val="24"/>
          <w:szCs w:val="24"/>
          <w:lang w:eastAsia="ru-RU"/>
        </w:rPr>
      </w:pPr>
    </w:p>
    <w:p w:rsidR="00FF16CF" w:rsidRPr="00AF274D" w:rsidRDefault="00FF16CF" w:rsidP="00FF16CF">
      <w:pPr>
        <w:widowControl/>
        <w:shd w:val="clear" w:color="auto" w:fill="FFFFFF"/>
        <w:autoSpaceDE/>
        <w:autoSpaceDN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t>________________</w:t>
      </w:r>
      <w:r w:rsidRPr="00AF274D">
        <w:rPr>
          <w:color w:val="444444"/>
          <w:sz w:val="24"/>
          <w:szCs w:val="24"/>
          <w:lang w:eastAsia="ru-RU"/>
        </w:rPr>
        <w:br/>
      </w:r>
    </w:p>
    <w:p w:rsidR="00FF16CF" w:rsidRPr="00AF274D" w:rsidRDefault="00FF16CF" w:rsidP="00FF16CF">
      <w:pPr>
        <w:widowControl/>
        <w:shd w:val="clear" w:color="auto" w:fill="FFFFFF"/>
        <w:autoSpaceDE/>
        <w:autoSpaceDN/>
        <w:textAlignment w:val="baseline"/>
        <w:rPr>
          <w:color w:val="444444"/>
          <w:sz w:val="24"/>
          <w:szCs w:val="24"/>
          <w:lang w:eastAsia="ru-RU"/>
        </w:rPr>
      </w:pPr>
    </w:p>
    <w:p w:rsidR="00FF16CF" w:rsidRPr="00AF274D" w:rsidRDefault="00FF16CF" w:rsidP="00FF16CF">
      <w:pPr>
        <w:widowControl/>
        <w:shd w:val="clear" w:color="auto" w:fill="FFFFFF"/>
        <w:autoSpaceDE/>
        <w:autoSpaceDN/>
        <w:ind w:firstLine="480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t>* Заполняется в случае, если получение результата предоставления муниципальной услуги в отношении несовершеннолетнего, оформленного в форме документа на бумажном носителе, будет осуществляться его законным представителем, не являющимся заявителем.</w:t>
      </w:r>
      <w:r w:rsidRPr="00AF274D">
        <w:rPr>
          <w:color w:val="444444"/>
          <w:sz w:val="24"/>
          <w:szCs w:val="24"/>
          <w:lang w:eastAsia="ru-RU"/>
        </w:rPr>
        <w:br/>
      </w:r>
    </w:p>
    <w:p w:rsidR="00FF16CF" w:rsidRPr="00AF274D" w:rsidRDefault="00FF16CF" w:rsidP="00FF16CF">
      <w:pPr>
        <w:widowControl/>
        <w:shd w:val="clear" w:color="auto" w:fill="FFFFFF"/>
        <w:autoSpaceDE/>
        <w:autoSpaceDN/>
        <w:textAlignment w:val="baseline"/>
        <w:rPr>
          <w:color w:val="444444"/>
          <w:sz w:val="24"/>
          <w:szCs w:val="24"/>
          <w:lang w:eastAsia="ru-RU"/>
        </w:rPr>
      </w:pPr>
    </w:p>
    <w:p w:rsidR="00FF16CF" w:rsidRPr="00AF274D" w:rsidRDefault="00FF16CF" w:rsidP="00FF16CF">
      <w:pPr>
        <w:widowControl/>
        <w:shd w:val="clear" w:color="auto" w:fill="FFFFFF"/>
        <w:autoSpaceDE/>
        <w:autoSpaceDN/>
        <w:ind w:firstLine="480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lastRenderedPageBreak/>
        <w:t>В случае незаполнения данного поля результат предоставления муниципальной услуги не может быть предоставлен другому законному представителю несовершеннолетнего, не являющемуся заявителем.</w:t>
      </w:r>
      <w:r w:rsidRPr="00AF274D">
        <w:rPr>
          <w:color w:val="444444"/>
          <w:sz w:val="24"/>
          <w:szCs w:val="24"/>
          <w:lang w:eastAsia="ru-RU"/>
        </w:rPr>
        <w:br/>
      </w:r>
    </w:p>
    <w:p w:rsidR="00FF16CF" w:rsidRPr="00AF274D" w:rsidRDefault="00FF16CF" w:rsidP="00FF16CF">
      <w:pPr>
        <w:widowControl/>
        <w:shd w:val="clear" w:color="auto" w:fill="FFFFFF"/>
        <w:autoSpaceDE/>
        <w:autoSpaceDN/>
        <w:textAlignment w:val="baseline"/>
        <w:rPr>
          <w:color w:val="444444"/>
          <w:sz w:val="24"/>
          <w:szCs w:val="24"/>
          <w:lang w:eastAsia="ru-RU"/>
        </w:rPr>
      </w:pPr>
    </w:p>
    <w:p w:rsidR="00FF16CF" w:rsidRPr="00AF274D" w:rsidRDefault="00FF16CF" w:rsidP="00FF16CF">
      <w:pPr>
        <w:widowControl/>
        <w:shd w:val="clear" w:color="auto" w:fill="FFFFFF"/>
        <w:autoSpaceDE/>
        <w:autoSpaceDN/>
        <w:ind w:firstLine="480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t>** Заполняется в случае, если результат предоставления муниципальной услуги в отношении несовершеннолетнего, оформленный в форме документа на бумажном носителе, согласно волеизъявлению заявителя, являющегося законным представителем несовершеннолетнего, может быть получен только им лично.</w:t>
      </w:r>
      <w:r w:rsidRPr="00AF274D">
        <w:rPr>
          <w:color w:val="444444"/>
          <w:sz w:val="24"/>
          <w:szCs w:val="24"/>
          <w:lang w:eastAsia="ru-RU"/>
        </w:rPr>
        <w:br/>
      </w:r>
    </w:p>
    <w:p w:rsidR="00FF16CF" w:rsidRPr="00AF274D" w:rsidRDefault="00FF16CF" w:rsidP="00FF16CF">
      <w:pPr>
        <w:widowControl/>
        <w:shd w:val="clear" w:color="auto" w:fill="FFFFFF"/>
        <w:autoSpaceDE/>
        <w:autoSpaceDN/>
        <w:textAlignment w:val="baseline"/>
        <w:rPr>
          <w:color w:val="444444"/>
          <w:sz w:val="24"/>
          <w:szCs w:val="24"/>
          <w:lang w:eastAsia="ru-RU"/>
        </w:rPr>
      </w:pPr>
    </w:p>
    <w:p w:rsidR="00FF16CF" w:rsidRPr="00AF274D" w:rsidRDefault="00FF16CF" w:rsidP="00FF16CF">
      <w:pPr>
        <w:widowControl/>
        <w:shd w:val="clear" w:color="auto" w:fill="FFFFFF"/>
        <w:autoSpaceDE/>
        <w:autoSpaceDN/>
        <w:ind w:firstLine="480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t>В случае заполнения данного поля результат предоставления муниципальной услуги не может быть предоставлен другому законному представителю несовершеннолетнего, не являющемуся заявителем.</w:t>
      </w:r>
      <w:r w:rsidRPr="00AF274D">
        <w:rPr>
          <w:color w:val="444444"/>
          <w:sz w:val="24"/>
          <w:szCs w:val="24"/>
          <w:lang w:eastAsia="ru-RU"/>
        </w:rPr>
        <w:br/>
      </w:r>
    </w:p>
    <w:p w:rsidR="00FF16CF" w:rsidRPr="00AF274D" w:rsidRDefault="00FF16CF" w:rsidP="00AF274D">
      <w:pPr>
        <w:widowControl/>
        <w:shd w:val="clear" w:color="auto" w:fill="FFFFFF"/>
        <w:autoSpaceDE/>
        <w:autoSpaceDN/>
        <w:jc w:val="right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br/>
      </w:r>
      <w:r w:rsidRPr="00AF274D">
        <w:rPr>
          <w:color w:val="444444"/>
          <w:sz w:val="24"/>
          <w:szCs w:val="24"/>
          <w:lang w:eastAsia="ru-RU"/>
        </w:rPr>
        <w:br/>
      </w:r>
    </w:p>
    <w:p w:rsidR="0061300E" w:rsidRDefault="00FF16CF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  <w:r w:rsidRPr="00AF274D">
        <w:rPr>
          <w:b/>
          <w:bCs/>
          <w:color w:val="444444"/>
          <w:sz w:val="24"/>
          <w:szCs w:val="24"/>
          <w:lang w:eastAsia="ru-RU"/>
        </w:rPr>
        <w:br/>
      </w:r>
      <w:r w:rsidRPr="00AF274D">
        <w:rPr>
          <w:b/>
          <w:bCs/>
          <w:color w:val="444444"/>
          <w:sz w:val="24"/>
          <w:szCs w:val="24"/>
          <w:lang w:eastAsia="ru-RU"/>
        </w:rPr>
        <w:br/>
      </w: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1300E" w:rsidRDefault="0061300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652BD3" w:rsidRDefault="00652BD3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F8421E" w:rsidRDefault="00F8421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F8421E" w:rsidRDefault="00F8421E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</w:p>
    <w:p w:rsidR="00FF16CF" w:rsidRPr="00AF274D" w:rsidRDefault="00FF16CF" w:rsidP="00FF16CF">
      <w:pPr>
        <w:widowControl/>
        <w:shd w:val="clear" w:color="auto" w:fill="FFFFFF"/>
        <w:autoSpaceDE/>
        <w:autoSpaceDN/>
        <w:spacing w:after="240"/>
        <w:jc w:val="right"/>
        <w:textAlignment w:val="baseline"/>
        <w:outlineLvl w:val="2"/>
        <w:rPr>
          <w:b/>
          <w:bCs/>
          <w:color w:val="444444"/>
          <w:sz w:val="24"/>
          <w:szCs w:val="24"/>
          <w:lang w:eastAsia="ru-RU"/>
        </w:rPr>
      </w:pPr>
      <w:r w:rsidRPr="00AF274D">
        <w:rPr>
          <w:b/>
          <w:bCs/>
          <w:color w:val="444444"/>
          <w:sz w:val="24"/>
          <w:szCs w:val="24"/>
          <w:lang w:eastAsia="ru-RU"/>
        </w:rPr>
        <w:t xml:space="preserve">Приложение </w:t>
      </w:r>
      <w:r w:rsidR="0061300E">
        <w:rPr>
          <w:b/>
          <w:bCs/>
          <w:color w:val="444444"/>
          <w:sz w:val="24"/>
          <w:szCs w:val="24"/>
          <w:lang w:eastAsia="ru-RU"/>
        </w:rPr>
        <w:t>2</w:t>
      </w:r>
      <w:r w:rsidRPr="00AF274D">
        <w:rPr>
          <w:b/>
          <w:bCs/>
          <w:color w:val="444444"/>
          <w:sz w:val="24"/>
          <w:szCs w:val="24"/>
          <w:lang w:eastAsia="ru-RU"/>
        </w:rPr>
        <w:br/>
        <w:t>к административному регламенту предоставления муниципальной</w:t>
      </w:r>
      <w:r w:rsidRPr="00AF274D">
        <w:rPr>
          <w:b/>
          <w:bCs/>
          <w:color w:val="444444"/>
          <w:sz w:val="24"/>
          <w:szCs w:val="24"/>
          <w:lang w:eastAsia="ru-RU"/>
        </w:rPr>
        <w:br/>
        <w:t>услуги "Предоставление сведений, документов, материалов,</w:t>
      </w:r>
      <w:r w:rsidRPr="00AF274D">
        <w:rPr>
          <w:b/>
          <w:bCs/>
          <w:color w:val="444444"/>
          <w:sz w:val="24"/>
          <w:szCs w:val="24"/>
          <w:lang w:eastAsia="ru-RU"/>
        </w:rPr>
        <w:br/>
        <w:t>содержащихся в государственной информационной системе</w:t>
      </w:r>
      <w:r w:rsidRPr="00AF274D">
        <w:rPr>
          <w:b/>
          <w:bCs/>
          <w:color w:val="444444"/>
          <w:sz w:val="24"/>
          <w:szCs w:val="24"/>
          <w:lang w:eastAsia="ru-RU"/>
        </w:rPr>
        <w:br/>
        <w:t>обеспечения градостроительной деятельности"</w:t>
      </w:r>
    </w:p>
    <w:p w:rsidR="0061300E" w:rsidRPr="00AF274D" w:rsidRDefault="00FF16CF" w:rsidP="0061300E">
      <w:pPr>
        <w:widowControl/>
        <w:shd w:val="clear" w:color="auto" w:fill="FFFFFF"/>
        <w:autoSpaceDE/>
        <w:autoSpaceDN/>
        <w:jc w:val="center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br/>
      </w:r>
    </w:p>
    <w:p w:rsidR="00FF16CF" w:rsidRPr="00AF274D" w:rsidRDefault="00FF16CF" w:rsidP="00FF16CF">
      <w:pPr>
        <w:widowControl/>
        <w:shd w:val="clear" w:color="auto" w:fill="FFFFFF"/>
        <w:autoSpaceDE/>
        <w:autoSpaceDN/>
        <w:jc w:val="center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br/>
        <w:t>СОГЛАСИЕ</w:t>
      </w:r>
    </w:p>
    <w:p w:rsidR="00FF16CF" w:rsidRPr="00AF274D" w:rsidRDefault="00FF16CF" w:rsidP="00FF16CF">
      <w:pPr>
        <w:widowControl/>
        <w:shd w:val="clear" w:color="auto" w:fill="FFFFFF"/>
        <w:autoSpaceDE/>
        <w:autoSpaceDN/>
        <w:jc w:val="center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t xml:space="preserve">НА ОБРАБОТКУ АДМИНИСТРАЦИЕЙ </w:t>
      </w:r>
      <w:r w:rsidR="006E2819">
        <w:rPr>
          <w:color w:val="444444"/>
          <w:sz w:val="24"/>
          <w:szCs w:val="24"/>
          <w:lang w:eastAsia="ru-RU"/>
        </w:rPr>
        <w:t>АГИНСКОГО МУНИЦИПАЛЬНОГО ОКРУГА</w:t>
      </w:r>
    </w:p>
    <w:p w:rsidR="00FF16CF" w:rsidRPr="00AF274D" w:rsidRDefault="00FF16CF" w:rsidP="00FF16CF">
      <w:pPr>
        <w:widowControl/>
        <w:shd w:val="clear" w:color="auto" w:fill="FFFFFF"/>
        <w:autoSpaceDE/>
        <w:autoSpaceDN/>
        <w:jc w:val="center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t>ПЕРСОНАЛЬНЫХ ДАННЫХ</w:t>
      </w:r>
    </w:p>
    <w:p w:rsidR="00FF16CF" w:rsidRPr="00AF274D" w:rsidRDefault="00FF16CF" w:rsidP="00FF16CF">
      <w:pPr>
        <w:widowControl/>
        <w:shd w:val="clear" w:color="auto" w:fill="FFFFFF"/>
        <w:autoSpaceDE/>
        <w:autoSpaceDN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br/>
      </w:r>
    </w:p>
    <w:p w:rsidR="00FF16CF" w:rsidRPr="00AF274D" w:rsidRDefault="00FF16CF" w:rsidP="0061300E">
      <w:pPr>
        <w:widowControl/>
        <w:shd w:val="clear" w:color="auto" w:fill="FFFFFF"/>
        <w:autoSpaceDE/>
        <w:autoSpaceDN/>
        <w:ind w:firstLine="480"/>
        <w:jc w:val="both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t xml:space="preserve">Я, ______________________________________________________, паспорт серия __________ N _____________, выдан ______________________________________, зарегистрированный(ая) по адресу: __________________________________________, настоящим даю свое согласие на обработку администрацией </w:t>
      </w:r>
      <w:r w:rsidR="006E2819">
        <w:rPr>
          <w:color w:val="444444"/>
          <w:sz w:val="24"/>
          <w:szCs w:val="24"/>
          <w:lang w:eastAsia="ru-RU"/>
        </w:rPr>
        <w:t>Агинского муниципального округа</w:t>
      </w:r>
      <w:r w:rsidRPr="00AF274D">
        <w:rPr>
          <w:color w:val="444444"/>
          <w:sz w:val="24"/>
          <w:szCs w:val="24"/>
          <w:lang w:eastAsia="ru-RU"/>
        </w:rPr>
        <w:t xml:space="preserve"> (далее - Оператор) (включая получение от меня и/или от любых третьих лиц с учетом требований действующего законодательства Российской Федерации) моих персональных данных и подтверждаю, что, давая такое согласие, я действую своей волей и в своем интересе. Согласие дается мною с целью предоставления муниципальной услуги "Предоставление сведений, документов, материалов, содержащихся в государственной информационной системе обеспечения градостроительной деятельности".</w:t>
      </w:r>
    </w:p>
    <w:p w:rsidR="00FF16CF" w:rsidRPr="00AF274D" w:rsidRDefault="00FF16CF" w:rsidP="0061300E">
      <w:pPr>
        <w:widowControl/>
        <w:shd w:val="clear" w:color="auto" w:fill="FFFFFF"/>
        <w:autoSpaceDE/>
        <w:autoSpaceDN/>
        <w:jc w:val="both"/>
        <w:textAlignment w:val="baseline"/>
        <w:rPr>
          <w:color w:val="444444"/>
          <w:sz w:val="24"/>
          <w:szCs w:val="24"/>
          <w:lang w:eastAsia="ru-RU"/>
        </w:rPr>
      </w:pPr>
    </w:p>
    <w:p w:rsidR="00FF16CF" w:rsidRPr="00AF274D" w:rsidRDefault="00FF16CF" w:rsidP="0061300E">
      <w:pPr>
        <w:widowControl/>
        <w:shd w:val="clear" w:color="auto" w:fill="FFFFFF"/>
        <w:autoSpaceDE/>
        <w:autoSpaceDN/>
        <w:ind w:firstLine="480"/>
        <w:jc w:val="both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t>Настоящим я признаю, что:</w:t>
      </w:r>
    </w:p>
    <w:p w:rsidR="00FF16CF" w:rsidRPr="00AF274D" w:rsidRDefault="00FF16CF" w:rsidP="0061300E">
      <w:pPr>
        <w:widowControl/>
        <w:shd w:val="clear" w:color="auto" w:fill="FFFFFF"/>
        <w:autoSpaceDE/>
        <w:autoSpaceDN/>
        <w:jc w:val="both"/>
        <w:textAlignment w:val="baseline"/>
        <w:rPr>
          <w:color w:val="444444"/>
          <w:sz w:val="24"/>
          <w:szCs w:val="24"/>
          <w:lang w:eastAsia="ru-RU"/>
        </w:rPr>
      </w:pPr>
    </w:p>
    <w:p w:rsidR="00FF16CF" w:rsidRPr="00AF274D" w:rsidRDefault="00FF16CF" w:rsidP="0061300E">
      <w:pPr>
        <w:widowControl/>
        <w:shd w:val="clear" w:color="auto" w:fill="FFFFFF"/>
        <w:autoSpaceDE/>
        <w:autoSpaceDN/>
        <w:ind w:firstLine="480"/>
        <w:jc w:val="both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различных перечней.</w:t>
      </w:r>
    </w:p>
    <w:p w:rsidR="00FF16CF" w:rsidRPr="00AF274D" w:rsidRDefault="00FF16CF" w:rsidP="0061300E">
      <w:pPr>
        <w:widowControl/>
        <w:shd w:val="clear" w:color="auto" w:fill="FFFFFF"/>
        <w:autoSpaceDE/>
        <w:autoSpaceDN/>
        <w:jc w:val="both"/>
        <w:textAlignment w:val="baseline"/>
        <w:rPr>
          <w:color w:val="444444"/>
          <w:sz w:val="24"/>
          <w:szCs w:val="24"/>
          <w:lang w:eastAsia="ru-RU"/>
        </w:rPr>
      </w:pPr>
    </w:p>
    <w:p w:rsidR="00FF16CF" w:rsidRPr="00AF274D" w:rsidRDefault="00FF16CF" w:rsidP="0061300E">
      <w:pPr>
        <w:widowControl/>
        <w:shd w:val="clear" w:color="auto" w:fill="FFFFFF"/>
        <w:autoSpaceDE/>
        <w:autoSpaceDN/>
        <w:ind w:firstLine="480"/>
        <w:jc w:val="both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t>Оператор вправе в необходимом объеме раскрывать информацию обо мне лично (включая мои персональные данные) третьим лицам, а также предоставлять таким лицам соответствующие документы, содержащие такую информацию, в порядке, предусмотренном действующим законодательством.</w:t>
      </w:r>
    </w:p>
    <w:p w:rsidR="00FF16CF" w:rsidRPr="00AF274D" w:rsidRDefault="00FF16CF" w:rsidP="0061300E">
      <w:pPr>
        <w:widowControl/>
        <w:shd w:val="clear" w:color="auto" w:fill="FFFFFF"/>
        <w:autoSpaceDE/>
        <w:autoSpaceDN/>
        <w:jc w:val="both"/>
        <w:textAlignment w:val="baseline"/>
        <w:rPr>
          <w:color w:val="444444"/>
          <w:sz w:val="24"/>
          <w:szCs w:val="24"/>
          <w:lang w:eastAsia="ru-RU"/>
        </w:rPr>
      </w:pPr>
    </w:p>
    <w:p w:rsidR="00FF16CF" w:rsidRPr="00AF274D" w:rsidRDefault="00FF16CF" w:rsidP="0061300E">
      <w:pPr>
        <w:widowControl/>
        <w:shd w:val="clear" w:color="auto" w:fill="FFFFFF"/>
        <w:autoSpaceDE/>
        <w:autoSpaceDN/>
        <w:ind w:firstLine="480"/>
        <w:jc w:val="both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t>Примечание: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данных.</w:t>
      </w:r>
    </w:p>
    <w:p w:rsidR="00FF16CF" w:rsidRPr="00AF274D" w:rsidRDefault="00FF16CF" w:rsidP="0061300E">
      <w:pPr>
        <w:widowControl/>
        <w:shd w:val="clear" w:color="auto" w:fill="FFFFFF"/>
        <w:autoSpaceDE/>
        <w:autoSpaceDN/>
        <w:jc w:val="both"/>
        <w:textAlignment w:val="baseline"/>
        <w:rPr>
          <w:color w:val="444444"/>
          <w:sz w:val="24"/>
          <w:szCs w:val="24"/>
          <w:lang w:eastAsia="ru-RU"/>
        </w:rPr>
      </w:pPr>
    </w:p>
    <w:p w:rsidR="00FF16CF" w:rsidRPr="00AF274D" w:rsidRDefault="00FF16CF" w:rsidP="0061300E">
      <w:pPr>
        <w:widowControl/>
        <w:shd w:val="clear" w:color="auto" w:fill="FFFFFF"/>
        <w:autoSpaceDE/>
        <w:autoSpaceDN/>
        <w:ind w:firstLine="480"/>
        <w:jc w:val="both"/>
        <w:textAlignment w:val="baseline"/>
        <w:rPr>
          <w:color w:val="444444"/>
          <w:sz w:val="24"/>
          <w:szCs w:val="24"/>
          <w:lang w:eastAsia="ru-RU"/>
        </w:rPr>
      </w:pPr>
      <w:r w:rsidRPr="00AF274D">
        <w:rPr>
          <w:color w:val="444444"/>
          <w:sz w:val="24"/>
          <w:szCs w:val="24"/>
          <w:lang w:eastAsia="ru-RU"/>
        </w:rPr>
        <w:t>"___" _____________ 20___ г. ________________ (_______________).</w:t>
      </w:r>
    </w:p>
    <w:p w:rsidR="00F064C8" w:rsidRPr="00AF274D" w:rsidRDefault="00F064C8" w:rsidP="0061300E">
      <w:pPr>
        <w:pStyle w:val="a5"/>
        <w:ind w:left="720" w:firstLine="0"/>
        <w:rPr>
          <w:b/>
          <w:sz w:val="24"/>
          <w:szCs w:val="24"/>
        </w:rPr>
      </w:pPr>
    </w:p>
    <w:sectPr w:rsidR="00F064C8" w:rsidRPr="00AF274D" w:rsidSect="00E2606B">
      <w:headerReference w:type="default" r:id="rId29"/>
      <w:pgSz w:w="11910" w:h="16840"/>
      <w:pgMar w:top="1418" w:right="851" w:bottom="1418" w:left="1418" w:header="51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209" w:rsidRDefault="00FB7209" w:rsidP="00A03F43">
      <w:r>
        <w:separator/>
      </w:r>
    </w:p>
  </w:endnote>
  <w:endnote w:type="continuationSeparator" w:id="0">
    <w:p w:rsidR="00FB7209" w:rsidRDefault="00FB7209" w:rsidP="00A0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fixed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209" w:rsidRDefault="00FB7209" w:rsidP="00A03F43">
      <w:r>
        <w:separator/>
      </w:r>
    </w:p>
  </w:footnote>
  <w:footnote w:type="continuationSeparator" w:id="0">
    <w:p w:rsidR="00FB7209" w:rsidRDefault="00FB7209" w:rsidP="00A03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53750"/>
    </w:sdtPr>
    <w:sdtEndPr/>
    <w:sdtContent>
      <w:p w:rsidR="003A762C" w:rsidRDefault="003A762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D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A762C" w:rsidRDefault="003A762C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44B"/>
    <w:multiLevelType w:val="hybridMultilevel"/>
    <w:tmpl w:val="D3367ABE"/>
    <w:lvl w:ilvl="0" w:tplc="061CB602">
      <w:start w:val="54"/>
      <w:numFmt w:val="decimal"/>
      <w:lvlText w:val="%1."/>
      <w:lvlJc w:val="left"/>
      <w:pPr>
        <w:ind w:left="194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25F28"/>
    <w:multiLevelType w:val="hybridMultilevel"/>
    <w:tmpl w:val="A4CA52DA"/>
    <w:lvl w:ilvl="0" w:tplc="A42CD212">
      <w:start w:val="8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AC96D91"/>
    <w:multiLevelType w:val="hybridMultilevel"/>
    <w:tmpl w:val="587287D8"/>
    <w:lvl w:ilvl="0" w:tplc="293EA0D4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D827248"/>
    <w:multiLevelType w:val="hybridMultilevel"/>
    <w:tmpl w:val="CBB69494"/>
    <w:lvl w:ilvl="0" w:tplc="5760891A">
      <w:start w:val="26"/>
      <w:numFmt w:val="decimal"/>
      <w:lvlText w:val="%1."/>
      <w:lvlJc w:val="left"/>
      <w:pPr>
        <w:ind w:left="1931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87A36"/>
    <w:multiLevelType w:val="hybridMultilevel"/>
    <w:tmpl w:val="9B489FE0"/>
    <w:lvl w:ilvl="0" w:tplc="3D786DA4">
      <w:start w:val="94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3554500"/>
    <w:multiLevelType w:val="hybridMultilevel"/>
    <w:tmpl w:val="E2961E14"/>
    <w:lvl w:ilvl="0" w:tplc="82E4DF58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5440B19"/>
    <w:multiLevelType w:val="hybridMultilevel"/>
    <w:tmpl w:val="69321208"/>
    <w:lvl w:ilvl="0" w:tplc="2C1ED4AC">
      <w:start w:val="27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AA97CD0"/>
    <w:multiLevelType w:val="hybridMultilevel"/>
    <w:tmpl w:val="C7D6E106"/>
    <w:lvl w:ilvl="0" w:tplc="91085582">
      <w:start w:val="85"/>
      <w:numFmt w:val="decimal"/>
      <w:lvlText w:val="%1."/>
      <w:lvlJc w:val="left"/>
      <w:pPr>
        <w:ind w:left="735" w:hanging="37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F6183"/>
    <w:multiLevelType w:val="hybridMultilevel"/>
    <w:tmpl w:val="5948A7EA"/>
    <w:lvl w:ilvl="0" w:tplc="2B7EF980">
      <w:start w:val="9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1655B2E"/>
    <w:multiLevelType w:val="hybridMultilevel"/>
    <w:tmpl w:val="4D4EF9C0"/>
    <w:lvl w:ilvl="0" w:tplc="1D5475F2">
      <w:start w:val="54"/>
      <w:numFmt w:val="decimal"/>
      <w:lvlText w:val="%1."/>
      <w:lvlJc w:val="left"/>
      <w:pPr>
        <w:ind w:left="161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7" w:hanging="360"/>
      </w:pPr>
    </w:lvl>
    <w:lvl w:ilvl="2" w:tplc="0419001B" w:tentative="1">
      <w:start w:val="1"/>
      <w:numFmt w:val="lowerRoman"/>
      <w:lvlText w:val="%3."/>
      <w:lvlJc w:val="right"/>
      <w:pPr>
        <w:ind w:left="3037" w:hanging="180"/>
      </w:pPr>
    </w:lvl>
    <w:lvl w:ilvl="3" w:tplc="0419000F" w:tentative="1">
      <w:start w:val="1"/>
      <w:numFmt w:val="decimal"/>
      <w:lvlText w:val="%4."/>
      <w:lvlJc w:val="left"/>
      <w:pPr>
        <w:ind w:left="3757" w:hanging="360"/>
      </w:pPr>
    </w:lvl>
    <w:lvl w:ilvl="4" w:tplc="04190019" w:tentative="1">
      <w:start w:val="1"/>
      <w:numFmt w:val="lowerLetter"/>
      <w:lvlText w:val="%5."/>
      <w:lvlJc w:val="left"/>
      <w:pPr>
        <w:ind w:left="4477" w:hanging="360"/>
      </w:pPr>
    </w:lvl>
    <w:lvl w:ilvl="5" w:tplc="0419001B" w:tentative="1">
      <w:start w:val="1"/>
      <w:numFmt w:val="lowerRoman"/>
      <w:lvlText w:val="%6."/>
      <w:lvlJc w:val="right"/>
      <w:pPr>
        <w:ind w:left="5197" w:hanging="180"/>
      </w:pPr>
    </w:lvl>
    <w:lvl w:ilvl="6" w:tplc="0419000F" w:tentative="1">
      <w:start w:val="1"/>
      <w:numFmt w:val="decimal"/>
      <w:lvlText w:val="%7."/>
      <w:lvlJc w:val="left"/>
      <w:pPr>
        <w:ind w:left="5917" w:hanging="360"/>
      </w:pPr>
    </w:lvl>
    <w:lvl w:ilvl="7" w:tplc="04190019" w:tentative="1">
      <w:start w:val="1"/>
      <w:numFmt w:val="lowerLetter"/>
      <w:lvlText w:val="%8."/>
      <w:lvlJc w:val="left"/>
      <w:pPr>
        <w:ind w:left="6637" w:hanging="360"/>
      </w:pPr>
    </w:lvl>
    <w:lvl w:ilvl="8" w:tplc="0419001B" w:tentative="1">
      <w:start w:val="1"/>
      <w:numFmt w:val="lowerRoman"/>
      <w:lvlText w:val="%9."/>
      <w:lvlJc w:val="right"/>
      <w:pPr>
        <w:ind w:left="7357" w:hanging="180"/>
      </w:pPr>
    </w:lvl>
  </w:abstractNum>
  <w:abstractNum w:abstractNumId="10">
    <w:nsid w:val="2355317D"/>
    <w:multiLevelType w:val="hybridMultilevel"/>
    <w:tmpl w:val="181EA21A"/>
    <w:lvl w:ilvl="0" w:tplc="41F22E58">
      <w:start w:val="50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2EB91AD3"/>
    <w:multiLevelType w:val="hybridMultilevel"/>
    <w:tmpl w:val="C0FE423C"/>
    <w:lvl w:ilvl="0" w:tplc="2BFA9188">
      <w:start w:val="57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2EC328EC"/>
    <w:multiLevelType w:val="hybridMultilevel"/>
    <w:tmpl w:val="43E4E5A0"/>
    <w:lvl w:ilvl="0" w:tplc="F1889994">
      <w:start w:val="54"/>
      <w:numFmt w:val="decimal"/>
      <w:lvlText w:val="%1."/>
      <w:lvlJc w:val="left"/>
      <w:pPr>
        <w:ind w:left="1931" w:hanging="360"/>
      </w:pPr>
      <w:rPr>
        <w:rFonts w:hint="default"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F74F6"/>
    <w:multiLevelType w:val="hybridMultilevel"/>
    <w:tmpl w:val="2174C53E"/>
    <w:lvl w:ilvl="0" w:tplc="78B2DCE0">
      <w:start w:val="7"/>
      <w:numFmt w:val="decimal"/>
      <w:lvlText w:val="%1."/>
      <w:lvlJc w:val="left"/>
      <w:pPr>
        <w:ind w:left="1571" w:hanging="360"/>
      </w:pPr>
      <w:rPr>
        <w:rFonts w:hint="default"/>
        <w:strike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327F83"/>
    <w:multiLevelType w:val="hybridMultilevel"/>
    <w:tmpl w:val="2E4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75C6C"/>
    <w:multiLevelType w:val="hybridMultilevel"/>
    <w:tmpl w:val="CF602DEA"/>
    <w:lvl w:ilvl="0" w:tplc="2BFA9188">
      <w:start w:val="48"/>
      <w:numFmt w:val="decimal"/>
      <w:lvlText w:val="%1."/>
      <w:lvlJc w:val="left"/>
      <w:pPr>
        <w:ind w:left="1085" w:hanging="375"/>
      </w:pPr>
      <w:rPr>
        <w:rFonts w:hint="default"/>
        <w:color w:val="auto"/>
      </w:rPr>
    </w:lvl>
    <w:lvl w:ilvl="1" w:tplc="B25AB31C">
      <w:start w:val="52"/>
      <w:numFmt w:val="decimal"/>
      <w:lvlText w:val="%2."/>
      <w:lvlJc w:val="left"/>
      <w:pPr>
        <w:ind w:left="1237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A767672"/>
    <w:multiLevelType w:val="hybridMultilevel"/>
    <w:tmpl w:val="0B760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6522FF"/>
    <w:multiLevelType w:val="hybridMultilevel"/>
    <w:tmpl w:val="DDAA57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0208D"/>
    <w:multiLevelType w:val="hybridMultilevel"/>
    <w:tmpl w:val="0B78738E"/>
    <w:lvl w:ilvl="0" w:tplc="6D12B6E2">
      <w:start w:val="45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0">
    <w:nsid w:val="50407EC9"/>
    <w:multiLevelType w:val="hybridMultilevel"/>
    <w:tmpl w:val="08DAFA7A"/>
    <w:lvl w:ilvl="0" w:tplc="3722660A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1B13DCA"/>
    <w:multiLevelType w:val="hybridMultilevel"/>
    <w:tmpl w:val="F6860CBA"/>
    <w:lvl w:ilvl="0" w:tplc="8A82381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2">
    <w:nsid w:val="52123673"/>
    <w:multiLevelType w:val="hybridMultilevel"/>
    <w:tmpl w:val="10027086"/>
    <w:lvl w:ilvl="0" w:tplc="2D520FF4">
      <w:start w:val="1"/>
      <w:numFmt w:val="decimal"/>
      <w:lvlText w:val="%1)"/>
      <w:lvlJc w:val="left"/>
      <w:pPr>
        <w:ind w:left="137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A4BA72">
      <w:numFmt w:val="bullet"/>
      <w:lvlText w:val="•"/>
      <w:lvlJc w:val="left"/>
      <w:pPr>
        <w:ind w:left="1160" w:hanging="218"/>
      </w:pPr>
      <w:rPr>
        <w:rFonts w:hint="default"/>
        <w:lang w:val="ru-RU" w:eastAsia="en-US" w:bidi="ar-SA"/>
      </w:rPr>
    </w:lvl>
    <w:lvl w:ilvl="2" w:tplc="47A61B6E">
      <w:numFmt w:val="bullet"/>
      <w:lvlText w:val="•"/>
      <w:lvlJc w:val="left"/>
      <w:pPr>
        <w:ind w:left="2181" w:hanging="218"/>
      </w:pPr>
      <w:rPr>
        <w:rFonts w:hint="default"/>
        <w:lang w:val="ru-RU" w:eastAsia="en-US" w:bidi="ar-SA"/>
      </w:rPr>
    </w:lvl>
    <w:lvl w:ilvl="3" w:tplc="AA32AD84">
      <w:numFmt w:val="bullet"/>
      <w:lvlText w:val="•"/>
      <w:lvlJc w:val="left"/>
      <w:pPr>
        <w:ind w:left="3201" w:hanging="218"/>
      </w:pPr>
      <w:rPr>
        <w:rFonts w:hint="default"/>
        <w:lang w:val="ru-RU" w:eastAsia="en-US" w:bidi="ar-SA"/>
      </w:rPr>
    </w:lvl>
    <w:lvl w:ilvl="4" w:tplc="5410848C">
      <w:numFmt w:val="bullet"/>
      <w:lvlText w:val="•"/>
      <w:lvlJc w:val="left"/>
      <w:pPr>
        <w:ind w:left="4222" w:hanging="218"/>
      </w:pPr>
      <w:rPr>
        <w:rFonts w:hint="default"/>
        <w:lang w:val="ru-RU" w:eastAsia="en-US" w:bidi="ar-SA"/>
      </w:rPr>
    </w:lvl>
    <w:lvl w:ilvl="5" w:tplc="7746256C">
      <w:numFmt w:val="bullet"/>
      <w:lvlText w:val="•"/>
      <w:lvlJc w:val="left"/>
      <w:pPr>
        <w:ind w:left="5243" w:hanging="218"/>
      </w:pPr>
      <w:rPr>
        <w:rFonts w:hint="default"/>
        <w:lang w:val="ru-RU" w:eastAsia="en-US" w:bidi="ar-SA"/>
      </w:rPr>
    </w:lvl>
    <w:lvl w:ilvl="6" w:tplc="F646755A">
      <w:numFmt w:val="bullet"/>
      <w:lvlText w:val="•"/>
      <w:lvlJc w:val="left"/>
      <w:pPr>
        <w:ind w:left="6263" w:hanging="218"/>
      </w:pPr>
      <w:rPr>
        <w:rFonts w:hint="default"/>
        <w:lang w:val="ru-RU" w:eastAsia="en-US" w:bidi="ar-SA"/>
      </w:rPr>
    </w:lvl>
    <w:lvl w:ilvl="7" w:tplc="9D2899C0">
      <w:numFmt w:val="bullet"/>
      <w:lvlText w:val="•"/>
      <w:lvlJc w:val="left"/>
      <w:pPr>
        <w:ind w:left="7284" w:hanging="218"/>
      </w:pPr>
      <w:rPr>
        <w:rFonts w:hint="default"/>
        <w:lang w:val="ru-RU" w:eastAsia="en-US" w:bidi="ar-SA"/>
      </w:rPr>
    </w:lvl>
    <w:lvl w:ilvl="8" w:tplc="F21A6C4A">
      <w:numFmt w:val="bullet"/>
      <w:lvlText w:val="•"/>
      <w:lvlJc w:val="left"/>
      <w:pPr>
        <w:ind w:left="8305" w:hanging="218"/>
      </w:pPr>
      <w:rPr>
        <w:rFonts w:hint="default"/>
        <w:lang w:val="ru-RU" w:eastAsia="en-US" w:bidi="ar-SA"/>
      </w:rPr>
    </w:lvl>
  </w:abstractNum>
  <w:abstractNum w:abstractNumId="23">
    <w:nsid w:val="52C50DE1"/>
    <w:multiLevelType w:val="hybridMultilevel"/>
    <w:tmpl w:val="D0EA5668"/>
    <w:lvl w:ilvl="0" w:tplc="D84446CE">
      <w:start w:val="93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52CB75C7"/>
    <w:multiLevelType w:val="hybridMultilevel"/>
    <w:tmpl w:val="817CD192"/>
    <w:lvl w:ilvl="0" w:tplc="EB3CFDC2">
      <w:start w:val="10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FC409C"/>
    <w:multiLevelType w:val="hybridMultilevel"/>
    <w:tmpl w:val="AA2610BA"/>
    <w:lvl w:ilvl="0" w:tplc="C6C2933A">
      <w:start w:val="114"/>
      <w:numFmt w:val="decimal"/>
      <w:lvlText w:val="%1."/>
      <w:lvlJc w:val="left"/>
      <w:pPr>
        <w:ind w:left="951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45C0E4A"/>
    <w:multiLevelType w:val="hybridMultilevel"/>
    <w:tmpl w:val="DFD8EA44"/>
    <w:lvl w:ilvl="0" w:tplc="97DA1EDE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A4BC1"/>
    <w:multiLevelType w:val="hybridMultilevel"/>
    <w:tmpl w:val="3A6C9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472DC7"/>
    <w:multiLevelType w:val="hybridMultilevel"/>
    <w:tmpl w:val="5622B5B6"/>
    <w:lvl w:ilvl="0" w:tplc="CB76058E">
      <w:start w:val="44"/>
      <w:numFmt w:val="decimal"/>
      <w:lvlText w:val="%1."/>
      <w:lvlJc w:val="left"/>
      <w:pPr>
        <w:ind w:left="161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7" w:hanging="360"/>
      </w:pPr>
    </w:lvl>
    <w:lvl w:ilvl="2" w:tplc="0419001B" w:tentative="1">
      <w:start w:val="1"/>
      <w:numFmt w:val="lowerRoman"/>
      <w:lvlText w:val="%3."/>
      <w:lvlJc w:val="right"/>
      <w:pPr>
        <w:ind w:left="3037" w:hanging="180"/>
      </w:pPr>
    </w:lvl>
    <w:lvl w:ilvl="3" w:tplc="0419000F" w:tentative="1">
      <w:start w:val="1"/>
      <w:numFmt w:val="decimal"/>
      <w:lvlText w:val="%4."/>
      <w:lvlJc w:val="left"/>
      <w:pPr>
        <w:ind w:left="3757" w:hanging="360"/>
      </w:pPr>
    </w:lvl>
    <w:lvl w:ilvl="4" w:tplc="04190019" w:tentative="1">
      <w:start w:val="1"/>
      <w:numFmt w:val="lowerLetter"/>
      <w:lvlText w:val="%5."/>
      <w:lvlJc w:val="left"/>
      <w:pPr>
        <w:ind w:left="4477" w:hanging="360"/>
      </w:pPr>
    </w:lvl>
    <w:lvl w:ilvl="5" w:tplc="0419001B" w:tentative="1">
      <w:start w:val="1"/>
      <w:numFmt w:val="lowerRoman"/>
      <w:lvlText w:val="%6."/>
      <w:lvlJc w:val="right"/>
      <w:pPr>
        <w:ind w:left="5197" w:hanging="180"/>
      </w:pPr>
    </w:lvl>
    <w:lvl w:ilvl="6" w:tplc="0419000F" w:tentative="1">
      <w:start w:val="1"/>
      <w:numFmt w:val="decimal"/>
      <w:lvlText w:val="%7."/>
      <w:lvlJc w:val="left"/>
      <w:pPr>
        <w:ind w:left="5917" w:hanging="360"/>
      </w:pPr>
    </w:lvl>
    <w:lvl w:ilvl="7" w:tplc="04190019" w:tentative="1">
      <w:start w:val="1"/>
      <w:numFmt w:val="lowerLetter"/>
      <w:lvlText w:val="%8."/>
      <w:lvlJc w:val="left"/>
      <w:pPr>
        <w:ind w:left="6637" w:hanging="360"/>
      </w:pPr>
    </w:lvl>
    <w:lvl w:ilvl="8" w:tplc="0419001B" w:tentative="1">
      <w:start w:val="1"/>
      <w:numFmt w:val="lowerRoman"/>
      <w:lvlText w:val="%9."/>
      <w:lvlJc w:val="right"/>
      <w:pPr>
        <w:ind w:left="7357" w:hanging="180"/>
      </w:pPr>
    </w:lvl>
  </w:abstractNum>
  <w:abstractNum w:abstractNumId="29">
    <w:nsid w:val="62D67243"/>
    <w:multiLevelType w:val="hybridMultilevel"/>
    <w:tmpl w:val="B77EDD74"/>
    <w:lvl w:ilvl="0" w:tplc="C040D8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6161B87"/>
    <w:multiLevelType w:val="hybridMultilevel"/>
    <w:tmpl w:val="500A0A7A"/>
    <w:lvl w:ilvl="0" w:tplc="27402CB4">
      <w:start w:val="77"/>
      <w:numFmt w:val="decimal"/>
      <w:lvlText w:val="%1."/>
      <w:lvlJc w:val="left"/>
      <w:pPr>
        <w:ind w:left="735" w:hanging="37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C6F45"/>
    <w:multiLevelType w:val="hybridMultilevel"/>
    <w:tmpl w:val="A928F696"/>
    <w:lvl w:ilvl="0" w:tplc="5FCC9690">
      <w:start w:val="2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>
    <w:nsid w:val="69A94936"/>
    <w:multiLevelType w:val="hybridMultilevel"/>
    <w:tmpl w:val="CEC2696C"/>
    <w:lvl w:ilvl="0" w:tplc="BBC885BA">
      <w:start w:val="81"/>
      <w:numFmt w:val="decimal"/>
      <w:lvlText w:val="%1."/>
      <w:lvlJc w:val="left"/>
      <w:pPr>
        <w:ind w:left="735" w:hanging="37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CC34A6"/>
    <w:multiLevelType w:val="hybridMultilevel"/>
    <w:tmpl w:val="242613A8"/>
    <w:lvl w:ilvl="0" w:tplc="2FEE0302">
      <w:start w:val="15"/>
      <w:numFmt w:val="decimal"/>
      <w:lvlText w:val="%1."/>
      <w:lvlJc w:val="left"/>
      <w:pPr>
        <w:ind w:left="157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84086F"/>
    <w:multiLevelType w:val="hybridMultilevel"/>
    <w:tmpl w:val="92683CB0"/>
    <w:lvl w:ilvl="0" w:tplc="4F6EA29A">
      <w:start w:val="52"/>
      <w:numFmt w:val="decimal"/>
      <w:lvlText w:val="%1."/>
      <w:lvlJc w:val="left"/>
      <w:pPr>
        <w:ind w:left="161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7" w:hanging="360"/>
      </w:pPr>
    </w:lvl>
    <w:lvl w:ilvl="2" w:tplc="0419001B" w:tentative="1">
      <w:start w:val="1"/>
      <w:numFmt w:val="lowerRoman"/>
      <w:lvlText w:val="%3."/>
      <w:lvlJc w:val="right"/>
      <w:pPr>
        <w:ind w:left="3037" w:hanging="180"/>
      </w:pPr>
    </w:lvl>
    <w:lvl w:ilvl="3" w:tplc="0419000F" w:tentative="1">
      <w:start w:val="1"/>
      <w:numFmt w:val="decimal"/>
      <w:lvlText w:val="%4."/>
      <w:lvlJc w:val="left"/>
      <w:pPr>
        <w:ind w:left="3757" w:hanging="360"/>
      </w:pPr>
    </w:lvl>
    <w:lvl w:ilvl="4" w:tplc="04190019" w:tentative="1">
      <w:start w:val="1"/>
      <w:numFmt w:val="lowerLetter"/>
      <w:lvlText w:val="%5."/>
      <w:lvlJc w:val="left"/>
      <w:pPr>
        <w:ind w:left="4477" w:hanging="360"/>
      </w:pPr>
    </w:lvl>
    <w:lvl w:ilvl="5" w:tplc="0419001B" w:tentative="1">
      <w:start w:val="1"/>
      <w:numFmt w:val="lowerRoman"/>
      <w:lvlText w:val="%6."/>
      <w:lvlJc w:val="right"/>
      <w:pPr>
        <w:ind w:left="5197" w:hanging="180"/>
      </w:pPr>
    </w:lvl>
    <w:lvl w:ilvl="6" w:tplc="0419000F" w:tentative="1">
      <w:start w:val="1"/>
      <w:numFmt w:val="decimal"/>
      <w:lvlText w:val="%7."/>
      <w:lvlJc w:val="left"/>
      <w:pPr>
        <w:ind w:left="5917" w:hanging="360"/>
      </w:pPr>
    </w:lvl>
    <w:lvl w:ilvl="7" w:tplc="04190019" w:tentative="1">
      <w:start w:val="1"/>
      <w:numFmt w:val="lowerLetter"/>
      <w:lvlText w:val="%8."/>
      <w:lvlJc w:val="left"/>
      <w:pPr>
        <w:ind w:left="6637" w:hanging="360"/>
      </w:pPr>
    </w:lvl>
    <w:lvl w:ilvl="8" w:tplc="0419001B" w:tentative="1">
      <w:start w:val="1"/>
      <w:numFmt w:val="lowerRoman"/>
      <w:lvlText w:val="%9."/>
      <w:lvlJc w:val="right"/>
      <w:pPr>
        <w:ind w:left="7357" w:hanging="180"/>
      </w:pPr>
    </w:lvl>
  </w:abstractNum>
  <w:abstractNum w:abstractNumId="35">
    <w:nsid w:val="6EDA6D12"/>
    <w:multiLevelType w:val="hybridMultilevel"/>
    <w:tmpl w:val="2A6E0378"/>
    <w:lvl w:ilvl="0" w:tplc="68E69B8E">
      <w:start w:val="59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41356B5"/>
    <w:multiLevelType w:val="hybridMultilevel"/>
    <w:tmpl w:val="A320A9C2"/>
    <w:lvl w:ilvl="0" w:tplc="E69C7ACE">
      <w:start w:val="29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6556BE1"/>
    <w:multiLevelType w:val="hybridMultilevel"/>
    <w:tmpl w:val="1368BBA8"/>
    <w:lvl w:ilvl="0" w:tplc="BB3ED76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1A6DBB"/>
    <w:multiLevelType w:val="hybridMultilevel"/>
    <w:tmpl w:val="F68269CE"/>
    <w:lvl w:ilvl="0" w:tplc="7F6A78DC">
      <w:start w:val="1"/>
      <w:numFmt w:val="decimal"/>
      <w:lvlText w:val="%1)"/>
      <w:lvlJc w:val="left"/>
      <w:pPr>
        <w:ind w:left="1211" w:hanging="360"/>
      </w:pPr>
      <w:rPr>
        <w:strike w:val="0"/>
        <w:color w:val="auto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9">
    <w:nsid w:val="78BA4EF8"/>
    <w:multiLevelType w:val="hybridMultilevel"/>
    <w:tmpl w:val="7A708E72"/>
    <w:lvl w:ilvl="0" w:tplc="24287D14">
      <w:start w:val="1"/>
      <w:numFmt w:val="decimal"/>
      <w:lvlText w:val="%1."/>
      <w:lvlJc w:val="left"/>
      <w:pPr>
        <w:ind w:left="137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6B41DB2">
      <w:numFmt w:val="bullet"/>
      <w:lvlText w:val="•"/>
      <w:lvlJc w:val="left"/>
      <w:pPr>
        <w:ind w:left="1160" w:hanging="396"/>
      </w:pPr>
      <w:rPr>
        <w:rFonts w:hint="default"/>
        <w:lang w:val="ru-RU" w:eastAsia="en-US" w:bidi="ar-SA"/>
      </w:rPr>
    </w:lvl>
    <w:lvl w:ilvl="2" w:tplc="8EE6B9EC">
      <w:numFmt w:val="bullet"/>
      <w:lvlText w:val="•"/>
      <w:lvlJc w:val="left"/>
      <w:pPr>
        <w:ind w:left="2181" w:hanging="396"/>
      </w:pPr>
      <w:rPr>
        <w:rFonts w:hint="default"/>
        <w:lang w:val="ru-RU" w:eastAsia="en-US" w:bidi="ar-SA"/>
      </w:rPr>
    </w:lvl>
    <w:lvl w:ilvl="3" w:tplc="478650EA">
      <w:numFmt w:val="bullet"/>
      <w:lvlText w:val="•"/>
      <w:lvlJc w:val="left"/>
      <w:pPr>
        <w:ind w:left="3201" w:hanging="396"/>
      </w:pPr>
      <w:rPr>
        <w:rFonts w:hint="default"/>
        <w:lang w:val="ru-RU" w:eastAsia="en-US" w:bidi="ar-SA"/>
      </w:rPr>
    </w:lvl>
    <w:lvl w:ilvl="4" w:tplc="93E8B2D2">
      <w:numFmt w:val="bullet"/>
      <w:lvlText w:val="•"/>
      <w:lvlJc w:val="left"/>
      <w:pPr>
        <w:ind w:left="4222" w:hanging="396"/>
      </w:pPr>
      <w:rPr>
        <w:rFonts w:hint="default"/>
        <w:lang w:val="ru-RU" w:eastAsia="en-US" w:bidi="ar-SA"/>
      </w:rPr>
    </w:lvl>
    <w:lvl w:ilvl="5" w:tplc="ABA462A6">
      <w:numFmt w:val="bullet"/>
      <w:lvlText w:val="•"/>
      <w:lvlJc w:val="left"/>
      <w:pPr>
        <w:ind w:left="5243" w:hanging="396"/>
      </w:pPr>
      <w:rPr>
        <w:rFonts w:hint="default"/>
        <w:lang w:val="ru-RU" w:eastAsia="en-US" w:bidi="ar-SA"/>
      </w:rPr>
    </w:lvl>
    <w:lvl w:ilvl="6" w:tplc="D0166198">
      <w:numFmt w:val="bullet"/>
      <w:lvlText w:val="•"/>
      <w:lvlJc w:val="left"/>
      <w:pPr>
        <w:ind w:left="6263" w:hanging="396"/>
      </w:pPr>
      <w:rPr>
        <w:rFonts w:hint="default"/>
        <w:lang w:val="ru-RU" w:eastAsia="en-US" w:bidi="ar-SA"/>
      </w:rPr>
    </w:lvl>
    <w:lvl w:ilvl="7" w:tplc="5A087E70">
      <w:numFmt w:val="bullet"/>
      <w:lvlText w:val="•"/>
      <w:lvlJc w:val="left"/>
      <w:pPr>
        <w:ind w:left="7284" w:hanging="396"/>
      </w:pPr>
      <w:rPr>
        <w:rFonts w:hint="default"/>
        <w:lang w:val="ru-RU" w:eastAsia="en-US" w:bidi="ar-SA"/>
      </w:rPr>
    </w:lvl>
    <w:lvl w:ilvl="8" w:tplc="03040112">
      <w:numFmt w:val="bullet"/>
      <w:lvlText w:val="•"/>
      <w:lvlJc w:val="left"/>
      <w:pPr>
        <w:ind w:left="8305" w:hanging="396"/>
      </w:pPr>
      <w:rPr>
        <w:rFonts w:hint="default"/>
        <w:lang w:val="ru-RU" w:eastAsia="en-US" w:bidi="ar-SA"/>
      </w:rPr>
    </w:lvl>
  </w:abstractNum>
  <w:abstractNum w:abstractNumId="40">
    <w:nsid w:val="79062386"/>
    <w:multiLevelType w:val="hybridMultilevel"/>
    <w:tmpl w:val="BE0426F4"/>
    <w:lvl w:ilvl="0" w:tplc="52F84614">
      <w:start w:val="78"/>
      <w:numFmt w:val="decimal"/>
      <w:lvlText w:val="%1."/>
      <w:lvlJc w:val="left"/>
      <w:pPr>
        <w:ind w:left="165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1">
    <w:nsid w:val="7AC11E2D"/>
    <w:multiLevelType w:val="hybridMultilevel"/>
    <w:tmpl w:val="1EB2D98C"/>
    <w:lvl w:ilvl="0" w:tplc="6EDECF16">
      <w:start w:val="74"/>
      <w:numFmt w:val="decimal"/>
      <w:lvlText w:val="%1."/>
      <w:lvlJc w:val="left"/>
      <w:pPr>
        <w:ind w:left="165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2">
    <w:nsid w:val="7AE56BBE"/>
    <w:multiLevelType w:val="hybridMultilevel"/>
    <w:tmpl w:val="F174AD64"/>
    <w:lvl w:ilvl="0" w:tplc="09CAE642">
      <w:start w:val="70"/>
      <w:numFmt w:val="decimal"/>
      <w:lvlText w:val="%1."/>
      <w:lvlJc w:val="left"/>
      <w:pPr>
        <w:ind w:left="165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3">
    <w:nsid w:val="7AEF004C"/>
    <w:multiLevelType w:val="hybridMultilevel"/>
    <w:tmpl w:val="4934CF5C"/>
    <w:lvl w:ilvl="0" w:tplc="CD2454C2">
      <w:start w:val="1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F17D75"/>
    <w:multiLevelType w:val="hybridMultilevel"/>
    <w:tmpl w:val="E216E364"/>
    <w:lvl w:ilvl="0" w:tplc="7876B5EE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39"/>
  </w:num>
  <w:num w:numId="3">
    <w:abstractNumId w:val="21"/>
  </w:num>
  <w:num w:numId="4">
    <w:abstractNumId w:val="18"/>
  </w:num>
  <w:num w:numId="5">
    <w:abstractNumId w:val="37"/>
  </w:num>
  <w:num w:numId="6">
    <w:abstractNumId w:val="17"/>
  </w:num>
  <w:num w:numId="7">
    <w:abstractNumId w:val="20"/>
  </w:num>
  <w:num w:numId="8">
    <w:abstractNumId w:val="19"/>
  </w:num>
  <w:num w:numId="9">
    <w:abstractNumId w:val="42"/>
  </w:num>
  <w:num w:numId="10">
    <w:abstractNumId w:val="31"/>
  </w:num>
  <w:num w:numId="11">
    <w:abstractNumId w:val="0"/>
  </w:num>
  <w:num w:numId="12">
    <w:abstractNumId w:val="33"/>
  </w:num>
  <w:num w:numId="13">
    <w:abstractNumId w:val="12"/>
  </w:num>
  <w:num w:numId="14">
    <w:abstractNumId w:val="30"/>
  </w:num>
  <w:num w:numId="15">
    <w:abstractNumId w:val="43"/>
  </w:num>
  <w:num w:numId="16">
    <w:abstractNumId w:val="41"/>
  </w:num>
  <w:num w:numId="17">
    <w:abstractNumId w:val="32"/>
  </w:num>
  <w:num w:numId="18">
    <w:abstractNumId w:val="24"/>
  </w:num>
  <w:num w:numId="19">
    <w:abstractNumId w:val="44"/>
  </w:num>
  <w:num w:numId="20">
    <w:abstractNumId w:val="26"/>
  </w:num>
  <w:num w:numId="21">
    <w:abstractNumId w:val="3"/>
  </w:num>
  <w:num w:numId="22">
    <w:abstractNumId w:val="25"/>
  </w:num>
  <w:num w:numId="23">
    <w:abstractNumId w:val="1"/>
  </w:num>
  <w:num w:numId="24">
    <w:abstractNumId w:val="40"/>
  </w:num>
  <w:num w:numId="25">
    <w:abstractNumId w:val="7"/>
  </w:num>
  <w:num w:numId="26">
    <w:abstractNumId w:val="8"/>
  </w:num>
  <w:num w:numId="27">
    <w:abstractNumId w:val="23"/>
  </w:num>
  <w:num w:numId="28">
    <w:abstractNumId w:val="4"/>
  </w:num>
  <w:num w:numId="29">
    <w:abstractNumId w:val="13"/>
  </w:num>
  <w:num w:numId="30">
    <w:abstractNumId w:val="6"/>
  </w:num>
  <w:num w:numId="31">
    <w:abstractNumId w:val="38"/>
  </w:num>
  <w:num w:numId="32">
    <w:abstractNumId w:val="15"/>
  </w:num>
  <w:num w:numId="33">
    <w:abstractNumId w:val="34"/>
  </w:num>
  <w:num w:numId="34">
    <w:abstractNumId w:val="11"/>
  </w:num>
  <w:num w:numId="35">
    <w:abstractNumId w:val="29"/>
  </w:num>
  <w:num w:numId="36">
    <w:abstractNumId w:val="2"/>
  </w:num>
  <w:num w:numId="37">
    <w:abstractNumId w:val="10"/>
  </w:num>
  <w:num w:numId="38">
    <w:abstractNumId w:val="5"/>
  </w:num>
  <w:num w:numId="39">
    <w:abstractNumId w:val="36"/>
  </w:num>
  <w:num w:numId="40">
    <w:abstractNumId w:val="9"/>
  </w:num>
  <w:num w:numId="41">
    <w:abstractNumId w:val="35"/>
  </w:num>
  <w:num w:numId="42">
    <w:abstractNumId w:val="28"/>
  </w:num>
  <w:num w:numId="43">
    <w:abstractNumId w:val="16"/>
  </w:num>
  <w:num w:numId="44">
    <w:abstractNumId w:val="14"/>
  </w:num>
  <w:num w:numId="45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F43"/>
    <w:rsid w:val="00000BCF"/>
    <w:rsid w:val="00005979"/>
    <w:rsid w:val="00056238"/>
    <w:rsid w:val="00070B49"/>
    <w:rsid w:val="000730C1"/>
    <w:rsid w:val="000C211C"/>
    <w:rsid w:val="000E032F"/>
    <w:rsid w:val="00116174"/>
    <w:rsid w:val="00120D36"/>
    <w:rsid w:val="00162202"/>
    <w:rsid w:val="001734BD"/>
    <w:rsid w:val="00175DCC"/>
    <w:rsid w:val="00197B22"/>
    <w:rsid w:val="001A08D7"/>
    <w:rsid w:val="001B2046"/>
    <w:rsid w:val="001F12C2"/>
    <w:rsid w:val="00240006"/>
    <w:rsid w:val="0025244A"/>
    <w:rsid w:val="00276A18"/>
    <w:rsid w:val="00283590"/>
    <w:rsid w:val="002B1DA8"/>
    <w:rsid w:val="002D145F"/>
    <w:rsid w:val="002D3F3B"/>
    <w:rsid w:val="002E6917"/>
    <w:rsid w:val="00332DE2"/>
    <w:rsid w:val="00336EA4"/>
    <w:rsid w:val="003404A1"/>
    <w:rsid w:val="003411D2"/>
    <w:rsid w:val="00353C1F"/>
    <w:rsid w:val="003551B3"/>
    <w:rsid w:val="00363047"/>
    <w:rsid w:val="00365211"/>
    <w:rsid w:val="003710BB"/>
    <w:rsid w:val="003934AB"/>
    <w:rsid w:val="0039362A"/>
    <w:rsid w:val="003959B2"/>
    <w:rsid w:val="003959B9"/>
    <w:rsid w:val="003A762C"/>
    <w:rsid w:val="003B7756"/>
    <w:rsid w:val="003C4808"/>
    <w:rsid w:val="003F44C6"/>
    <w:rsid w:val="00401393"/>
    <w:rsid w:val="00452416"/>
    <w:rsid w:val="00482407"/>
    <w:rsid w:val="00486FD7"/>
    <w:rsid w:val="004B096C"/>
    <w:rsid w:val="00515336"/>
    <w:rsid w:val="00532D38"/>
    <w:rsid w:val="00535F85"/>
    <w:rsid w:val="00542DE6"/>
    <w:rsid w:val="00547DEB"/>
    <w:rsid w:val="0055343E"/>
    <w:rsid w:val="005544EE"/>
    <w:rsid w:val="00555051"/>
    <w:rsid w:val="00567BF3"/>
    <w:rsid w:val="00574964"/>
    <w:rsid w:val="005A5773"/>
    <w:rsid w:val="005D6642"/>
    <w:rsid w:val="00600023"/>
    <w:rsid w:val="00603E79"/>
    <w:rsid w:val="006078A1"/>
    <w:rsid w:val="0061300E"/>
    <w:rsid w:val="00615E76"/>
    <w:rsid w:val="00624AF2"/>
    <w:rsid w:val="00633635"/>
    <w:rsid w:val="00637DB9"/>
    <w:rsid w:val="00652BD3"/>
    <w:rsid w:val="00653847"/>
    <w:rsid w:val="00654D9E"/>
    <w:rsid w:val="0066407A"/>
    <w:rsid w:val="00671A0C"/>
    <w:rsid w:val="00684391"/>
    <w:rsid w:val="006C75C1"/>
    <w:rsid w:val="006E1F7C"/>
    <w:rsid w:val="006E2061"/>
    <w:rsid w:val="006E2819"/>
    <w:rsid w:val="00702ACB"/>
    <w:rsid w:val="007054AE"/>
    <w:rsid w:val="00705DE9"/>
    <w:rsid w:val="00731903"/>
    <w:rsid w:val="007331F3"/>
    <w:rsid w:val="007361DB"/>
    <w:rsid w:val="007377C5"/>
    <w:rsid w:val="0074059B"/>
    <w:rsid w:val="00741178"/>
    <w:rsid w:val="00744A89"/>
    <w:rsid w:val="00745A78"/>
    <w:rsid w:val="0075745E"/>
    <w:rsid w:val="00793C1B"/>
    <w:rsid w:val="007A75F3"/>
    <w:rsid w:val="007E6B9F"/>
    <w:rsid w:val="007F3EBC"/>
    <w:rsid w:val="007F4CDA"/>
    <w:rsid w:val="0083038E"/>
    <w:rsid w:val="008629DE"/>
    <w:rsid w:val="00885FE6"/>
    <w:rsid w:val="0089369C"/>
    <w:rsid w:val="00896CBA"/>
    <w:rsid w:val="008973A4"/>
    <w:rsid w:val="008A4875"/>
    <w:rsid w:val="008E7DEC"/>
    <w:rsid w:val="00902CB3"/>
    <w:rsid w:val="0091425D"/>
    <w:rsid w:val="00920F0D"/>
    <w:rsid w:val="00924056"/>
    <w:rsid w:val="009564D8"/>
    <w:rsid w:val="009761A9"/>
    <w:rsid w:val="00980D68"/>
    <w:rsid w:val="009A429E"/>
    <w:rsid w:val="009B11B6"/>
    <w:rsid w:val="009E0F16"/>
    <w:rsid w:val="009E4EEA"/>
    <w:rsid w:val="009F12BC"/>
    <w:rsid w:val="009F2319"/>
    <w:rsid w:val="00A03F43"/>
    <w:rsid w:val="00A11425"/>
    <w:rsid w:val="00A11914"/>
    <w:rsid w:val="00A12827"/>
    <w:rsid w:val="00A17702"/>
    <w:rsid w:val="00A67319"/>
    <w:rsid w:val="00A82E4F"/>
    <w:rsid w:val="00A906A1"/>
    <w:rsid w:val="00A90BE6"/>
    <w:rsid w:val="00AA3ED4"/>
    <w:rsid w:val="00AA410F"/>
    <w:rsid w:val="00AC05DB"/>
    <w:rsid w:val="00AD76A6"/>
    <w:rsid w:val="00AF274D"/>
    <w:rsid w:val="00AF2DF0"/>
    <w:rsid w:val="00AF623F"/>
    <w:rsid w:val="00B01464"/>
    <w:rsid w:val="00B101CF"/>
    <w:rsid w:val="00B13811"/>
    <w:rsid w:val="00B31894"/>
    <w:rsid w:val="00B417B7"/>
    <w:rsid w:val="00B420E7"/>
    <w:rsid w:val="00B84837"/>
    <w:rsid w:val="00B86B9D"/>
    <w:rsid w:val="00BB4766"/>
    <w:rsid w:val="00BB50EC"/>
    <w:rsid w:val="00BD0947"/>
    <w:rsid w:val="00BD2950"/>
    <w:rsid w:val="00BD7727"/>
    <w:rsid w:val="00BE0B9E"/>
    <w:rsid w:val="00BE30FD"/>
    <w:rsid w:val="00BF5AFF"/>
    <w:rsid w:val="00C01C2B"/>
    <w:rsid w:val="00C05DE6"/>
    <w:rsid w:val="00C21CB4"/>
    <w:rsid w:val="00C23D76"/>
    <w:rsid w:val="00C471CE"/>
    <w:rsid w:val="00C76090"/>
    <w:rsid w:val="00C85249"/>
    <w:rsid w:val="00C91B6C"/>
    <w:rsid w:val="00C94895"/>
    <w:rsid w:val="00CE11CC"/>
    <w:rsid w:val="00CF60B8"/>
    <w:rsid w:val="00D004A5"/>
    <w:rsid w:val="00D14634"/>
    <w:rsid w:val="00D16FBD"/>
    <w:rsid w:val="00D25EBB"/>
    <w:rsid w:val="00D33724"/>
    <w:rsid w:val="00D67B10"/>
    <w:rsid w:val="00D74413"/>
    <w:rsid w:val="00D81804"/>
    <w:rsid w:val="00D90B36"/>
    <w:rsid w:val="00D911E5"/>
    <w:rsid w:val="00D96300"/>
    <w:rsid w:val="00DA18C6"/>
    <w:rsid w:val="00DB0A74"/>
    <w:rsid w:val="00DD6DF6"/>
    <w:rsid w:val="00DE51FF"/>
    <w:rsid w:val="00DF6E0D"/>
    <w:rsid w:val="00E01FB9"/>
    <w:rsid w:val="00E12B10"/>
    <w:rsid w:val="00E2606B"/>
    <w:rsid w:val="00E26416"/>
    <w:rsid w:val="00E83937"/>
    <w:rsid w:val="00E8635C"/>
    <w:rsid w:val="00EB0382"/>
    <w:rsid w:val="00EB176E"/>
    <w:rsid w:val="00EF2D3B"/>
    <w:rsid w:val="00EF3057"/>
    <w:rsid w:val="00F017A0"/>
    <w:rsid w:val="00F064C8"/>
    <w:rsid w:val="00F13D8D"/>
    <w:rsid w:val="00F36354"/>
    <w:rsid w:val="00F44F7E"/>
    <w:rsid w:val="00F453C7"/>
    <w:rsid w:val="00F51A91"/>
    <w:rsid w:val="00F54312"/>
    <w:rsid w:val="00F60745"/>
    <w:rsid w:val="00F77F90"/>
    <w:rsid w:val="00F8421E"/>
    <w:rsid w:val="00F92AD0"/>
    <w:rsid w:val="00FB1DEA"/>
    <w:rsid w:val="00FB43C4"/>
    <w:rsid w:val="00FB7209"/>
    <w:rsid w:val="00FC337C"/>
    <w:rsid w:val="00FD03C9"/>
    <w:rsid w:val="00FD2F85"/>
    <w:rsid w:val="00FE5EAC"/>
    <w:rsid w:val="00FF16CF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3F43"/>
    <w:rPr>
      <w:rFonts w:ascii="Times New Roman" w:eastAsia="Times New Roman" w:hAnsi="Times New Roman" w:cs="Times New Roman"/>
      <w:lang w:val="ru-RU"/>
    </w:rPr>
  </w:style>
  <w:style w:type="paragraph" w:styleId="1">
    <w:name w:val="heading 1"/>
    <w:aliases w:val="!Части документа"/>
    <w:basedOn w:val="a"/>
    <w:link w:val="10"/>
    <w:qFormat/>
    <w:rsid w:val="00684391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75745E"/>
    <w:pPr>
      <w:widowControl/>
      <w:autoSpaceDE/>
      <w:autoSpaceDN/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6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4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3F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A03F43"/>
    <w:pPr>
      <w:ind w:left="13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03F43"/>
    <w:pPr>
      <w:ind w:left="337" w:right="344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A03F43"/>
    <w:pPr>
      <w:ind w:left="137" w:right="14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03F43"/>
  </w:style>
  <w:style w:type="paragraph" w:styleId="a6">
    <w:name w:val="footnote text"/>
    <w:basedOn w:val="a"/>
    <w:link w:val="a7"/>
    <w:uiPriority w:val="99"/>
    <w:semiHidden/>
    <w:unhideWhenUsed/>
    <w:rsid w:val="001A08D7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A08D7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1A08D7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936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369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936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369C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rsid w:val="009F231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120D3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0D36"/>
    <w:rPr>
      <w:rFonts w:ascii="Tahoma" w:eastAsia="Times New Roman" w:hAnsi="Tahoma" w:cs="Tahoma"/>
      <w:sz w:val="16"/>
      <w:szCs w:val="16"/>
      <w:lang w:val="ru-RU"/>
    </w:rPr>
  </w:style>
  <w:style w:type="character" w:styleId="af">
    <w:name w:val="Hyperlink"/>
    <w:basedOn w:val="a0"/>
    <w:unhideWhenUsed/>
    <w:rsid w:val="00DD6DF6"/>
    <w:rPr>
      <w:color w:val="0000FF" w:themeColor="hyperlink"/>
      <w:u w:val="single"/>
    </w:rPr>
  </w:style>
  <w:style w:type="paragraph" w:customStyle="1" w:styleId="ConsPlusTitle">
    <w:name w:val="ConsPlusTitle"/>
    <w:rsid w:val="00E01FB9"/>
    <w:pPr>
      <w:adjustRightInd w:val="0"/>
    </w:pPr>
    <w:rPr>
      <w:rFonts w:ascii="Calibri" w:eastAsia="Times New Roman" w:hAnsi="Calibri" w:cs="Calibri"/>
      <w:b/>
      <w:bCs/>
      <w:lang w:val="ru-RU" w:eastAsia="ru-RU"/>
    </w:rPr>
  </w:style>
  <w:style w:type="character" w:customStyle="1" w:styleId="af0">
    <w:name w:val="Основной текст + Курсив"/>
    <w:basedOn w:val="a0"/>
    <w:rsid w:val="00B101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paragraph" w:customStyle="1" w:styleId="PreformattedText">
    <w:name w:val="Preformatted Text"/>
    <w:basedOn w:val="a"/>
    <w:qFormat/>
    <w:rsid w:val="002E6917"/>
    <w:pPr>
      <w:suppressAutoHyphens/>
      <w:autoSpaceDE/>
      <w:autoSpaceDN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684391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A17702"/>
  </w:style>
  <w:style w:type="character" w:customStyle="1" w:styleId="ConsPlusNormal0">
    <w:name w:val="ConsPlusNormal Знак"/>
    <w:link w:val="ConsPlusNormal"/>
    <w:locked/>
    <w:rsid w:val="00A17702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rsid w:val="00A17702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412pt">
    <w:name w:val="Заголовок 4+12 pt"/>
    <w:aliases w:val="влево"/>
    <w:basedOn w:val="a"/>
    <w:uiPriority w:val="99"/>
    <w:rsid w:val="00A17702"/>
    <w:pPr>
      <w:widowControl/>
      <w:autoSpaceDE/>
      <w:autoSpaceDN/>
      <w:spacing w:line="240" w:lineRule="atLeast"/>
      <w:ind w:left="5398"/>
    </w:pPr>
    <w:rPr>
      <w:sz w:val="16"/>
      <w:szCs w:val="16"/>
      <w:lang w:eastAsia="ru-RU"/>
    </w:rPr>
  </w:style>
  <w:style w:type="paragraph" w:customStyle="1" w:styleId="ConsPlusNonformat1">
    <w:name w:val="ConsPlusNonformat1"/>
    <w:next w:val="a"/>
    <w:uiPriority w:val="99"/>
    <w:rsid w:val="00A17702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zh-CN" w:bidi="hi-IN"/>
    </w:rPr>
  </w:style>
  <w:style w:type="paragraph" w:customStyle="1" w:styleId="ConsPlusNormal1">
    <w:name w:val="ConsPlusNormal1"/>
    <w:uiPriority w:val="99"/>
    <w:rsid w:val="00A17702"/>
    <w:pPr>
      <w:widowControl/>
      <w:suppressAutoHyphens/>
      <w:autoSpaceDE/>
      <w:autoSpaceDN/>
    </w:pPr>
    <w:rPr>
      <w:rFonts w:ascii="Arial" w:eastAsia="Times New Roman" w:hAnsi="Arial" w:cs="Times New Roman"/>
      <w:sz w:val="24"/>
      <w:lang w:val="ru-RU" w:eastAsia="zh-CN"/>
    </w:rPr>
  </w:style>
  <w:style w:type="character" w:customStyle="1" w:styleId="itemtext">
    <w:name w:val="itemtext"/>
    <w:basedOn w:val="a0"/>
    <w:rsid w:val="00A17702"/>
  </w:style>
  <w:style w:type="paragraph" w:customStyle="1" w:styleId="Style2">
    <w:name w:val="Style2"/>
    <w:basedOn w:val="a"/>
    <w:uiPriority w:val="99"/>
    <w:rsid w:val="00A17702"/>
    <w:pPr>
      <w:adjustRightInd w:val="0"/>
      <w:spacing w:line="300" w:lineRule="exact"/>
      <w:jc w:val="center"/>
    </w:pPr>
    <w:rPr>
      <w:sz w:val="24"/>
      <w:szCs w:val="24"/>
      <w:lang w:eastAsia="ru-RU"/>
    </w:rPr>
  </w:style>
  <w:style w:type="character" w:customStyle="1" w:styleId="tw-cell-content">
    <w:name w:val="tw-cell-content"/>
    <w:basedOn w:val="a0"/>
    <w:rsid w:val="00A17702"/>
  </w:style>
  <w:style w:type="character" w:customStyle="1" w:styleId="20">
    <w:name w:val="Заголовок 2 Знак"/>
    <w:aliases w:val="!Разделы документа Знак"/>
    <w:basedOn w:val="a0"/>
    <w:link w:val="2"/>
    <w:rsid w:val="0075745E"/>
    <w:rPr>
      <w:rFonts w:ascii="Arial" w:eastAsia="Times New Roman" w:hAnsi="Arial" w:cs="Arial"/>
      <w:b/>
      <w:bCs/>
      <w:iCs/>
      <w:sz w:val="30"/>
      <w:szCs w:val="28"/>
      <w:lang w:val="ru-RU" w:eastAsia="ru-RU"/>
    </w:rPr>
  </w:style>
  <w:style w:type="paragraph" w:customStyle="1" w:styleId="af1">
    <w:name w:val="подпись"/>
    <w:basedOn w:val="a"/>
    <w:rsid w:val="0075745E"/>
    <w:pPr>
      <w:widowControl/>
      <w:tabs>
        <w:tab w:val="left" w:pos="6237"/>
      </w:tabs>
      <w:autoSpaceDE/>
      <w:autoSpaceDN/>
      <w:spacing w:line="240" w:lineRule="atLeast"/>
      <w:ind w:right="5387"/>
    </w:pPr>
    <w:rPr>
      <w:sz w:val="28"/>
      <w:szCs w:val="20"/>
      <w:lang w:eastAsia="ru-RU"/>
    </w:rPr>
  </w:style>
  <w:style w:type="paragraph" w:customStyle="1" w:styleId="Default">
    <w:name w:val="Default"/>
    <w:rsid w:val="0075745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rsid w:val="0075745E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f2">
    <w:name w:val="Table Grid"/>
    <w:basedOn w:val="a1"/>
    <w:uiPriority w:val="59"/>
    <w:rsid w:val="0075745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a"/>
    <w:rsid w:val="0075745E"/>
    <w:pPr>
      <w:widowControl/>
      <w:suppressAutoHyphens/>
      <w:autoSpaceDE/>
      <w:autoSpaceDN/>
      <w:spacing w:after="120"/>
    </w:pPr>
    <w:rPr>
      <w:sz w:val="16"/>
      <w:szCs w:val="16"/>
      <w:lang w:eastAsia="zh-CN"/>
    </w:rPr>
  </w:style>
  <w:style w:type="paragraph" w:customStyle="1" w:styleId="formattext">
    <w:name w:val="formattext"/>
    <w:basedOn w:val="a"/>
    <w:rsid w:val="007574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75745E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75745E"/>
    <w:pPr>
      <w:widowControl/>
      <w:autoSpaceDE/>
      <w:autoSpaceDN/>
      <w:ind w:firstLine="567"/>
      <w:jc w:val="both"/>
    </w:pPr>
    <w:rPr>
      <w:rFonts w:ascii="Arial" w:hAnsi="Arial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75745E"/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5745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5745E"/>
    <w:rPr>
      <w:rFonts w:ascii="Arial" w:eastAsia="Times New Roman" w:hAnsi="Arial" w:cs="Times New Roman"/>
      <w:b/>
      <w:bCs/>
      <w:sz w:val="20"/>
      <w:szCs w:val="20"/>
      <w:lang w:val="ru-RU" w:eastAsia="ru-RU"/>
    </w:rPr>
  </w:style>
  <w:style w:type="character" w:customStyle="1" w:styleId="9">
    <w:name w:val="Основной текст9"/>
    <w:basedOn w:val="a0"/>
    <w:rsid w:val="00757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table" w:customStyle="1" w:styleId="13">
    <w:name w:val="Сетка таблицы1"/>
    <w:basedOn w:val="a1"/>
    <w:uiPriority w:val="39"/>
    <w:rsid w:val="00000BCF"/>
    <w:pPr>
      <w:widowControl/>
      <w:autoSpaceDE/>
      <w:autoSpaceDN/>
    </w:pPr>
    <w:rPr>
      <w:sz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F064C8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FF16CF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3F43"/>
    <w:rPr>
      <w:rFonts w:ascii="Times New Roman" w:eastAsia="Times New Roman" w:hAnsi="Times New Roman" w:cs="Times New Roman"/>
      <w:lang w:val="ru-RU"/>
    </w:rPr>
  </w:style>
  <w:style w:type="paragraph" w:styleId="1">
    <w:name w:val="heading 1"/>
    <w:aliases w:val="!Части документа"/>
    <w:basedOn w:val="a"/>
    <w:link w:val="10"/>
    <w:qFormat/>
    <w:rsid w:val="00684391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75745E"/>
    <w:pPr>
      <w:widowControl/>
      <w:autoSpaceDE/>
      <w:autoSpaceDN/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6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4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3F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A03F43"/>
    <w:pPr>
      <w:ind w:left="13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03F43"/>
    <w:pPr>
      <w:ind w:left="337" w:right="344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A03F43"/>
    <w:pPr>
      <w:ind w:left="137" w:right="14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03F43"/>
  </w:style>
  <w:style w:type="paragraph" w:styleId="a6">
    <w:name w:val="footnote text"/>
    <w:basedOn w:val="a"/>
    <w:link w:val="a7"/>
    <w:uiPriority w:val="99"/>
    <w:semiHidden/>
    <w:unhideWhenUsed/>
    <w:rsid w:val="001A08D7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A08D7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1A08D7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936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369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936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369C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rsid w:val="009F231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120D3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0D36"/>
    <w:rPr>
      <w:rFonts w:ascii="Tahoma" w:eastAsia="Times New Roman" w:hAnsi="Tahoma" w:cs="Tahoma"/>
      <w:sz w:val="16"/>
      <w:szCs w:val="16"/>
      <w:lang w:val="ru-RU"/>
    </w:rPr>
  </w:style>
  <w:style w:type="character" w:styleId="af">
    <w:name w:val="Hyperlink"/>
    <w:basedOn w:val="a0"/>
    <w:unhideWhenUsed/>
    <w:rsid w:val="00DD6DF6"/>
    <w:rPr>
      <w:color w:val="0000FF" w:themeColor="hyperlink"/>
      <w:u w:val="single"/>
    </w:rPr>
  </w:style>
  <w:style w:type="paragraph" w:customStyle="1" w:styleId="ConsPlusTitle">
    <w:name w:val="ConsPlusTitle"/>
    <w:rsid w:val="00E01FB9"/>
    <w:pPr>
      <w:adjustRightInd w:val="0"/>
    </w:pPr>
    <w:rPr>
      <w:rFonts w:ascii="Calibri" w:eastAsia="Times New Roman" w:hAnsi="Calibri" w:cs="Calibri"/>
      <w:b/>
      <w:bCs/>
      <w:lang w:val="ru-RU" w:eastAsia="ru-RU"/>
    </w:rPr>
  </w:style>
  <w:style w:type="character" w:customStyle="1" w:styleId="af0">
    <w:name w:val="Основной текст + Курсив"/>
    <w:basedOn w:val="a0"/>
    <w:rsid w:val="00B101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paragraph" w:customStyle="1" w:styleId="PreformattedText">
    <w:name w:val="Preformatted Text"/>
    <w:basedOn w:val="a"/>
    <w:qFormat/>
    <w:rsid w:val="002E6917"/>
    <w:pPr>
      <w:suppressAutoHyphens/>
      <w:autoSpaceDE/>
      <w:autoSpaceDN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684391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A17702"/>
  </w:style>
  <w:style w:type="character" w:customStyle="1" w:styleId="ConsPlusNormal0">
    <w:name w:val="ConsPlusNormal Знак"/>
    <w:link w:val="ConsPlusNormal"/>
    <w:locked/>
    <w:rsid w:val="00A17702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rsid w:val="00A17702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412pt">
    <w:name w:val="Заголовок 4+12 pt"/>
    <w:aliases w:val="влево"/>
    <w:basedOn w:val="a"/>
    <w:uiPriority w:val="99"/>
    <w:rsid w:val="00A17702"/>
    <w:pPr>
      <w:widowControl/>
      <w:autoSpaceDE/>
      <w:autoSpaceDN/>
      <w:spacing w:line="240" w:lineRule="atLeast"/>
      <w:ind w:left="5398"/>
    </w:pPr>
    <w:rPr>
      <w:sz w:val="16"/>
      <w:szCs w:val="16"/>
      <w:lang w:eastAsia="ru-RU"/>
    </w:rPr>
  </w:style>
  <w:style w:type="paragraph" w:customStyle="1" w:styleId="ConsPlusNonformat1">
    <w:name w:val="ConsPlusNonformat1"/>
    <w:next w:val="a"/>
    <w:uiPriority w:val="99"/>
    <w:rsid w:val="00A17702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zh-CN" w:bidi="hi-IN"/>
    </w:rPr>
  </w:style>
  <w:style w:type="paragraph" w:customStyle="1" w:styleId="ConsPlusNormal1">
    <w:name w:val="ConsPlusNormal1"/>
    <w:uiPriority w:val="99"/>
    <w:rsid w:val="00A17702"/>
    <w:pPr>
      <w:widowControl/>
      <w:suppressAutoHyphens/>
      <w:autoSpaceDE/>
      <w:autoSpaceDN/>
    </w:pPr>
    <w:rPr>
      <w:rFonts w:ascii="Arial" w:eastAsia="Times New Roman" w:hAnsi="Arial" w:cs="Times New Roman"/>
      <w:sz w:val="24"/>
      <w:lang w:val="ru-RU" w:eastAsia="zh-CN"/>
    </w:rPr>
  </w:style>
  <w:style w:type="character" w:customStyle="1" w:styleId="itemtext">
    <w:name w:val="itemtext"/>
    <w:basedOn w:val="a0"/>
    <w:rsid w:val="00A17702"/>
  </w:style>
  <w:style w:type="paragraph" w:customStyle="1" w:styleId="Style2">
    <w:name w:val="Style2"/>
    <w:basedOn w:val="a"/>
    <w:uiPriority w:val="99"/>
    <w:rsid w:val="00A17702"/>
    <w:pPr>
      <w:adjustRightInd w:val="0"/>
      <w:spacing w:line="300" w:lineRule="exact"/>
      <w:jc w:val="center"/>
    </w:pPr>
    <w:rPr>
      <w:sz w:val="24"/>
      <w:szCs w:val="24"/>
      <w:lang w:eastAsia="ru-RU"/>
    </w:rPr>
  </w:style>
  <w:style w:type="character" w:customStyle="1" w:styleId="tw-cell-content">
    <w:name w:val="tw-cell-content"/>
    <w:basedOn w:val="a0"/>
    <w:rsid w:val="00A17702"/>
  </w:style>
  <w:style w:type="character" w:customStyle="1" w:styleId="20">
    <w:name w:val="Заголовок 2 Знак"/>
    <w:aliases w:val="!Разделы документа Знак"/>
    <w:basedOn w:val="a0"/>
    <w:link w:val="2"/>
    <w:rsid w:val="0075745E"/>
    <w:rPr>
      <w:rFonts w:ascii="Arial" w:eastAsia="Times New Roman" w:hAnsi="Arial" w:cs="Arial"/>
      <w:b/>
      <w:bCs/>
      <w:iCs/>
      <w:sz w:val="30"/>
      <w:szCs w:val="28"/>
      <w:lang w:val="ru-RU" w:eastAsia="ru-RU"/>
    </w:rPr>
  </w:style>
  <w:style w:type="paragraph" w:customStyle="1" w:styleId="af1">
    <w:name w:val="подпись"/>
    <w:basedOn w:val="a"/>
    <w:rsid w:val="0075745E"/>
    <w:pPr>
      <w:widowControl/>
      <w:tabs>
        <w:tab w:val="left" w:pos="6237"/>
      </w:tabs>
      <w:autoSpaceDE/>
      <w:autoSpaceDN/>
      <w:spacing w:line="240" w:lineRule="atLeast"/>
      <w:ind w:right="5387"/>
    </w:pPr>
    <w:rPr>
      <w:sz w:val="28"/>
      <w:szCs w:val="20"/>
      <w:lang w:eastAsia="ru-RU"/>
    </w:rPr>
  </w:style>
  <w:style w:type="paragraph" w:customStyle="1" w:styleId="Default">
    <w:name w:val="Default"/>
    <w:rsid w:val="0075745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rsid w:val="0075745E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f2">
    <w:name w:val="Table Grid"/>
    <w:basedOn w:val="a1"/>
    <w:uiPriority w:val="59"/>
    <w:rsid w:val="0075745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a"/>
    <w:rsid w:val="0075745E"/>
    <w:pPr>
      <w:widowControl/>
      <w:suppressAutoHyphens/>
      <w:autoSpaceDE/>
      <w:autoSpaceDN/>
      <w:spacing w:after="120"/>
    </w:pPr>
    <w:rPr>
      <w:sz w:val="16"/>
      <w:szCs w:val="16"/>
      <w:lang w:eastAsia="zh-CN"/>
    </w:rPr>
  </w:style>
  <w:style w:type="paragraph" w:customStyle="1" w:styleId="formattext">
    <w:name w:val="formattext"/>
    <w:basedOn w:val="a"/>
    <w:rsid w:val="007574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75745E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75745E"/>
    <w:pPr>
      <w:widowControl/>
      <w:autoSpaceDE/>
      <w:autoSpaceDN/>
      <w:ind w:firstLine="567"/>
      <w:jc w:val="both"/>
    </w:pPr>
    <w:rPr>
      <w:rFonts w:ascii="Arial" w:hAnsi="Arial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75745E"/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5745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5745E"/>
    <w:rPr>
      <w:rFonts w:ascii="Arial" w:eastAsia="Times New Roman" w:hAnsi="Arial" w:cs="Times New Roman"/>
      <w:b/>
      <w:bCs/>
      <w:sz w:val="20"/>
      <w:szCs w:val="20"/>
      <w:lang w:val="ru-RU" w:eastAsia="ru-RU"/>
    </w:rPr>
  </w:style>
  <w:style w:type="character" w:customStyle="1" w:styleId="9">
    <w:name w:val="Основной текст9"/>
    <w:basedOn w:val="a0"/>
    <w:rsid w:val="00757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table" w:customStyle="1" w:styleId="13">
    <w:name w:val="Сетка таблицы1"/>
    <w:basedOn w:val="a1"/>
    <w:uiPriority w:val="39"/>
    <w:rsid w:val="00000BCF"/>
    <w:pPr>
      <w:widowControl/>
      <w:autoSpaceDE/>
      <w:autoSpaceDN/>
    </w:pPr>
    <w:rPr>
      <w:sz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F064C8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FF16CF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3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5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7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8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0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8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0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2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2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4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5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0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8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3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5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1312062361" TargetMode="External"/><Relationship Id="rId18" Type="http://schemas.openxmlformats.org/officeDocument/2006/relationships/hyperlink" Target="https://docs.cntd.ru/document/564464932" TargetMode="External"/><Relationship Id="rId26" Type="http://schemas.openxmlformats.org/officeDocument/2006/relationships/hyperlink" Target="https://docs.cntd.ru/document/902228011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222801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1919338" TargetMode="External"/><Relationship Id="rId17" Type="http://schemas.openxmlformats.org/officeDocument/2006/relationships/hyperlink" Target="https://docs.cntd.ru/document/9004687" TargetMode="External"/><Relationship Id="rId25" Type="http://schemas.openxmlformats.org/officeDocument/2006/relationships/hyperlink" Target="https://docs.cntd.ru/document/90048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2228011" TargetMode="External"/><Relationship Id="rId20" Type="http://schemas.openxmlformats.org/officeDocument/2006/relationships/hyperlink" Target="https://aginsk.75.ru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04937" TargetMode="External"/><Relationship Id="rId24" Type="http://schemas.openxmlformats.org/officeDocument/2006/relationships/hyperlink" Target="https://docs.cntd.ru/document/90222801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1300426002" TargetMode="External"/><Relationship Id="rId23" Type="http://schemas.openxmlformats.org/officeDocument/2006/relationships/hyperlink" Target="https://docs.cntd.ru/document/902228011" TargetMode="External"/><Relationship Id="rId28" Type="http://schemas.openxmlformats.org/officeDocument/2006/relationships/hyperlink" Target="https://docs.cntd.ru/document/564464932" TargetMode="External"/><Relationship Id="rId10" Type="http://schemas.openxmlformats.org/officeDocument/2006/relationships/hyperlink" Target="https://docs.cntd.ru/document/901919338" TargetMode="External"/><Relationship Id="rId19" Type="http://schemas.openxmlformats.org/officeDocument/2006/relationships/hyperlink" Target="https://login.consultant.ru/link/?req=doc&amp;base=RLAW411&amp;n=219747&amp;dst=103061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s.cntd.ru/document/1300426002" TargetMode="External"/><Relationship Id="rId22" Type="http://schemas.openxmlformats.org/officeDocument/2006/relationships/hyperlink" Target="https://docs.cntd.ru/document/902228011" TargetMode="External"/><Relationship Id="rId27" Type="http://schemas.openxmlformats.org/officeDocument/2006/relationships/hyperlink" Target="https://docs.cntd.ru/document/56446493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7D2215-17E1-441D-9787-FA1269879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29</Pages>
  <Words>11645</Words>
  <Characters>66380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А.Э.</dc:creator>
  <cp:lastModifiedBy>PC-1</cp:lastModifiedBy>
  <cp:revision>35</cp:revision>
  <cp:lastPrinted>2026-08-11T06:16:00Z</cp:lastPrinted>
  <dcterms:created xsi:type="dcterms:W3CDTF">2026-03-11T17:04:00Z</dcterms:created>
  <dcterms:modified xsi:type="dcterms:W3CDTF">2026-08-13T06:31:00Z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2022-09-29T00:00:00Z</vt:filetime>
  </property>
</Properties>
</file>