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988" w:rsidRDefault="007C4988" w:rsidP="007C49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177597A" wp14:editId="6AB081F2">
            <wp:extent cx="752475" cy="866775"/>
            <wp:effectExtent l="19050" t="0" r="9525" b="0"/>
            <wp:docPr id="85" name="Рисунок 1" descr="C:\Users\Buyanto\AppData\Local\Temp\Rar$DIa0.398\герб 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uyanto\AppData\Local\Temp\Rar$DIa0.398\герб новый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33" cy="87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988" w:rsidRDefault="007C4988" w:rsidP="007C49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4988" w:rsidRPr="00D12A41" w:rsidRDefault="007C4988" w:rsidP="007C49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АДМИНИСТРАЦИЯ</w:t>
      </w:r>
    </w:p>
    <w:p w:rsidR="007C4988" w:rsidRPr="00D12A41" w:rsidRDefault="007C4988" w:rsidP="007C49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2A41">
        <w:rPr>
          <w:rFonts w:ascii="Times New Roman" w:hAnsi="Times New Roman"/>
          <w:b/>
          <w:sz w:val="28"/>
          <w:szCs w:val="28"/>
        </w:rPr>
        <w:t>МУНИЦИПАЛЬНОГО РАЙОНА «АГИНСКИЙ РАЙОН»</w:t>
      </w:r>
    </w:p>
    <w:p w:rsidR="007C4988" w:rsidRPr="00D12A41" w:rsidRDefault="007C4988" w:rsidP="007C49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4988" w:rsidRDefault="004F7BF9" w:rsidP="007C49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C4988" w:rsidRPr="00E06292" w:rsidRDefault="007C4988" w:rsidP="007C49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4988" w:rsidRPr="00E06292" w:rsidRDefault="007C4988" w:rsidP="007C49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4988" w:rsidRDefault="00945FB4" w:rsidP="007C498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«21</w:t>
      </w:r>
      <w:r w:rsidR="009504E2">
        <w:rPr>
          <w:rFonts w:ascii="Times New Roman" w:hAnsi="Times New Roman"/>
          <w:sz w:val="28"/>
          <w:szCs w:val="28"/>
        </w:rPr>
        <w:t>»</w:t>
      </w:r>
      <w:r w:rsidR="007C4988" w:rsidRPr="00561B14">
        <w:rPr>
          <w:rFonts w:ascii="Times New Roman" w:hAnsi="Times New Roman"/>
          <w:sz w:val="28"/>
          <w:szCs w:val="28"/>
        </w:rPr>
        <w:t xml:space="preserve"> </w:t>
      </w:r>
      <w:r w:rsidR="007C4988">
        <w:rPr>
          <w:rFonts w:ascii="Times New Roman" w:hAnsi="Times New Roman"/>
          <w:sz w:val="28"/>
          <w:szCs w:val="28"/>
        </w:rPr>
        <w:t xml:space="preserve"> </w:t>
      </w:r>
      <w:r w:rsidR="00DD658C">
        <w:rPr>
          <w:rFonts w:ascii="Times New Roman" w:hAnsi="Times New Roman"/>
          <w:sz w:val="28"/>
          <w:szCs w:val="28"/>
        </w:rPr>
        <w:t>сентября</w:t>
      </w:r>
      <w:r w:rsidR="007C4988" w:rsidRPr="005C5C4C">
        <w:rPr>
          <w:rFonts w:ascii="Times New Roman" w:hAnsi="Times New Roman"/>
          <w:sz w:val="28"/>
          <w:szCs w:val="28"/>
        </w:rPr>
        <w:t xml:space="preserve"> 202</w:t>
      </w:r>
      <w:r w:rsidR="00DD658C">
        <w:rPr>
          <w:rFonts w:ascii="Times New Roman" w:hAnsi="Times New Roman"/>
          <w:sz w:val="28"/>
          <w:szCs w:val="28"/>
        </w:rPr>
        <w:t>6</w:t>
      </w:r>
      <w:r w:rsidR="007C4988" w:rsidRPr="00561B14">
        <w:rPr>
          <w:rFonts w:ascii="Times New Roman" w:hAnsi="Times New Roman"/>
          <w:sz w:val="28"/>
          <w:szCs w:val="28"/>
        </w:rPr>
        <w:t xml:space="preserve"> г.        </w:t>
      </w:r>
      <w:r w:rsidR="009504E2">
        <w:rPr>
          <w:rFonts w:ascii="Times New Roman" w:hAnsi="Times New Roman"/>
          <w:sz w:val="28"/>
          <w:szCs w:val="28"/>
        </w:rPr>
        <w:t xml:space="preserve">      </w:t>
      </w:r>
      <w:r w:rsidR="007C4988">
        <w:rPr>
          <w:rFonts w:ascii="Times New Roman" w:hAnsi="Times New Roman"/>
          <w:sz w:val="28"/>
          <w:szCs w:val="28"/>
        </w:rPr>
        <w:t xml:space="preserve">                               </w:t>
      </w:r>
      <w:r w:rsidR="007C4988" w:rsidRPr="00561B14">
        <w:rPr>
          <w:rFonts w:ascii="Times New Roman" w:hAnsi="Times New Roman"/>
          <w:sz w:val="28"/>
          <w:szCs w:val="28"/>
        </w:rPr>
        <w:t xml:space="preserve"> </w:t>
      </w:r>
      <w:r w:rsidR="009504E2">
        <w:rPr>
          <w:rFonts w:ascii="Times New Roman" w:hAnsi="Times New Roman"/>
          <w:sz w:val="28"/>
          <w:szCs w:val="28"/>
        </w:rPr>
        <w:t xml:space="preserve">         </w:t>
      </w:r>
      <w:r w:rsidR="007C4988">
        <w:rPr>
          <w:rFonts w:ascii="Times New Roman" w:hAnsi="Times New Roman"/>
          <w:sz w:val="28"/>
          <w:szCs w:val="28"/>
        </w:rPr>
        <w:t xml:space="preserve">              </w:t>
      </w:r>
      <w:r w:rsidR="007C4988" w:rsidRPr="00561B14">
        <w:rPr>
          <w:rFonts w:ascii="Times New Roman" w:hAnsi="Times New Roman"/>
          <w:sz w:val="28"/>
          <w:szCs w:val="28"/>
        </w:rPr>
        <w:t xml:space="preserve">  </w:t>
      </w:r>
      <w:r w:rsidR="00DD658C">
        <w:rPr>
          <w:rFonts w:ascii="Times New Roman" w:hAnsi="Times New Roman"/>
          <w:sz w:val="28"/>
          <w:szCs w:val="28"/>
        </w:rPr>
        <w:t xml:space="preserve"> </w:t>
      </w:r>
      <w:r w:rsidR="007C4988" w:rsidRPr="00561B1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7C4988" w:rsidRPr="00561B14">
        <w:rPr>
          <w:rFonts w:ascii="Times New Roman" w:hAnsi="Times New Roman"/>
          <w:sz w:val="28"/>
          <w:szCs w:val="28"/>
        </w:rPr>
        <w:t xml:space="preserve">    №</w:t>
      </w:r>
      <w:r w:rsidR="007C4988" w:rsidRPr="002D27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389</w:t>
      </w:r>
    </w:p>
    <w:p w:rsidR="007C4988" w:rsidRPr="00E06292" w:rsidRDefault="007C4988" w:rsidP="007C49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C4988" w:rsidRPr="00A97015" w:rsidRDefault="007C4988" w:rsidP="007C49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97015">
        <w:rPr>
          <w:rFonts w:ascii="Times New Roman" w:hAnsi="Times New Roman"/>
          <w:sz w:val="28"/>
          <w:szCs w:val="28"/>
        </w:rPr>
        <w:t>пгт. Агинское</w:t>
      </w:r>
    </w:p>
    <w:p w:rsidR="007C4988" w:rsidRDefault="007C4988" w:rsidP="00BC4D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4896" w:rsidRPr="00EE0AD8" w:rsidRDefault="00C94896" w:rsidP="00BC4D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58C" w:rsidRDefault="00DD658C" w:rsidP="00BC4DF2">
      <w:pPr>
        <w:pStyle w:val="paragraph-styledstyledparagraph-sc-a650b026-0"/>
        <w:spacing w:before="0" w:beforeAutospacing="0" w:after="0" w:afterAutospacing="0"/>
        <w:rPr>
          <w:bCs/>
          <w:sz w:val="28"/>
          <w:szCs w:val="28"/>
        </w:rPr>
      </w:pPr>
      <w:r w:rsidRPr="00DD658C">
        <w:rPr>
          <w:bCs/>
          <w:sz w:val="28"/>
          <w:szCs w:val="28"/>
        </w:rPr>
        <w:t xml:space="preserve">О введении запрета на строительство объектов капитального строительства и предоставление земельных участков в границах зоны затопления </w:t>
      </w:r>
      <w:r w:rsidR="004F7BF9">
        <w:rPr>
          <w:bCs/>
          <w:sz w:val="28"/>
          <w:szCs w:val="28"/>
        </w:rPr>
        <w:t xml:space="preserve">на </w:t>
      </w:r>
      <w:r w:rsidRPr="00DD658C">
        <w:rPr>
          <w:bCs/>
          <w:sz w:val="28"/>
          <w:szCs w:val="28"/>
        </w:rPr>
        <w:t xml:space="preserve">территории </w:t>
      </w:r>
      <w:r w:rsidR="004F7BF9">
        <w:rPr>
          <w:bCs/>
          <w:sz w:val="28"/>
          <w:szCs w:val="28"/>
        </w:rPr>
        <w:t>Агинского муниципального округа</w:t>
      </w:r>
    </w:p>
    <w:p w:rsidR="00BC4DF2" w:rsidRPr="004F7BF9" w:rsidRDefault="00BC4DF2" w:rsidP="00BC4DF2">
      <w:pPr>
        <w:pStyle w:val="paragraph-styledstyledparagraph-sc-a650b026-0"/>
        <w:spacing w:before="0" w:beforeAutospacing="0" w:after="0" w:afterAutospacing="0"/>
        <w:rPr>
          <w:bCs/>
          <w:sz w:val="28"/>
          <w:szCs w:val="28"/>
        </w:rPr>
      </w:pPr>
    </w:p>
    <w:p w:rsidR="004F7BF9" w:rsidRDefault="00DD658C" w:rsidP="0080633D">
      <w:pPr>
        <w:pStyle w:val="paragraph-styledstyledparagraph-sc-a650b026-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658C">
        <w:rPr>
          <w:sz w:val="28"/>
          <w:szCs w:val="28"/>
        </w:rPr>
        <w:t>В соответствии со статьей 67.1 Водног</w:t>
      </w:r>
      <w:r w:rsidR="00F62971">
        <w:rPr>
          <w:sz w:val="28"/>
          <w:szCs w:val="28"/>
        </w:rPr>
        <w:t xml:space="preserve">о кодекса Российской Федерации, </w:t>
      </w:r>
      <w:r w:rsidRPr="00DD658C">
        <w:rPr>
          <w:sz w:val="28"/>
          <w:szCs w:val="28"/>
        </w:rPr>
        <w:t xml:space="preserve">статьями 39.6, 39.18 Земельного </w:t>
      </w:r>
      <w:r w:rsidR="00F62971">
        <w:rPr>
          <w:sz w:val="28"/>
          <w:szCs w:val="28"/>
        </w:rPr>
        <w:t xml:space="preserve">кодекса Российской Федерации, </w:t>
      </w:r>
      <w:r w:rsidR="00F62971" w:rsidRPr="00F62971">
        <w:rPr>
          <w:sz w:val="28"/>
          <w:szCs w:val="28"/>
        </w:rPr>
        <w:t>федеральным законом № 301-ФЗ от 04.08.2026 года,</w:t>
      </w:r>
    </w:p>
    <w:p w:rsidR="00945FB4" w:rsidRDefault="00945FB4" w:rsidP="0080633D">
      <w:pPr>
        <w:pStyle w:val="paragraph-styledstyledparagraph-sc-a650b026-0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D658C" w:rsidRPr="00DD658C" w:rsidRDefault="00DD658C" w:rsidP="0080633D">
      <w:pPr>
        <w:pStyle w:val="paragraph-styledstyledparagraph-sc-a650b026-0"/>
        <w:spacing w:before="0" w:beforeAutospacing="0" w:after="0" w:afterAutospacing="0"/>
        <w:jc w:val="both"/>
        <w:rPr>
          <w:sz w:val="28"/>
          <w:szCs w:val="28"/>
        </w:rPr>
      </w:pPr>
      <w:r w:rsidRPr="00DD658C">
        <w:rPr>
          <w:b/>
          <w:bCs/>
          <w:sz w:val="28"/>
          <w:szCs w:val="28"/>
        </w:rPr>
        <w:t>ПОСТАНОВЛЯЮ:</w:t>
      </w:r>
    </w:p>
    <w:p w:rsidR="00DD658C" w:rsidRPr="00DD658C" w:rsidRDefault="00DD658C" w:rsidP="00BC4DF2">
      <w:pPr>
        <w:pStyle w:val="paragraph-styledstyledparagraph-sc-a650b026-0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DD658C">
        <w:rPr>
          <w:sz w:val="28"/>
          <w:szCs w:val="28"/>
        </w:rPr>
        <w:t xml:space="preserve">Ввести запрет на выдачу разрешений на строительство, уведомлений о соответствии параметров планируемого строительства объектов индивидуального жилищного строительства и садовых домов, а также на строительство любых иных объектов капитального строительства </w:t>
      </w:r>
      <w:proofErr w:type="gramStart"/>
      <w:r w:rsidRPr="00DD658C">
        <w:rPr>
          <w:sz w:val="28"/>
          <w:szCs w:val="28"/>
        </w:rPr>
        <w:t>на</w:t>
      </w:r>
      <w:proofErr w:type="gramEnd"/>
      <w:r w:rsidRPr="00DD658C">
        <w:rPr>
          <w:sz w:val="28"/>
          <w:szCs w:val="28"/>
        </w:rPr>
        <w:t xml:space="preserve"> земельных </w:t>
      </w:r>
      <w:proofErr w:type="gramStart"/>
      <w:r w:rsidRPr="00DD658C">
        <w:rPr>
          <w:sz w:val="28"/>
          <w:szCs w:val="28"/>
        </w:rPr>
        <w:t>участках</w:t>
      </w:r>
      <w:proofErr w:type="gramEnd"/>
      <w:r w:rsidRPr="00DD658C">
        <w:rPr>
          <w:sz w:val="28"/>
          <w:szCs w:val="28"/>
        </w:rPr>
        <w:t xml:space="preserve">, полностью или частично расположенных в границах установленных зон затопления </w:t>
      </w:r>
      <w:r w:rsidR="00F62971" w:rsidRPr="00F62971">
        <w:rPr>
          <w:sz w:val="28"/>
          <w:szCs w:val="28"/>
        </w:rPr>
        <w:t>на территории Агинского муниципального округа</w:t>
      </w:r>
      <w:r w:rsidR="00F62971">
        <w:rPr>
          <w:sz w:val="28"/>
          <w:szCs w:val="28"/>
        </w:rPr>
        <w:t xml:space="preserve"> </w:t>
      </w:r>
      <w:r w:rsidRPr="00DD658C">
        <w:rPr>
          <w:sz w:val="28"/>
          <w:szCs w:val="28"/>
        </w:rPr>
        <w:t>согласно сведениям Единого госуда</w:t>
      </w:r>
      <w:r w:rsidR="00F62971">
        <w:rPr>
          <w:sz w:val="28"/>
          <w:szCs w:val="28"/>
        </w:rPr>
        <w:t>рственного реестра недвижимости.</w:t>
      </w:r>
    </w:p>
    <w:p w:rsidR="00DD658C" w:rsidRDefault="00DD658C" w:rsidP="002631EB">
      <w:pPr>
        <w:pStyle w:val="paragraph-styledstyledparagraph-sc-a650b026-0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proofErr w:type="gramStart"/>
      <w:r w:rsidRPr="00DD658C">
        <w:rPr>
          <w:sz w:val="28"/>
          <w:szCs w:val="28"/>
        </w:rPr>
        <w:t xml:space="preserve">Установить запрет на предоставление гражданам и юридическим лицам земельных участков, </w:t>
      </w:r>
      <w:r w:rsidR="002631EB" w:rsidRPr="002631EB">
        <w:rPr>
          <w:sz w:val="28"/>
          <w:szCs w:val="28"/>
        </w:rPr>
        <w:t>находящихся в собственности Агинского муниципального округа Забайкальского края, земельных участков на территории Агинского муниципального округа, государственная собственность на которые не разграничена</w:t>
      </w:r>
      <w:r w:rsidR="002631EB">
        <w:rPr>
          <w:sz w:val="28"/>
          <w:szCs w:val="28"/>
        </w:rPr>
        <w:t>,</w:t>
      </w:r>
      <w:r w:rsidRPr="00DD658C">
        <w:rPr>
          <w:sz w:val="28"/>
          <w:szCs w:val="28"/>
        </w:rPr>
        <w:t xml:space="preserve"> расположенных в указанных в пункте 1 настоящего постановления границах, для целей индивидуального жилищного строительства, ведения личного подсобного хозяйства, садоводства и размещения объектов капитального строительства. </w:t>
      </w:r>
      <w:proofErr w:type="gramEnd"/>
    </w:p>
    <w:p w:rsidR="00F62971" w:rsidRDefault="00DD658C" w:rsidP="00F62971">
      <w:pPr>
        <w:pStyle w:val="paragraph-styledstyledparagraph-sc-a650b026-0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DD658C">
        <w:rPr>
          <w:sz w:val="28"/>
          <w:szCs w:val="28"/>
        </w:rPr>
        <w:t>Опубликовать настоящее постановление на официальном сайте администрации в сети Интернет.</w:t>
      </w:r>
    </w:p>
    <w:p w:rsidR="00F62971" w:rsidRDefault="00F62971" w:rsidP="00F62971">
      <w:pPr>
        <w:pStyle w:val="paragraph-styledstyledparagraph-sc-a650b026-0"/>
        <w:ind w:left="360"/>
        <w:jc w:val="both"/>
        <w:rPr>
          <w:sz w:val="28"/>
          <w:szCs w:val="28"/>
        </w:rPr>
      </w:pPr>
    </w:p>
    <w:p w:rsidR="00F62971" w:rsidRPr="00F62971" w:rsidRDefault="00F62971" w:rsidP="00F62971">
      <w:pPr>
        <w:pStyle w:val="paragraph-styledstyledparagraph-sc-a650b026-0"/>
        <w:numPr>
          <w:ilvl w:val="0"/>
          <w:numId w:val="1"/>
        </w:numPr>
        <w:tabs>
          <w:tab w:val="clear" w:pos="720"/>
          <w:tab w:val="num" w:pos="0"/>
        </w:tabs>
        <w:spacing w:after="0" w:afterAutospacing="0"/>
        <w:ind w:left="0" w:firstLine="360"/>
        <w:jc w:val="both"/>
        <w:rPr>
          <w:sz w:val="28"/>
          <w:szCs w:val="28"/>
        </w:rPr>
      </w:pPr>
      <w:proofErr w:type="gramStart"/>
      <w:r w:rsidRPr="00F62971">
        <w:rPr>
          <w:sz w:val="28"/>
          <w:szCs w:val="28"/>
        </w:rPr>
        <w:t>Контроль за</w:t>
      </w:r>
      <w:proofErr w:type="gramEnd"/>
      <w:r w:rsidRPr="00F62971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F62971" w:rsidRPr="00F62971" w:rsidRDefault="00F62971" w:rsidP="00F62971">
      <w:pPr>
        <w:pStyle w:val="paragraph-styledstyledparagraph-sc-a650b026-0"/>
        <w:numPr>
          <w:ilvl w:val="0"/>
          <w:numId w:val="1"/>
        </w:numPr>
        <w:tabs>
          <w:tab w:val="clear" w:pos="720"/>
          <w:tab w:val="num" w:pos="0"/>
        </w:tabs>
        <w:spacing w:after="0" w:afterAutospacing="0"/>
        <w:ind w:left="0" w:firstLine="360"/>
        <w:jc w:val="both"/>
        <w:rPr>
          <w:sz w:val="28"/>
          <w:szCs w:val="28"/>
        </w:rPr>
      </w:pPr>
      <w:r w:rsidRPr="00F62971">
        <w:rPr>
          <w:sz w:val="28"/>
          <w:szCs w:val="28"/>
        </w:rPr>
        <w:t>Настоящее распоряжение вступает в силу на следующий день после</w:t>
      </w:r>
    </w:p>
    <w:p w:rsidR="007C4988" w:rsidRPr="00F62971" w:rsidRDefault="00F62971" w:rsidP="00F629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2971">
        <w:rPr>
          <w:rFonts w:ascii="Times New Roman" w:hAnsi="Times New Roman"/>
          <w:sz w:val="28"/>
          <w:szCs w:val="28"/>
        </w:rPr>
        <w:t>его подписания (опубликования).</w:t>
      </w:r>
    </w:p>
    <w:p w:rsidR="007C4988" w:rsidRPr="00D52AD7" w:rsidRDefault="007C4988" w:rsidP="007C49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C4988" w:rsidRPr="00D52AD7" w:rsidRDefault="007C4988" w:rsidP="007C49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C4988" w:rsidRDefault="007C4988" w:rsidP="00F6297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62971">
        <w:rPr>
          <w:rFonts w:ascii="Times New Roman" w:hAnsi="Times New Roman"/>
          <w:sz w:val="28"/>
          <w:szCs w:val="28"/>
        </w:rPr>
        <w:t xml:space="preserve">И.о. </w:t>
      </w:r>
      <w:r w:rsidR="00F62971">
        <w:rPr>
          <w:rFonts w:ascii="Times New Roman" w:hAnsi="Times New Roman"/>
          <w:sz w:val="28"/>
          <w:szCs w:val="28"/>
        </w:rPr>
        <w:t>г</w:t>
      </w:r>
      <w:r w:rsidRPr="00F62971">
        <w:rPr>
          <w:rFonts w:ascii="Times New Roman" w:hAnsi="Times New Roman"/>
          <w:sz w:val="28"/>
          <w:szCs w:val="28"/>
        </w:rPr>
        <w:t xml:space="preserve">лавы </w:t>
      </w:r>
      <w:r w:rsidR="00F62971">
        <w:rPr>
          <w:rFonts w:ascii="Times New Roman" w:hAnsi="Times New Roman"/>
          <w:sz w:val="28"/>
          <w:szCs w:val="28"/>
        </w:rPr>
        <w:t>Агинского</w:t>
      </w:r>
      <w:r w:rsidR="00F62971" w:rsidRPr="00F62971">
        <w:rPr>
          <w:rFonts w:ascii="Times New Roman" w:hAnsi="Times New Roman"/>
          <w:sz w:val="28"/>
          <w:szCs w:val="28"/>
        </w:rPr>
        <w:t xml:space="preserve"> </w:t>
      </w:r>
      <w:r w:rsidRPr="00F62971">
        <w:rPr>
          <w:rFonts w:ascii="Times New Roman" w:hAnsi="Times New Roman"/>
          <w:sz w:val="28"/>
          <w:szCs w:val="28"/>
        </w:rPr>
        <w:t xml:space="preserve">муниципального </w:t>
      </w:r>
      <w:r w:rsidR="00F62971">
        <w:rPr>
          <w:rFonts w:ascii="Times New Roman" w:hAnsi="Times New Roman"/>
          <w:sz w:val="28"/>
          <w:szCs w:val="28"/>
        </w:rPr>
        <w:t xml:space="preserve">округа                      </w:t>
      </w:r>
      <w:r w:rsidRPr="00F62971">
        <w:rPr>
          <w:rFonts w:ascii="Times New Roman" w:hAnsi="Times New Roman"/>
          <w:sz w:val="28"/>
          <w:szCs w:val="28"/>
        </w:rPr>
        <w:tab/>
        <w:t xml:space="preserve">     </w:t>
      </w:r>
      <w:r w:rsidR="00F62971" w:rsidRPr="00F62971">
        <w:rPr>
          <w:rFonts w:ascii="Times New Roman" w:hAnsi="Times New Roman"/>
          <w:sz w:val="28"/>
          <w:szCs w:val="28"/>
        </w:rPr>
        <w:t>В.Н. Намжилов</w:t>
      </w:r>
    </w:p>
    <w:p w:rsidR="007C4988" w:rsidRPr="00820E11" w:rsidRDefault="007C4988" w:rsidP="007C498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20E11" w:rsidRPr="00820E11" w:rsidRDefault="00820E11" w:rsidP="007C498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20E11" w:rsidRPr="00820E11" w:rsidRDefault="00820E11" w:rsidP="007C498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C4988" w:rsidRDefault="007C4988" w:rsidP="007C498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7C4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D6D4C"/>
    <w:multiLevelType w:val="multilevel"/>
    <w:tmpl w:val="893E7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5AC"/>
    <w:rsid w:val="00003175"/>
    <w:rsid w:val="00033AA4"/>
    <w:rsid w:val="000801DE"/>
    <w:rsid w:val="000D5D76"/>
    <w:rsid w:val="001F1CEB"/>
    <w:rsid w:val="001F47A2"/>
    <w:rsid w:val="002441FC"/>
    <w:rsid w:val="002631EB"/>
    <w:rsid w:val="002F4B79"/>
    <w:rsid w:val="00385C48"/>
    <w:rsid w:val="003F744F"/>
    <w:rsid w:val="00454389"/>
    <w:rsid w:val="004A4518"/>
    <w:rsid w:val="004A59AA"/>
    <w:rsid w:val="004D094E"/>
    <w:rsid w:val="004F7BF9"/>
    <w:rsid w:val="00537A3B"/>
    <w:rsid w:val="005655E5"/>
    <w:rsid w:val="005A66E5"/>
    <w:rsid w:val="005C037D"/>
    <w:rsid w:val="005C57CA"/>
    <w:rsid w:val="006131A8"/>
    <w:rsid w:val="006575FC"/>
    <w:rsid w:val="00671847"/>
    <w:rsid w:val="00697022"/>
    <w:rsid w:val="006C073A"/>
    <w:rsid w:val="00736796"/>
    <w:rsid w:val="007C13D2"/>
    <w:rsid w:val="007C4988"/>
    <w:rsid w:val="007E2F54"/>
    <w:rsid w:val="007E55E7"/>
    <w:rsid w:val="0080633D"/>
    <w:rsid w:val="00820E11"/>
    <w:rsid w:val="00850CCB"/>
    <w:rsid w:val="00876733"/>
    <w:rsid w:val="008C33F8"/>
    <w:rsid w:val="00901F97"/>
    <w:rsid w:val="00931F6D"/>
    <w:rsid w:val="00945FB4"/>
    <w:rsid w:val="009504E2"/>
    <w:rsid w:val="00993269"/>
    <w:rsid w:val="009D1AAC"/>
    <w:rsid w:val="009E4EDB"/>
    <w:rsid w:val="00A07F95"/>
    <w:rsid w:val="00A23253"/>
    <w:rsid w:val="00A23E1F"/>
    <w:rsid w:val="00A6411B"/>
    <w:rsid w:val="00A9711F"/>
    <w:rsid w:val="00AF6E9F"/>
    <w:rsid w:val="00B745AC"/>
    <w:rsid w:val="00BC4DF2"/>
    <w:rsid w:val="00BE700E"/>
    <w:rsid w:val="00C27145"/>
    <w:rsid w:val="00C94896"/>
    <w:rsid w:val="00D07D5C"/>
    <w:rsid w:val="00D843D3"/>
    <w:rsid w:val="00DA1CC4"/>
    <w:rsid w:val="00DD658C"/>
    <w:rsid w:val="00E719DC"/>
    <w:rsid w:val="00E9725E"/>
    <w:rsid w:val="00F62971"/>
    <w:rsid w:val="00FA1631"/>
    <w:rsid w:val="00F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9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45A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745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74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5A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DD6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DD65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9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45A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745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74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5A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DD6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DD65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0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1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ПК</cp:lastModifiedBy>
  <cp:revision>59</cp:revision>
  <cp:lastPrinted>2026-09-21T01:45:00Z</cp:lastPrinted>
  <dcterms:created xsi:type="dcterms:W3CDTF">2023-10-02T01:37:00Z</dcterms:created>
  <dcterms:modified xsi:type="dcterms:W3CDTF">2026-09-21T02:24:00Z</dcterms:modified>
</cp:coreProperties>
</file>