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2814DA" w:rsidRPr="00920BA0" w:rsidTr="0098285E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814DA" w:rsidRPr="00920BA0" w:rsidRDefault="002814DA" w:rsidP="002814DA">
            <w:pPr>
              <w:suppressAutoHyphens/>
              <w:ind w:firstLine="0"/>
              <w:jc w:val="center"/>
            </w:pPr>
            <w:r w:rsidRPr="00DC65D4">
              <w:rPr>
                <w:rFonts w:ascii="Arial" w:hAnsi="Arial" w:cs="Arial"/>
                <w:noProof/>
                <w:color w:val="0000FF"/>
                <w:sz w:val="19"/>
                <w:szCs w:val="19"/>
                <w:bdr w:val="dotted" w:sz="2" w:space="0" w:color="FFFFFF" w:frame="1"/>
              </w:rPr>
              <w:drawing>
                <wp:inline distT="0" distB="0" distL="0" distR="0">
                  <wp:extent cx="692785" cy="793115"/>
                  <wp:effectExtent l="19050" t="0" r="0" b="0"/>
                  <wp:docPr id="3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4DA" w:rsidRPr="00920BA0" w:rsidTr="0098285E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814DA" w:rsidRDefault="002814DA" w:rsidP="002814DA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224477">
              <w:rPr>
                <w:b/>
                <w:sz w:val="28"/>
                <w:szCs w:val="28"/>
              </w:rPr>
              <w:t xml:space="preserve">КОНТРОЛЬНО-СЧЕТНАЯ ПАЛАТА </w:t>
            </w:r>
          </w:p>
          <w:p w:rsidR="002814DA" w:rsidRPr="00920BA0" w:rsidRDefault="002814DA" w:rsidP="002814DA">
            <w:pPr>
              <w:suppressAutoHyphens/>
              <w:ind w:firstLine="0"/>
              <w:jc w:val="center"/>
              <w:rPr>
                <w:b/>
                <w:sz w:val="30"/>
                <w:szCs w:val="30"/>
              </w:rPr>
            </w:pPr>
            <w:r w:rsidRPr="00224477">
              <w:rPr>
                <w:b/>
                <w:sz w:val="28"/>
                <w:szCs w:val="28"/>
              </w:rPr>
              <w:t>МУНИЦИПАЛЬНОГО РАЙОНА «АГИНСКИЙ РАЙОН»</w:t>
            </w:r>
          </w:p>
          <w:p w:rsidR="002814DA" w:rsidRPr="00920BA0" w:rsidRDefault="002814DA" w:rsidP="002814DA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2814DA" w:rsidRPr="00920BA0" w:rsidTr="0098285E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814DA" w:rsidRDefault="002814DA" w:rsidP="002814DA">
            <w:pPr>
              <w:suppressAutoHyphens/>
              <w:ind w:firstLine="0"/>
              <w:jc w:val="center"/>
            </w:pPr>
            <w:r>
              <w:rPr>
                <w:sz w:val="22"/>
              </w:rPr>
              <w:t>Базара Ринчино</w:t>
            </w:r>
            <w:r w:rsidRPr="00985422">
              <w:rPr>
                <w:sz w:val="22"/>
              </w:rPr>
              <w:t xml:space="preserve"> ул., </w:t>
            </w:r>
            <w:r>
              <w:rPr>
                <w:sz w:val="22"/>
              </w:rPr>
              <w:t xml:space="preserve">84 </w:t>
            </w:r>
            <w:r w:rsidRPr="00985422">
              <w:rPr>
                <w:sz w:val="22"/>
              </w:rPr>
              <w:t xml:space="preserve">д., </w:t>
            </w:r>
            <w:r>
              <w:rPr>
                <w:sz w:val="22"/>
              </w:rPr>
              <w:t>Агинское п</w:t>
            </w:r>
            <w:r w:rsidR="00EA3DCF">
              <w:rPr>
                <w:sz w:val="22"/>
              </w:rPr>
              <w:t>гт</w:t>
            </w:r>
            <w:r>
              <w:rPr>
                <w:sz w:val="22"/>
              </w:rPr>
              <w:t>.</w:t>
            </w:r>
            <w:r w:rsidRPr="00985422">
              <w:rPr>
                <w:sz w:val="22"/>
              </w:rPr>
              <w:t>,</w:t>
            </w:r>
            <w:r>
              <w:rPr>
                <w:sz w:val="22"/>
              </w:rPr>
              <w:t xml:space="preserve"> Агинский район, Забайкальский край,</w:t>
            </w:r>
            <w:r w:rsidRPr="00985422">
              <w:rPr>
                <w:sz w:val="22"/>
              </w:rPr>
              <w:t xml:space="preserve"> 6</w:t>
            </w:r>
            <w:r w:rsidR="00EA3DCF">
              <w:rPr>
                <w:sz w:val="22"/>
              </w:rPr>
              <w:t>8</w:t>
            </w:r>
            <w:r w:rsidRPr="00985422">
              <w:rPr>
                <w:sz w:val="22"/>
              </w:rPr>
              <w:t>7000</w:t>
            </w:r>
            <w:r>
              <w:rPr>
                <w:sz w:val="22"/>
              </w:rPr>
              <w:t xml:space="preserve"> </w:t>
            </w:r>
          </w:p>
          <w:p w:rsidR="002814DA" w:rsidRDefault="002814DA" w:rsidP="002814DA">
            <w:pPr>
              <w:suppressAutoHyphens/>
              <w:ind w:firstLine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(30239) 3-71-59, </w:t>
            </w:r>
            <w:r>
              <w:rPr>
                <w:sz w:val="22"/>
                <w:szCs w:val="22"/>
                <w:lang w:val="en-US" w:eastAsia="en-US"/>
              </w:rPr>
              <w:t>E</w:t>
            </w:r>
            <w:r w:rsidRPr="00DC65D4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 w:rsidRPr="00DC65D4">
              <w:rPr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 w:rsidRPr="006C7CC6">
                <w:rPr>
                  <w:rStyle w:val="ad"/>
                  <w:sz w:val="22"/>
                  <w:szCs w:val="22"/>
                  <w:lang w:val="en-US" w:eastAsia="en-US"/>
                </w:rPr>
                <w:t>kspaginskmr</w:t>
              </w:r>
              <w:r w:rsidRPr="00DC65D4">
                <w:rPr>
                  <w:rStyle w:val="ad"/>
                  <w:sz w:val="22"/>
                  <w:szCs w:val="22"/>
                  <w:lang w:eastAsia="en-US"/>
                </w:rPr>
                <w:t>@</w:t>
              </w:r>
              <w:r w:rsidRPr="006C7CC6">
                <w:rPr>
                  <w:rStyle w:val="ad"/>
                  <w:sz w:val="22"/>
                  <w:szCs w:val="22"/>
                  <w:lang w:val="en-US" w:eastAsia="en-US"/>
                </w:rPr>
                <w:t>mail</w:t>
              </w:r>
              <w:r w:rsidRPr="00DC65D4">
                <w:rPr>
                  <w:rStyle w:val="ad"/>
                  <w:sz w:val="22"/>
                  <w:szCs w:val="22"/>
                  <w:lang w:eastAsia="en-US"/>
                </w:rPr>
                <w:t>.</w:t>
              </w:r>
              <w:r w:rsidRPr="006C7CC6">
                <w:rPr>
                  <w:rStyle w:val="ad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814DA" w:rsidRPr="00920BA0" w:rsidRDefault="002814DA" w:rsidP="002814DA">
            <w:pPr>
              <w:suppressAutoHyphens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ОКПО</w:t>
            </w:r>
            <w:r w:rsidRPr="00DC65D4">
              <w:rPr>
                <w:sz w:val="22"/>
                <w:szCs w:val="22"/>
                <w:lang w:eastAsia="en-US"/>
              </w:rPr>
              <w:t xml:space="preserve"> 01693494, </w:t>
            </w:r>
            <w:r>
              <w:rPr>
                <w:sz w:val="22"/>
                <w:szCs w:val="22"/>
                <w:lang w:eastAsia="en-US"/>
              </w:rPr>
              <w:t>ОГРН</w:t>
            </w:r>
            <w:r w:rsidRPr="00DC65D4">
              <w:rPr>
                <w:sz w:val="22"/>
                <w:szCs w:val="22"/>
                <w:lang w:eastAsia="en-US"/>
              </w:rPr>
              <w:t xml:space="preserve"> 1058080072302</w:t>
            </w:r>
            <w:r>
              <w:rPr>
                <w:sz w:val="22"/>
                <w:szCs w:val="22"/>
                <w:lang w:eastAsia="en-US"/>
              </w:rPr>
              <w:t>, ИНН/КПП 8001011384/800101001</w:t>
            </w:r>
          </w:p>
        </w:tc>
      </w:tr>
      <w:tr w:rsidR="002814DA" w:rsidRPr="00920BA0" w:rsidTr="0098285E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814DA" w:rsidRPr="00920BA0" w:rsidRDefault="008734C2" w:rsidP="002814DA">
            <w:pPr>
              <w:suppressAutoHyphens/>
              <w:ind w:firstLine="0"/>
              <w:rPr>
                <w:rFonts w:ascii="Arial" w:hAnsi="Arial"/>
                <w:sz w:val="16"/>
              </w:rPr>
            </w:pPr>
            <w:r w:rsidRPr="008734C2">
              <w:rPr>
                <w:noProof/>
                <w:sz w:val="20"/>
              </w:rPr>
              <w:pict>
                <v:line id="_x0000_s1027" style="position:absolute;left:0;text-align:left;z-index:251658240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2814DA" w:rsidRPr="00F93088" w:rsidRDefault="002814DA" w:rsidP="0098285E">
      <w:pPr>
        <w:suppressAutoHyphens/>
        <w:ind w:firstLine="0"/>
        <w:jc w:val="center"/>
        <w:rPr>
          <w:sz w:val="28"/>
          <w:szCs w:val="28"/>
        </w:rPr>
      </w:pPr>
    </w:p>
    <w:p w:rsidR="002814DA" w:rsidRPr="00F93088" w:rsidRDefault="002814DA" w:rsidP="0098285E">
      <w:pPr>
        <w:ind w:firstLine="0"/>
        <w:jc w:val="center"/>
        <w:rPr>
          <w:sz w:val="28"/>
          <w:szCs w:val="28"/>
        </w:rPr>
      </w:pPr>
    </w:p>
    <w:p w:rsidR="002814DA" w:rsidRPr="00F93088" w:rsidRDefault="002814DA" w:rsidP="0098285E">
      <w:pPr>
        <w:ind w:firstLine="0"/>
        <w:jc w:val="center"/>
        <w:outlineLvl w:val="0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 xml:space="preserve">О Т Ч Е Т </w:t>
      </w:r>
    </w:p>
    <w:p w:rsidR="002814DA" w:rsidRPr="00F93088" w:rsidRDefault="002814DA" w:rsidP="0098285E">
      <w:pPr>
        <w:ind w:firstLine="0"/>
        <w:jc w:val="center"/>
        <w:outlineLvl w:val="0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 xml:space="preserve">о деятельности Контрольно-счетной палаты </w:t>
      </w:r>
    </w:p>
    <w:p w:rsidR="002814DA" w:rsidRPr="00F93088" w:rsidRDefault="002814DA" w:rsidP="0098285E">
      <w:pPr>
        <w:ind w:firstLine="0"/>
        <w:jc w:val="center"/>
        <w:outlineLvl w:val="0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 xml:space="preserve">муниципального района «Агинский район» </w:t>
      </w:r>
    </w:p>
    <w:p w:rsidR="002814DA" w:rsidRPr="00F93088" w:rsidRDefault="002814DA" w:rsidP="0098285E">
      <w:pPr>
        <w:ind w:firstLine="0"/>
        <w:jc w:val="center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>в 2018 году</w:t>
      </w:r>
    </w:p>
    <w:p w:rsidR="002814DA" w:rsidRPr="00D230EF" w:rsidRDefault="002814DA" w:rsidP="00D230EF">
      <w:pPr>
        <w:jc w:val="center"/>
        <w:rPr>
          <w:b/>
          <w:sz w:val="16"/>
          <w:szCs w:val="16"/>
        </w:rPr>
      </w:pPr>
    </w:p>
    <w:p w:rsidR="002814DA" w:rsidRPr="00D230EF" w:rsidRDefault="001539D2" w:rsidP="0098285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A3DCF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</w:t>
      </w:r>
      <w:r w:rsidR="002814DA" w:rsidRPr="00D230EF">
        <w:rPr>
          <w:sz w:val="28"/>
          <w:szCs w:val="28"/>
        </w:rPr>
        <w:t xml:space="preserve"> 2019</w:t>
      </w:r>
      <w:r w:rsidR="0098285E">
        <w:rPr>
          <w:sz w:val="28"/>
          <w:szCs w:val="28"/>
        </w:rPr>
        <w:t xml:space="preserve"> года</w:t>
      </w:r>
      <w:r w:rsidR="0098285E">
        <w:rPr>
          <w:sz w:val="28"/>
          <w:szCs w:val="28"/>
        </w:rPr>
        <w:tab/>
      </w:r>
      <w:r w:rsidR="0098285E">
        <w:rPr>
          <w:sz w:val="28"/>
          <w:szCs w:val="28"/>
        </w:rPr>
        <w:tab/>
      </w:r>
      <w:r w:rsidR="0098285E">
        <w:rPr>
          <w:sz w:val="28"/>
          <w:szCs w:val="28"/>
        </w:rPr>
        <w:tab/>
      </w:r>
      <w:r w:rsidR="0098285E">
        <w:rPr>
          <w:sz w:val="28"/>
          <w:szCs w:val="28"/>
        </w:rPr>
        <w:tab/>
      </w:r>
      <w:r w:rsidR="0098285E">
        <w:rPr>
          <w:sz w:val="28"/>
          <w:szCs w:val="28"/>
        </w:rPr>
        <w:tab/>
      </w:r>
      <w:r w:rsidR="0098285E">
        <w:rPr>
          <w:sz w:val="28"/>
          <w:szCs w:val="28"/>
        </w:rPr>
        <w:tab/>
      </w:r>
      <w:r w:rsidR="002814DA" w:rsidRPr="00D230EF">
        <w:rPr>
          <w:sz w:val="28"/>
          <w:szCs w:val="28"/>
        </w:rPr>
        <w:tab/>
        <w:t>п</w:t>
      </w:r>
      <w:r w:rsidR="00D230EF">
        <w:rPr>
          <w:sz w:val="28"/>
          <w:szCs w:val="28"/>
        </w:rPr>
        <w:t>гт</w:t>
      </w:r>
      <w:r w:rsidR="002814DA" w:rsidRPr="00D230EF">
        <w:rPr>
          <w:sz w:val="28"/>
          <w:szCs w:val="28"/>
        </w:rPr>
        <w:t>. Агинское</w:t>
      </w:r>
    </w:p>
    <w:p w:rsidR="002814DA" w:rsidRPr="00F93088" w:rsidRDefault="002814DA" w:rsidP="00D230EF">
      <w:pPr>
        <w:spacing w:line="360" w:lineRule="auto"/>
        <w:jc w:val="left"/>
        <w:rPr>
          <w:b/>
          <w:sz w:val="28"/>
          <w:szCs w:val="28"/>
        </w:rPr>
      </w:pP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 xml:space="preserve">Отчет о деятельности Контрольно-счетной палаты муниципального района «Агинский район (далее – Отчет) представлен в Совет муниципального района «Агинский район» </w:t>
      </w:r>
      <w:r w:rsidR="009C4494" w:rsidRPr="00F93088">
        <w:rPr>
          <w:sz w:val="28"/>
          <w:szCs w:val="28"/>
        </w:rPr>
        <w:t xml:space="preserve">(далее – Совет муниципального района) </w:t>
      </w:r>
      <w:r w:rsidRPr="00F93088">
        <w:rPr>
          <w:sz w:val="28"/>
          <w:szCs w:val="28"/>
        </w:rPr>
        <w:t>в соответствии с требованием статьи 20 Положения о Контрольно-счетной палате муниципального района «Агинский район»</w:t>
      </w:r>
      <w:r w:rsidR="008B6944">
        <w:rPr>
          <w:sz w:val="28"/>
          <w:szCs w:val="28"/>
        </w:rPr>
        <w:t>, утвержденного Решением Совета муниципального района от 30 января 2019 года № 212</w:t>
      </w:r>
      <w:r w:rsidRPr="00F93088">
        <w:rPr>
          <w:sz w:val="28"/>
          <w:szCs w:val="28"/>
        </w:rPr>
        <w:t>.</w:t>
      </w: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 xml:space="preserve">Отчет содержит обобщенную информацию об основных направлениях деятельности Контрольно-счетной палаты муниципального района «Агинский район» </w:t>
      </w:r>
      <w:r w:rsidR="009C4494" w:rsidRPr="00F93088">
        <w:rPr>
          <w:sz w:val="28"/>
          <w:szCs w:val="28"/>
        </w:rPr>
        <w:t xml:space="preserve">(далее – Контрольно-счетная палата, КСП) </w:t>
      </w:r>
      <w:r w:rsidRPr="00F93088">
        <w:rPr>
          <w:sz w:val="28"/>
          <w:szCs w:val="28"/>
        </w:rPr>
        <w:t>в отчетном 2018 году, в том числе о результатах проведенных контрольных и экспертно-аналитических мероприятий в рамках осуществления внешнего муниципального финансового контроля, а также о планируемых направлениях деятельности на 2019 год.</w:t>
      </w:r>
    </w:p>
    <w:p w:rsidR="002814DA" w:rsidRPr="00D230EF" w:rsidRDefault="002814DA" w:rsidP="0098285E">
      <w:pPr>
        <w:jc w:val="left"/>
        <w:rPr>
          <w:b/>
          <w:sz w:val="28"/>
          <w:szCs w:val="28"/>
        </w:rPr>
      </w:pPr>
    </w:p>
    <w:p w:rsidR="002814DA" w:rsidRPr="00D230EF" w:rsidRDefault="002814DA" w:rsidP="0098285E">
      <w:pPr>
        <w:pStyle w:val="a5"/>
        <w:numPr>
          <w:ilvl w:val="0"/>
          <w:numId w:val="2"/>
        </w:numPr>
        <w:spacing w:before="0" w:after="0"/>
        <w:ind w:left="0" w:firstLine="0"/>
        <w:jc w:val="center"/>
        <w:rPr>
          <w:b/>
          <w:sz w:val="28"/>
          <w:szCs w:val="28"/>
        </w:rPr>
      </w:pPr>
      <w:r w:rsidRPr="00D230EF">
        <w:rPr>
          <w:b/>
          <w:sz w:val="28"/>
          <w:szCs w:val="28"/>
        </w:rPr>
        <w:t>Основные направления деятельности в 2018 году</w:t>
      </w:r>
    </w:p>
    <w:p w:rsidR="002814DA" w:rsidRPr="00D230EF" w:rsidRDefault="002814DA" w:rsidP="0098285E">
      <w:pPr>
        <w:pStyle w:val="a5"/>
        <w:spacing w:before="0" w:after="0"/>
        <w:ind w:firstLine="709"/>
        <w:rPr>
          <w:b/>
          <w:sz w:val="28"/>
          <w:szCs w:val="28"/>
        </w:rPr>
      </w:pPr>
    </w:p>
    <w:p w:rsidR="002814DA" w:rsidRPr="00F93088" w:rsidRDefault="002814DA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D230EF">
        <w:rPr>
          <w:sz w:val="28"/>
          <w:szCs w:val="28"/>
        </w:rPr>
        <w:t>Деятельность Контрольно-счетной палаты осуществлялась в</w:t>
      </w:r>
      <w:r w:rsidRPr="00F93088">
        <w:rPr>
          <w:sz w:val="28"/>
          <w:szCs w:val="28"/>
        </w:rPr>
        <w:t xml:space="preserve"> соответствии с полномочиями, определёнными Бюджетным кодексом Российской Федерации, Кодексом об административных право</w:t>
      </w:r>
      <w:r w:rsidR="009C4494" w:rsidRPr="00F93088">
        <w:rPr>
          <w:sz w:val="28"/>
          <w:szCs w:val="28"/>
        </w:rPr>
        <w:t xml:space="preserve">нарушениях </w:t>
      </w:r>
      <w:r w:rsidR="009C4494" w:rsidRPr="00F93088">
        <w:rPr>
          <w:sz w:val="28"/>
          <w:szCs w:val="28"/>
        </w:rPr>
        <w:lastRenderedPageBreak/>
        <w:t>Российской Федерации</w:t>
      </w:r>
      <w:r w:rsidRPr="00F93088">
        <w:rPr>
          <w:sz w:val="28"/>
          <w:szCs w:val="28"/>
        </w:rPr>
        <w:t xml:space="preserve">, Федеральным законом «Об общих принципах деятельности контрольно-счетных органов субъектов Российской Федерации и муниципальных образований», Федеральным законом «О контрактной системе в сфере закупок товаров, работ, услуг для обеспечения государственных и муниципальных нужд», Положением о Контрольно-счетной </w:t>
      </w:r>
      <w:r w:rsidR="00C06380">
        <w:rPr>
          <w:sz w:val="28"/>
          <w:szCs w:val="28"/>
        </w:rPr>
        <w:t xml:space="preserve">палате </w:t>
      </w:r>
      <w:r w:rsidRPr="00F93088">
        <w:rPr>
          <w:sz w:val="28"/>
          <w:szCs w:val="28"/>
        </w:rPr>
        <w:t>и Положением о бюджетном процессе в муниципальном районе «Агинский район</w:t>
      </w:r>
      <w:r w:rsidR="00C06380">
        <w:rPr>
          <w:sz w:val="28"/>
          <w:szCs w:val="28"/>
        </w:rPr>
        <w:t>»</w:t>
      </w:r>
      <w:r w:rsidRPr="00F93088">
        <w:rPr>
          <w:sz w:val="28"/>
          <w:szCs w:val="28"/>
        </w:rPr>
        <w:t>.</w:t>
      </w:r>
    </w:p>
    <w:p w:rsidR="002814DA" w:rsidRPr="00F93088" w:rsidRDefault="002814DA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93088">
        <w:rPr>
          <w:sz w:val="28"/>
          <w:szCs w:val="28"/>
        </w:rPr>
        <w:t>В рамках задач, определенных законодательством, Контрольно-счетная палата обладает организационной и функциональной независимостью и осуществляет свою деятельность самостоятельно, руководствуясь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Забайкальского края, Уставом муниципального района «Агинский район, и иными муниципальными нормативными правовыми актами, а также стандартами внешнего муниципального финансового контроля.</w:t>
      </w:r>
    </w:p>
    <w:p w:rsidR="00C15AE3" w:rsidRPr="00F93088" w:rsidRDefault="002814DA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93088">
        <w:rPr>
          <w:sz w:val="28"/>
          <w:szCs w:val="28"/>
        </w:rPr>
        <w:t xml:space="preserve">Контрольно-счетная палата – постоянно действующий орган внешнего муниципального финансового контроля </w:t>
      </w:r>
      <w:r w:rsidR="00802755" w:rsidRPr="00F93088">
        <w:rPr>
          <w:sz w:val="28"/>
          <w:szCs w:val="28"/>
        </w:rPr>
        <w:t>муниципального района «Агинский район</w:t>
      </w:r>
      <w:r w:rsidRPr="00F93088">
        <w:rPr>
          <w:sz w:val="28"/>
          <w:szCs w:val="28"/>
        </w:rPr>
        <w:t xml:space="preserve">, подотчетный </w:t>
      </w:r>
      <w:r w:rsidR="00802755" w:rsidRPr="00F93088">
        <w:rPr>
          <w:sz w:val="28"/>
          <w:szCs w:val="28"/>
        </w:rPr>
        <w:t>Совету муниципального района</w:t>
      </w:r>
      <w:r w:rsidRPr="00F93088">
        <w:rPr>
          <w:sz w:val="28"/>
          <w:szCs w:val="28"/>
        </w:rPr>
        <w:t xml:space="preserve">. Контрольно-счетная палата осуществляет свою деятельность на основе принципов законности, объективности, эффективности, независимости и гласности, а также является полноправным участником бюджетного процесса в </w:t>
      </w:r>
      <w:r w:rsidR="00802755" w:rsidRPr="00F93088">
        <w:rPr>
          <w:sz w:val="28"/>
          <w:szCs w:val="28"/>
        </w:rPr>
        <w:t>муниц</w:t>
      </w:r>
      <w:r w:rsidR="008168A0">
        <w:rPr>
          <w:sz w:val="28"/>
          <w:szCs w:val="28"/>
        </w:rPr>
        <w:t>ипальном районе</w:t>
      </w:r>
      <w:r w:rsidRPr="00F93088">
        <w:rPr>
          <w:sz w:val="28"/>
          <w:szCs w:val="28"/>
        </w:rPr>
        <w:t>, наделенным полномочиями по</w:t>
      </w:r>
      <w:r w:rsidR="00802755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 xml:space="preserve">контролю за эффективным использованием средств бюджета </w:t>
      </w:r>
      <w:r w:rsidR="00802755" w:rsidRPr="00F93088">
        <w:rPr>
          <w:sz w:val="28"/>
          <w:szCs w:val="28"/>
        </w:rPr>
        <w:t>муниципального района</w:t>
      </w:r>
      <w:r w:rsidRPr="00F93088">
        <w:rPr>
          <w:sz w:val="28"/>
          <w:szCs w:val="28"/>
        </w:rPr>
        <w:t xml:space="preserve"> и </w:t>
      </w:r>
      <w:r w:rsidR="00802755" w:rsidRPr="00F93088">
        <w:rPr>
          <w:sz w:val="28"/>
          <w:szCs w:val="28"/>
        </w:rPr>
        <w:t xml:space="preserve">муниципальной </w:t>
      </w:r>
      <w:r w:rsidRPr="00F93088">
        <w:rPr>
          <w:sz w:val="28"/>
          <w:szCs w:val="28"/>
        </w:rPr>
        <w:t>собственности.</w:t>
      </w:r>
    </w:p>
    <w:p w:rsidR="00C15AE3" w:rsidRPr="00F93088" w:rsidRDefault="00E56DD2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93088">
        <w:rPr>
          <w:sz w:val="28"/>
          <w:szCs w:val="28"/>
        </w:rPr>
        <w:t>К</w:t>
      </w:r>
      <w:r w:rsidR="002814DA" w:rsidRPr="00F93088">
        <w:rPr>
          <w:sz w:val="28"/>
          <w:szCs w:val="28"/>
        </w:rPr>
        <w:t>ак и в предыдущие годы</w:t>
      </w:r>
      <w:r w:rsidR="009C4494" w:rsidRPr="00F93088">
        <w:rPr>
          <w:sz w:val="28"/>
          <w:szCs w:val="28"/>
        </w:rPr>
        <w:t>,</w:t>
      </w:r>
      <w:r w:rsidR="002814DA" w:rsidRPr="00F93088">
        <w:rPr>
          <w:sz w:val="28"/>
          <w:szCs w:val="28"/>
        </w:rPr>
        <w:t xml:space="preserve"> деятельность Контрольно-счетной палаты была направлена на обеспечение и дальнейшее развитие системы внешнего </w:t>
      </w:r>
      <w:r w:rsidR="00802755" w:rsidRPr="00F93088">
        <w:rPr>
          <w:sz w:val="28"/>
          <w:szCs w:val="28"/>
        </w:rPr>
        <w:t>муниципального</w:t>
      </w:r>
      <w:r w:rsidR="002814DA" w:rsidRPr="00F93088">
        <w:rPr>
          <w:sz w:val="28"/>
          <w:szCs w:val="28"/>
        </w:rPr>
        <w:t xml:space="preserve"> финансового контроля за формированием и исполнением бюджета </w:t>
      </w:r>
      <w:r w:rsidR="00C15AE3" w:rsidRPr="00F93088">
        <w:rPr>
          <w:sz w:val="28"/>
          <w:szCs w:val="28"/>
        </w:rPr>
        <w:t xml:space="preserve">собственно </w:t>
      </w:r>
      <w:r w:rsidR="00802755" w:rsidRPr="00F93088">
        <w:rPr>
          <w:sz w:val="28"/>
          <w:szCs w:val="28"/>
        </w:rPr>
        <w:t>муниципального района</w:t>
      </w:r>
      <w:r w:rsidR="00C15AE3" w:rsidRPr="00F93088">
        <w:rPr>
          <w:sz w:val="28"/>
          <w:szCs w:val="28"/>
        </w:rPr>
        <w:t>, а также бюджетов городских и сельских поселений муниципального района</w:t>
      </w:r>
      <w:r w:rsidR="002814DA" w:rsidRPr="00F93088">
        <w:rPr>
          <w:sz w:val="28"/>
          <w:szCs w:val="28"/>
        </w:rPr>
        <w:t>.</w:t>
      </w:r>
      <w:r w:rsidR="00802755" w:rsidRPr="00F93088">
        <w:rPr>
          <w:sz w:val="28"/>
          <w:szCs w:val="28"/>
        </w:rPr>
        <w:t xml:space="preserve"> </w:t>
      </w:r>
    </w:p>
    <w:p w:rsidR="002814DA" w:rsidRPr="00F93088" w:rsidRDefault="002814DA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93088">
        <w:rPr>
          <w:sz w:val="28"/>
          <w:szCs w:val="28"/>
        </w:rPr>
        <w:lastRenderedPageBreak/>
        <w:t xml:space="preserve">В рамках контроля формирования и исполнения бюджета </w:t>
      </w:r>
      <w:r w:rsidR="00802755" w:rsidRPr="00F93088">
        <w:rPr>
          <w:sz w:val="28"/>
          <w:szCs w:val="28"/>
        </w:rPr>
        <w:t xml:space="preserve">муниципального района </w:t>
      </w:r>
      <w:r w:rsidR="00C15AE3" w:rsidRPr="00F93088">
        <w:rPr>
          <w:sz w:val="28"/>
          <w:szCs w:val="28"/>
        </w:rPr>
        <w:t xml:space="preserve">и бюджетов поселений </w:t>
      </w:r>
      <w:r w:rsidRPr="00F93088">
        <w:rPr>
          <w:sz w:val="28"/>
          <w:szCs w:val="28"/>
        </w:rPr>
        <w:t>в отчетном году осуществлялась экспертиза проект</w:t>
      </w:r>
      <w:r w:rsidR="00C15AE3" w:rsidRPr="00F93088">
        <w:rPr>
          <w:sz w:val="28"/>
          <w:szCs w:val="28"/>
        </w:rPr>
        <w:t>ов</w:t>
      </w:r>
      <w:r w:rsidRPr="00F93088">
        <w:rPr>
          <w:sz w:val="28"/>
          <w:szCs w:val="28"/>
        </w:rPr>
        <w:t xml:space="preserve"> </w:t>
      </w:r>
      <w:r w:rsidR="00802755" w:rsidRPr="00F93088">
        <w:rPr>
          <w:sz w:val="28"/>
          <w:szCs w:val="28"/>
        </w:rPr>
        <w:t>решени</w:t>
      </w:r>
      <w:r w:rsidR="00C15AE3" w:rsidRPr="00F93088">
        <w:rPr>
          <w:sz w:val="28"/>
          <w:szCs w:val="28"/>
        </w:rPr>
        <w:t>й</w:t>
      </w:r>
      <w:r w:rsidR="00802755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>об исполнении бюджет</w:t>
      </w:r>
      <w:r w:rsidR="00C15AE3" w:rsidRPr="00F93088">
        <w:rPr>
          <w:sz w:val="28"/>
          <w:szCs w:val="28"/>
        </w:rPr>
        <w:t>ов</w:t>
      </w:r>
      <w:r w:rsidRPr="00F93088">
        <w:rPr>
          <w:sz w:val="28"/>
          <w:szCs w:val="28"/>
        </w:rPr>
        <w:t xml:space="preserve"> за 201</w:t>
      </w:r>
      <w:r w:rsidR="00802755" w:rsidRPr="00F93088">
        <w:rPr>
          <w:sz w:val="28"/>
          <w:szCs w:val="28"/>
        </w:rPr>
        <w:t>7</w:t>
      </w:r>
      <w:r w:rsidRPr="00F93088">
        <w:rPr>
          <w:sz w:val="28"/>
          <w:szCs w:val="28"/>
        </w:rPr>
        <w:t xml:space="preserve"> год</w:t>
      </w:r>
      <w:r w:rsidR="00C06380">
        <w:rPr>
          <w:sz w:val="28"/>
          <w:szCs w:val="28"/>
        </w:rPr>
        <w:t>,</w:t>
      </w:r>
      <w:r w:rsidRPr="00F93088">
        <w:rPr>
          <w:sz w:val="28"/>
          <w:szCs w:val="28"/>
        </w:rPr>
        <w:t xml:space="preserve"> ежеквартальный мониторинг исполнения </w:t>
      </w:r>
      <w:r w:rsidR="00802755" w:rsidRPr="00F93088">
        <w:rPr>
          <w:sz w:val="28"/>
          <w:szCs w:val="28"/>
        </w:rPr>
        <w:t>бюджет</w:t>
      </w:r>
      <w:r w:rsidR="00C15AE3" w:rsidRPr="00F93088">
        <w:rPr>
          <w:sz w:val="28"/>
          <w:szCs w:val="28"/>
        </w:rPr>
        <w:t>ов</w:t>
      </w:r>
      <w:r w:rsidR="00802755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>в 201</w:t>
      </w:r>
      <w:r w:rsidR="00802755" w:rsidRPr="00F93088">
        <w:rPr>
          <w:sz w:val="28"/>
          <w:szCs w:val="28"/>
        </w:rPr>
        <w:t>8</w:t>
      </w:r>
      <w:r w:rsidRPr="00F93088">
        <w:rPr>
          <w:sz w:val="28"/>
          <w:szCs w:val="28"/>
        </w:rPr>
        <w:t xml:space="preserve"> году</w:t>
      </w:r>
      <w:r w:rsidR="00C06380">
        <w:rPr>
          <w:sz w:val="28"/>
          <w:szCs w:val="28"/>
        </w:rPr>
        <w:t>,</w:t>
      </w:r>
      <w:r w:rsidRPr="00F93088">
        <w:rPr>
          <w:sz w:val="28"/>
          <w:szCs w:val="28"/>
        </w:rPr>
        <w:t xml:space="preserve"> экспертиза проект</w:t>
      </w:r>
      <w:r w:rsidR="00C15AE3" w:rsidRPr="00F93088">
        <w:rPr>
          <w:sz w:val="28"/>
          <w:szCs w:val="28"/>
        </w:rPr>
        <w:t>ов</w:t>
      </w:r>
      <w:r w:rsidRPr="00F93088">
        <w:rPr>
          <w:sz w:val="28"/>
          <w:szCs w:val="28"/>
        </w:rPr>
        <w:t xml:space="preserve"> </w:t>
      </w:r>
      <w:r w:rsidR="00802755" w:rsidRPr="00F93088">
        <w:rPr>
          <w:sz w:val="28"/>
          <w:szCs w:val="28"/>
        </w:rPr>
        <w:t>решени</w:t>
      </w:r>
      <w:r w:rsidR="00C15AE3" w:rsidRPr="00F93088">
        <w:rPr>
          <w:sz w:val="28"/>
          <w:szCs w:val="28"/>
        </w:rPr>
        <w:t>й</w:t>
      </w:r>
      <w:r w:rsidR="00802755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>о бюджете на 201</w:t>
      </w:r>
      <w:r w:rsidR="00802755" w:rsidRPr="00F93088">
        <w:rPr>
          <w:sz w:val="28"/>
          <w:szCs w:val="28"/>
        </w:rPr>
        <w:t>9</w:t>
      </w:r>
      <w:r w:rsidRPr="00F93088">
        <w:rPr>
          <w:sz w:val="28"/>
          <w:szCs w:val="28"/>
        </w:rPr>
        <w:t xml:space="preserve"> год и плановый период 20</w:t>
      </w:r>
      <w:r w:rsidR="00802755" w:rsidRPr="00F93088">
        <w:rPr>
          <w:sz w:val="28"/>
          <w:szCs w:val="28"/>
        </w:rPr>
        <w:t>20</w:t>
      </w:r>
      <w:r w:rsidRPr="00F93088">
        <w:rPr>
          <w:sz w:val="28"/>
          <w:szCs w:val="28"/>
        </w:rPr>
        <w:t xml:space="preserve"> и 202</w:t>
      </w:r>
      <w:r w:rsidR="00802755" w:rsidRPr="00F93088">
        <w:rPr>
          <w:sz w:val="28"/>
          <w:szCs w:val="28"/>
        </w:rPr>
        <w:t>1</w:t>
      </w:r>
      <w:r w:rsidRPr="00F93088">
        <w:rPr>
          <w:sz w:val="28"/>
          <w:szCs w:val="28"/>
        </w:rPr>
        <w:t xml:space="preserve"> годов.</w:t>
      </w:r>
    </w:p>
    <w:p w:rsidR="009C4494" w:rsidRPr="0098285E" w:rsidRDefault="009C4494" w:rsidP="0098285E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2814DA" w:rsidRPr="0098285E" w:rsidRDefault="002814DA" w:rsidP="0098285E">
      <w:pPr>
        <w:pStyle w:val="a6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285E">
        <w:rPr>
          <w:rFonts w:ascii="Times New Roman" w:hAnsi="Times New Roman"/>
          <w:b/>
          <w:sz w:val="28"/>
          <w:szCs w:val="28"/>
        </w:rPr>
        <w:t>Основные показатели деятельности в 201</w:t>
      </w:r>
      <w:r w:rsidR="00E56DD2" w:rsidRPr="0098285E">
        <w:rPr>
          <w:rFonts w:ascii="Times New Roman" w:hAnsi="Times New Roman"/>
          <w:b/>
          <w:sz w:val="28"/>
          <w:szCs w:val="28"/>
        </w:rPr>
        <w:t>8</w:t>
      </w:r>
      <w:r w:rsidRPr="0098285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230EF" w:rsidRPr="0098285E" w:rsidRDefault="00D230EF" w:rsidP="0098285E">
      <w:pPr>
        <w:ind w:firstLine="0"/>
        <w:jc w:val="left"/>
        <w:rPr>
          <w:b/>
          <w:sz w:val="28"/>
          <w:szCs w:val="28"/>
        </w:rPr>
      </w:pP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Деятельность КСП осуществлялась в соответствии с Планом контрольных и экспертно-аналитических мероприятий Контрольно-счетной палаты на 201</w:t>
      </w:r>
      <w:r w:rsidR="00E56DD2" w:rsidRPr="00F93088">
        <w:rPr>
          <w:sz w:val="28"/>
          <w:szCs w:val="28"/>
        </w:rPr>
        <w:t>8</w:t>
      </w:r>
      <w:r w:rsidRPr="00F93088">
        <w:rPr>
          <w:sz w:val="28"/>
          <w:szCs w:val="28"/>
        </w:rPr>
        <w:t xml:space="preserve"> год (далее – План)</w:t>
      </w:r>
      <w:r w:rsidR="00E56DD2" w:rsidRPr="00F93088">
        <w:rPr>
          <w:sz w:val="28"/>
          <w:szCs w:val="28"/>
        </w:rPr>
        <w:t>. Два контрольных мероприятия приобрели переходящий характер.</w:t>
      </w: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 xml:space="preserve">В ходе выполнения Плана в отчетном периоде сотрудниками КСП проведено </w:t>
      </w:r>
      <w:r w:rsidR="0062513B" w:rsidRPr="00F93088">
        <w:rPr>
          <w:sz w:val="28"/>
          <w:szCs w:val="28"/>
        </w:rPr>
        <w:t>7</w:t>
      </w:r>
      <w:r w:rsidR="00C06380">
        <w:rPr>
          <w:sz w:val="28"/>
          <w:szCs w:val="28"/>
        </w:rPr>
        <w:t>3</w:t>
      </w:r>
      <w:r w:rsidR="00E56DD2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>мероприятия</w:t>
      </w:r>
      <w:r w:rsidR="00A04971" w:rsidRPr="00F93088">
        <w:rPr>
          <w:sz w:val="28"/>
          <w:szCs w:val="28"/>
        </w:rPr>
        <w:t xml:space="preserve"> (в 2017 году – 79)</w:t>
      </w:r>
      <w:r w:rsidRPr="00F93088">
        <w:rPr>
          <w:sz w:val="28"/>
          <w:szCs w:val="28"/>
        </w:rPr>
        <w:t>, из них</w:t>
      </w:r>
      <w:r w:rsidR="00E56DD2" w:rsidRPr="00F93088">
        <w:rPr>
          <w:sz w:val="28"/>
          <w:szCs w:val="28"/>
        </w:rPr>
        <w:t xml:space="preserve"> </w:t>
      </w:r>
      <w:r w:rsidR="00C06380">
        <w:rPr>
          <w:sz w:val="28"/>
          <w:szCs w:val="28"/>
        </w:rPr>
        <w:t>три</w:t>
      </w:r>
      <w:r w:rsidRPr="00F93088">
        <w:rPr>
          <w:sz w:val="28"/>
          <w:szCs w:val="28"/>
        </w:rPr>
        <w:t xml:space="preserve"> </w:t>
      </w:r>
      <w:r w:rsidR="00A04971" w:rsidRPr="00F93088">
        <w:rPr>
          <w:sz w:val="28"/>
          <w:szCs w:val="28"/>
        </w:rPr>
        <w:t xml:space="preserve">(9) </w:t>
      </w:r>
      <w:r w:rsidRPr="00F93088">
        <w:rPr>
          <w:sz w:val="28"/>
          <w:szCs w:val="28"/>
        </w:rPr>
        <w:t>контрольных мероприяти</w:t>
      </w:r>
      <w:r w:rsidR="0062513B" w:rsidRPr="00F93088">
        <w:rPr>
          <w:sz w:val="28"/>
          <w:szCs w:val="28"/>
        </w:rPr>
        <w:t>я</w:t>
      </w:r>
      <w:r w:rsidRPr="00F93088">
        <w:rPr>
          <w:sz w:val="28"/>
          <w:szCs w:val="28"/>
        </w:rPr>
        <w:t xml:space="preserve"> в рамках финансового аудита</w:t>
      </w:r>
      <w:r w:rsidR="00E56DD2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 xml:space="preserve">и </w:t>
      </w:r>
      <w:r w:rsidR="0062513B" w:rsidRPr="00F93088">
        <w:rPr>
          <w:sz w:val="28"/>
          <w:szCs w:val="28"/>
        </w:rPr>
        <w:t>70</w:t>
      </w:r>
      <w:r w:rsidR="00E56DD2" w:rsidRPr="00F93088">
        <w:rPr>
          <w:sz w:val="28"/>
          <w:szCs w:val="28"/>
        </w:rPr>
        <w:t xml:space="preserve"> </w:t>
      </w:r>
      <w:r w:rsidR="00A04971" w:rsidRPr="00F93088">
        <w:rPr>
          <w:sz w:val="28"/>
          <w:szCs w:val="28"/>
        </w:rPr>
        <w:t xml:space="preserve">(70) </w:t>
      </w:r>
      <w:r w:rsidRPr="00F93088">
        <w:rPr>
          <w:sz w:val="28"/>
          <w:szCs w:val="28"/>
        </w:rPr>
        <w:t>экспертно-аналитических мероприяти</w:t>
      </w:r>
      <w:r w:rsidR="00E56DD2" w:rsidRPr="00F93088">
        <w:rPr>
          <w:sz w:val="28"/>
          <w:szCs w:val="28"/>
        </w:rPr>
        <w:t>й</w:t>
      </w:r>
      <w:r w:rsidRPr="00F93088">
        <w:rPr>
          <w:sz w:val="28"/>
          <w:szCs w:val="28"/>
        </w:rPr>
        <w:t>.</w:t>
      </w:r>
      <w:r w:rsidR="00E56DD2" w:rsidRPr="00F93088">
        <w:rPr>
          <w:sz w:val="28"/>
          <w:szCs w:val="28"/>
        </w:rPr>
        <w:t xml:space="preserve"> </w:t>
      </w:r>
      <w:r w:rsidR="0088068D" w:rsidRPr="00F93088">
        <w:rPr>
          <w:sz w:val="28"/>
          <w:szCs w:val="28"/>
        </w:rPr>
        <w:t xml:space="preserve">Поручений </w:t>
      </w:r>
      <w:r w:rsidR="00E56DD2" w:rsidRPr="00F93088">
        <w:rPr>
          <w:sz w:val="28"/>
          <w:szCs w:val="28"/>
        </w:rPr>
        <w:t>о проведении контрольных и экспертно-аналитических мероприятий со стороны Совета муниципального района</w:t>
      </w:r>
      <w:r w:rsidR="0088068D" w:rsidRPr="00F93088">
        <w:rPr>
          <w:sz w:val="28"/>
          <w:szCs w:val="28"/>
        </w:rPr>
        <w:t xml:space="preserve"> не было</w:t>
      </w:r>
      <w:r w:rsidR="0062513B" w:rsidRPr="00F93088">
        <w:rPr>
          <w:sz w:val="28"/>
          <w:szCs w:val="28"/>
        </w:rPr>
        <w:t>. П</w:t>
      </w:r>
      <w:r w:rsidR="0088068D" w:rsidRPr="00F93088">
        <w:rPr>
          <w:sz w:val="28"/>
          <w:szCs w:val="28"/>
        </w:rPr>
        <w:t>редложения и запросы от</w:t>
      </w:r>
      <w:r w:rsidR="00E56DD2" w:rsidRPr="00F93088">
        <w:rPr>
          <w:sz w:val="28"/>
          <w:szCs w:val="28"/>
        </w:rPr>
        <w:t xml:space="preserve"> Главы муниципального района не </w:t>
      </w:r>
      <w:r w:rsidR="0088068D" w:rsidRPr="00F93088">
        <w:rPr>
          <w:sz w:val="28"/>
          <w:szCs w:val="28"/>
        </w:rPr>
        <w:t>поступали</w:t>
      </w:r>
      <w:r w:rsidR="00E56DD2" w:rsidRPr="00F93088">
        <w:rPr>
          <w:sz w:val="28"/>
          <w:szCs w:val="28"/>
        </w:rPr>
        <w:t>. П</w:t>
      </w:r>
      <w:r w:rsidRPr="00F93088">
        <w:rPr>
          <w:sz w:val="28"/>
          <w:szCs w:val="28"/>
        </w:rPr>
        <w:t xml:space="preserve">о </w:t>
      </w:r>
      <w:r w:rsidR="0088068D" w:rsidRPr="00F93088">
        <w:rPr>
          <w:sz w:val="28"/>
          <w:szCs w:val="28"/>
        </w:rPr>
        <w:t>обращению П</w:t>
      </w:r>
      <w:r w:rsidR="00E56DD2" w:rsidRPr="00F93088">
        <w:rPr>
          <w:sz w:val="28"/>
          <w:szCs w:val="28"/>
        </w:rPr>
        <w:t xml:space="preserve">рокуратуры Агинского района </w:t>
      </w:r>
      <w:r w:rsidR="00C06380">
        <w:rPr>
          <w:sz w:val="28"/>
          <w:szCs w:val="28"/>
        </w:rPr>
        <w:t xml:space="preserve">в план включено и проведено </w:t>
      </w:r>
      <w:r w:rsidR="00E56DD2" w:rsidRPr="00F93088">
        <w:rPr>
          <w:sz w:val="28"/>
          <w:szCs w:val="28"/>
        </w:rPr>
        <w:t>совместное с Комитетом по финансам администрации муниципального района</w:t>
      </w:r>
      <w:r w:rsidR="0088068D" w:rsidRPr="00F93088">
        <w:rPr>
          <w:sz w:val="28"/>
          <w:szCs w:val="28"/>
        </w:rPr>
        <w:t xml:space="preserve"> «Агинский район» одно контрольное мероприятие</w:t>
      </w:r>
      <w:r w:rsidRPr="00F93088">
        <w:rPr>
          <w:sz w:val="28"/>
          <w:szCs w:val="28"/>
        </w:rPr>
        <w:t>.</w:t>
      </w:r>
      <w:r w:rsidR="0088068D" w:rsidRPr="00F93088">
        <w:rPr>
          <w:sz w:val="28"/>
          <w:szCs w:val="28"/>
        </w:rPr>
        <w:t xml:space="preserve"> Совместные и параллельные контрольные мероприятия с Контрольно-счетной палатой Забайкальского края и </w:t>
      </w:r>
      <w:r w:rsidRPr="00F93088">
        <w:rPr>
          <w:sz w:val="28"/>
          <w:szCs w:val="28"/>
        </w:rPr>
        <w:t>контрольно-счетными органами</w:t>
      </w:r>
      <w:r w:rsidR="0088068D" w:rsidRPr="00F93088">
        <w:rPr>
          <w:sz w:val="28"/>
          <w:szCs w:val="28"/>
        </w:rPr>
        <w:t xml:space="preserve"> иных муниципальных образований Забайкальского края не проводились</w:t>
      </w:r>
      <w:r w:rsidRPr="00F93088">
        <w:rPr>
          <w:sz w:val="28"/>
          <w:szCs w:val="28"/>
        </w:rPr>
        <w:t>.</w:t>
      </w:r>
    </w:p>
    <w:p w:rsidR="002814DA" w:rsidRPr="00F93088" w:rsidRDefault="009D4F52" w:rsidP="00D230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итогам контрольных мероприятий б</w:t>
      </w:r>
      <w:r w:rsidR="00C06380">
        <w:rPr>
          <w:sz w:val="28"/>
          <w:szCs w:val="28"/>
        </w:rPr>
        <w:t xml:space="preserve">ыли </w:t>
      </w:r>
      <w:r w:rsidR="002814DA" w:rsidRPr="00F93088">
        <w:rPr>
          <w:sz w:val="28"/>
          <w:szCs w:val="28"/>
        </w:rPr>
        <w:t>выявлены финансовы</w:t>
      </w:r>
      <w:r w:rsidR="00C06380">
        <w:rPr>
          <w:sz w:val="28"/>
          <w:szCs w:val="28"/>
        </w:rPr>
        <w:t>е</w:t>
      </w:r>
      <w:r w:rsidR="002814DA" w:rsidRPr="00F93088">
        <w:rPr>
          <w:sz w:val="28"/>
          <w:szCs w:val="28"/>
        </w:rPr>
        <w:t xml:space="preserve"> нарушени</w:t>
      </w:r>
      <w:r w:rsidR="00C06380">
        <w:rPr>
          <w:sz w:val="28"/>
          <w:szCs w:val="28"/>
        </w:rPr>
        <w:t>я на сумму</w:t>
      </w:r>
      <w:r w:rsidR="002814DA" w:rsidRPr="00F93088">
        <w:rPr>
          <w:sz w:val="28"/>
          <w:szCs w:val="28"/>
        </w:rPr>
        <w:t xml:space="preserve"> </w:t>
      </w:r>
      <w:r w:rsidR="00FE39BB" w:rsidRPr="00F93088">
        <w:rPr>
          <w:sz w:val="28"/>
          <w:szCs w:val="28"/>
        </w:rPr>
        <w:t>7 495,5</w:t>
      </w:r>
      <w:r w:rsidR="002814DA" w:rsidRPr="00F93088">
        <w:rPr>
          <w:sz w:val="28"/>
          <w:szCs w:val="28"/>
        </w:rPr>
        <w:t xml:space="preserve"> тыс. руб</w:t>
      </w:r>
      <w:r w:rsidR="0010160C" w:rsidRPr="00F93088">
        <w:rPr>
          <w:sz w:val="28"/>
          <w:szCs w:val="28"/>
        </w:rPr>
        <w:t>.</w:t>
      </w:r>
      <w:r w:rsidR="0062513B" w:rsidRPr="00F93088">
        <w:rPr>
          <w:sz w:val="28"/>
          <w:szCs w:val="28"/>
        </w:rPr>
        <w:t xml:space="preserve">, выразившиеся в </w:t>
      </w:r>
      <w:r w:rsidR="004F75FE" w:rsidRPr="00F93088">
        <w:rPr>
          <w:sz w:val="28"/>
          <w:szCs w:val="28"/>
        </w:rPr>
        <w:t xml:space="preserve">не выплате хозяйствующим субъектом </w:t>
      </w:r>
      <w:r w:rsidR="004F75FE">
        <w:rPr>
          <w:sz w:val="28"/>
          <w:szCs w:val="28"/>
        </w:rPr>
        <w:t xml:space="preserve">своевременно </w:t>
      </w:r>
      <w:r w:rsidR="004F75FE" w:rsidRPr="00F93088">
        <w:rPr>
          <w:sz w:val="28"/>
          <w:szCs w:val="28"/>
        </w:rPr>
        <w:t xml:space="preserve">заработной платы </w:t>
      </w:r>
      <w:r w:rsidR="004F75FE">
        <w:rPr>
          <w:sz w:val="28"/>
          <w:szCs w:val="28"/>
        </w:rPr>
        <w:t xml:space="preserve">46 работникам </w:t>
      </w:r>
      <w:r w:rsidR="004F75FE" w:rsidRPr="00F93088">
        <w:rPr>
          <w:sz w:val="28"/>
          <w:szCs w:val="28"/>
        </w:rPr>
        <w:t>на 815,1 тыс. руб.</w:t>
      </w:r>
      <w:r w:rsidR="004F75FE">
        <w:rPr>
          <w:sz w:val="28"/>
          <w:szCs w:val="28"/>
        </w:rPr>
        <w:t xml:space="preserve">, не приведении </w:t>
      </w:r>
      <w:r w:rsidR="00FF7A65" w:rsidRPr="00F93088">
        <w:rPr>
          <w:sz w:val="28"/>
          <w:szCs w:val="28"/>
        </w:rPr>
        <w:t>муниципальной программ</w:t>
      </w:r>
      <w:r w:rsidR="004F75FE">
        <w:rPr>
          <w:sz w:val="28"/>
          <w:szCs w:val="28"/>
        </w:rPr>
        <w:t xml:space="preserve">ы в соответствие с решением о бюджете, в результате не обеспеченными остались мероприятия на </w:t>
      </w:r>
      <w:r w:rsidR="00260555" w:rsidRPr="00F93088">
        <w:rPr>
          <w:sz w:val="28"/>
          <w:szCs w:val="28"/>
        </w:rPr>
        <w:t>5 706,4</w:t>
      </w:r>
      <w:r w:rsidR="0062513B" w:rsidRPr="00F93088">
        <w:rPr>
          <w:sz w:val="28"/>
          <w:szCs w:val="28"/>
        </w:rPr>
        <w:t xml:space="preserve"> тыс. руб., </w:t>
      </w: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lastRenderedPageBreak/>
        <w:t>Структура выявленных в отчетном году нарушений в динамике выглядит следующим образом:</w:t>
      </w:r>
    </w:p>
    <w:tbl>
      <w:tblPr>
        <w:tblStyle w:val="ae"/>
        <w:tblW w:w="9466" w:type="dxa"/>
        <w:tblLayout w:type="fixed"/>
        <w:tblLook w:val="04A0"/>
      </w:tblPr>
      <w:tblGrid>
        <w:gridCol w:w="534"/>
        <w:gridCol w:w="3827"/>
        <w:gridCol w:w="1135"/>
        <w:gridCol w:w="1425"/>
        <w:gridCol w:w="1126"/>
        <w:gridCol w:w="1419"/>
      </w:tblGrid>
      <w:tr w:rsidR="002814DA" w:rsidRPr="00D230EF" w:rsidTr="00DD055A">
        <w:tc>
          <w:tcPr>
            <w:tcW w:w="534" w:type="dxa"/>
            <w:vMerge w:val="restart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Виды нарушений</w:t>
            </w:r>
          </w:p>
        </w:tc>
        <w:tc>
          <w:tcPr>
            <w:tcW w:w="2560" w:type="dxa"/>
            <w:gridSpan w:val="2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201</w:t>
            </w:r>
            <w:r w:rsidR="00FF7A65" w:rsidRPr="00D230EF">
              <w:rPr>
                <w:b/>
                <w:sz w:val="26"/>
                <w:szCs w:val="26"/>
              </w:rPr>
              <w:t>7</w:t>
            </w:r>
            <w:r w:rsidRPr="00D230E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45" w:type="dxa"/>
            <w:gridSpan w:val="2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201</w:t>
            </w:r>
            <w:r w:rsidR="00FF7A65" w:rsidRPr="00D230EF">
              <w:rPr>
                <w:b/>
                <w:sz w:val="26"/>
                <w:szCs w:val="26"/>
              </w:rPr>
              <w:t>8</w:t>
            </w:r>
            <w:r w:rsidRPr="00D230E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F7A65" w:rsidRPr="00D230EF" w:rsidTr="00DD055A">
        <w:tc>
          <w:tcPr>
            <w:tcW w:w="534" w:type="dxa"/>
            <w:vMerge/>
            <w:vAlign w:val="center"/>
          </w:tcPr>
          <w:p w:rsidR="00FF7A65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FF7A65" w:rsidRPr="00D230EF" w:rsidRDefault="00FF7A65" w:rsidP="0098285E">
            <w:pPr>
              <w:autoSpaceDE w:val="0"/>
              <w:autoSpaceDN w:val="0"/>
              <w:adjustRightInd w:val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FF7A65" w:rsidRPr="00D230EF" w:rsidRDefault="00FF7A65" w:rsidP="0098285E">
            <w:pPr>
              <w:autoSpaceDE w:val="0"/>
              <w:autoSpaceDN w:val="0"/>
              <w:adjustRightInd w:val="0"/>
              <w:ind w:firstLine="1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425" w:type="dxa"/>
            <w:vAlign w:val="center"/>
          </w:tcPr>
          <w:p w:rsidR="00FF7A65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Сумма, тыс. руб.</w:t>
            </w:r>
          </w:p>
        </w:tc>
        <w:tc>
          <w:tcPr>
            <w:tcW w:w="1126" w:type="dxa"/>
            <w:vAlign w:val="center"/>
          </w:tcPr>
          <w:p w:rsidR="00FF7A65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419" w:type="dxa"/>
            <w:vAlign w:val="center"/>
          </w:tcPr>
          <w:p w:rsidR="00FF7A65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2814DA" w:rsidRPr="00D230EF" w:rsidTr="00DD055A">
        <w:tc>
          <w:tcPr>
            <w:tcW w:w="534" w:type="dxa"/>
            <w:vAlign w:val="center"/>
          </w:tcPr>
          <w:p w:rsidR="002814DA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 xml:space="preserve">Нецелевое использование средств </w:t>
            </w:r>
          </w:p>
        </w:tc>
        <w:tc>
          <w:tcPr>
            <w:tcW w:w="1135" w:type="dxa"/>
            <w:vAlign w:val="center"/>
          </w:tcPr>
          <w:p w:rsidR="002814DA" w:rsidRPr="00D230EF" w:rsidRDefault="00FF7A65" w:rsidP="0098285E">
            <w:pPr>
              <w:autoSpaceDE w:val="0"/>
              <w:autoSpaceDN w:val="0"/>
              <w:adjustRightInd w:val="0"/>
              <w:ind w:firstLine="1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25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2814DA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814DA" w:rsidRPr="00D230EF" w:rsidTr="00DD055A">
        <w:tc>
          <w:tcPr>
            <w:tcW w:w="534" w:type="dxa"/>
            <w:vAlign w:val="center"/>
          </w:tcPr>
          <w:p w:rsidR="002814DA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Неэффективное использование средств</w:t>
            </w:r>
          </w:p>
        </w:tc>
        <w:tc>
          <w:tcPr>
            <w:tcW w:w="1135" w:type="dxa"/>
            <w:vAlign w:val="center"/>
          </w:tcPr>
          <w:p w:rsidR="002814DA" w:rsidRPr="00D230EF" w:rsidRDefault="00FF7A65" w:rsidP="0098285E">
            <w:pPr>
              <w:autoSpaceDE w:val="0"/>
              <w:autoSpaceDN w:val="0"/>
              <w:adjustRightInd w:val="0"/>
              <w:ind w:firstLine="1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25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2814DA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814DA" w:rsidRPr="00D230EF" w:rsidTr="00DD055A">
        <w:trPr>
          <w:trHeight w:val="262"/>
        </w:trPr>
        <w:tc>
          <w:tcPr>
            <w:tcW w:w="534" w:type="dxa"/>
            <w:vAlign w:val="center"/>
          </w:tcPr>
          <w:p w:rsidR="002814DA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Нарушения в ходе формирования бюджетов</w:t>
            </w:r>
          </w:p>
        </w:tc>
        <w:tc>
          <w:tcPr>
            <w:tcW w:w="1135" w:type="dxa"/>
            <w:vAlign w:val="center"/>
          </w:tcPr>
          <w:p w:rsidR="002814DA" w:rsidRPr="00D230EF" w:rsidRDefault="009F5FCF" w:rsidP="0098285E">
            <w:pPr>
              <w:ind w:firstLine="1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25" w:type="dxa"/>
            <w:vAlign w:val="center"/>
          </w:tcPr>
          <w:p w:rsidR="002814DA" w:rsidRPr="00D230EF" w:rsidRDefault="002814DA" w:rsidP="0098285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2814DA" w:rsidRPr="00D230EF" w:rsidRDefault="00260555" w:rsidP="0098285E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  <w:vAlign w:val="center"/>
          </w:tcPr>
          <w:p w:rsidR="002814DA" w:rsidRPr="00D230EF" w:rsidRDefault="002814DA" w:rsidP="0098285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814DA" w:rsidRPr="00D230EF" w:rsidTr="00DD055A">
        <w:trPr>
          <w:trHeight w:val="280"/>
        </w:trPr>
        <w:tc>
          <w:tcPr>
            <w:tcW w:w="534" w:type="dxa"/>
            <w:vAlign w:val="center"/>
          </w:tcPr>
          <w:p w:rsidR="002814DA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Нарушения в ходе исполнения бюджетов</w:t>
            </w:r>
          </w:p>
        </w:tc>
        <w:tc>
          <w:tcPr>
            <w:tcW w:w="1135" w:type="dxa"/>
            <w:vAlign w:val="center"/>
          </w:tcPr>
          <w:p w:rsidR="002814DA" w:rsidRPr="00D230EF" w:rsidRDefault="002814DA" w:rsidP="0098285E">
            <w:pPr>
              <w:ind w:firstLine="1"/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vAlign w:val="center"/>
          </w:tcPr>
          <w:p w:rsidR="002814DA" w:rsidRPr="00D230EF" w:rsidRDefault="002814DA" w:rsidP="0098285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2814DA" w:rsidRPr="00D230EF" w:rsidRDefault="00FF7A65" w:rsidP="0098285E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  <w:vAlign w:val="center"/>
          </w:tcPr>
          <w:p w:rsidR="002814DA" w:rsidRPr="00D230EF" w:rsidRDefault="002814DA" w:rsidP="0098285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814DA" w:rsidRPr="00D230EF" w:rsidTr="00DD055A">
        <w:tc>
          <w:tcPr>
            <w:tcW w:w="534" w:type="dxa"/>
            <w:vAlign w:val="center"/>
          </w:tcPr>
          <w:p w:rsidR="002814DA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135" w:type="dxa"/>
            <w:vAlign w:val="center"/>
          </w:tcPr>
          <w:p w:rsidR="002814DA" w:rsidRPr="00D230EF" w:rsidRDefault="00FE39BB" w:rsidP="0098285E">
            <w:pPr>
              <w:ind w:firstLine="1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7</w:t>
            </w:r>
          </w:p>
        </w:tc>
        <w:tc>
          <w:tcPr>
            <w:tcW w:w="1425" w:type="dxa"/>
            <w:vAlign w:val="center"/>
          </w:tcPr>
          <w:p w:rsidR="002814DA" w:rsidRPr="00D230EF" w:rsidRDefault="00FE39BB" w:rsidP="0098285E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88 571,9</w:t>
            </w:r>
          </w:p>
        </w:tc>
        <w:tc>
          <w:tcPr>
            <w:tcW w:w="1126" w:type="dxa"/>
            <w:vAlign w:val="center"/>
          </w:tcPr>
          <w:p w:rsidR="002814DA" w:rsidRPr="00D230EF" w:rsidRDefault="00FF7A65" w:rsidP="0098285E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  <w:vAlign w:val="center"/>
          </w:tcPr>
          <w:p w:rsidR="002814DA" w:rsidRPr="00D230EF" w:rsidRDefault="002814DA" w:rsidP="0098285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814DA" w:rsidRPr="00D230EF" w:rsidTr="00DD055A">
        <w:tc>
          <w:tcPr>
            <w:tcW w:w="534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vAlign w:val="center"/>
          </w:tcPr>
          <w:p w:rsidR="002814DA" w:rsidRPr="00D230EF" w:rsidRDefault="002814DA" w:rsidP="003B32F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135" w:type="dxa"/>
            <w:vAlign w:val="center"/>
          </w:tcPr>
          <w:p w:rsidR="002814DA" w:rsidRPr="00D230EF" w:rsidRDefault="009F5FCF" w:rsidP="0098285E">
            <w:pPr>
              <w:ind w:firstLine="1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25" w:type="dxa"/>
            <w:vAlign w:val="center"/>
          </w:tcPr>
          <w:p w:rsidR="002814DA" w:rsidRPr="00D230EF" w:rsidRDefault="002814DA" w:rsidP="0098285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2814DA" w:rsidRPr="00D230EF" w:rsidRDefault="00FF7A65" w:rsidP="0098285E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  <w:vAlign w:val="center"/>
          </w:tcPr>
          <w:p w:rsidR="002814DA" w:rsidRPr="00D230EF" w:rsidRDefault="002814DA" w:rsidP="0098285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814DA" w:rsidRPr="00D230EF" w:rsidTr="00DD055A">
        <w:trPr>
          <w:trHeight w:val="724"/>
        </w:trPr>
        <w:tc>
          <w:tcPr>
            <w:tcW w:w="534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vAlign w:val="center"/>
          </w:tcPr>
          <w:p w:rsidR="002814DA" w:rsidRPr="00D230EF" w:rsidRDefault="002814DA" w:rsidP="003B32F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135" w:type="dxa"/>
            <w:vAlign w:val="center"/>
          </w:tcPr>
          <w:p w:rsidR="002814DA" w:rsidRPr="00D230EF" w:rsidRDefault="009F5FCF" w:rsidP="0098285E">
            <w:pPr>
              <w:ind w:firstLine="1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25" w:type="dxa"/>
            <w:vAlign w:val="center"/>
          </w:tcPr>
          <w:p w:rsidR="002814DA" w:rsidRPr="00D230EF" w:rsidRDefault="002814DA" w:rsidP="0098285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2814DA" w:rsidRPr="00D230EF" w:rsidRDefault="00FF7A65" w:rsidP="0098285E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  <w:vAlign w:val="center"/>
          </w:tcPr>
          <w:p w:rsidR="002814DA" w:rsidRPr="00D230EF" w:rsidRDefault="002814DA" w:rsidP="0098285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F7A65" w:rsidRPr="00D230EF" w:rsidTr="00DD055A">
        <w:trPr>
          <w:trHeight w:val="413"/>
        </w:trPr>
        <w:tc>
          <w:tcPr>
            <w:tcW w:w="534" w:type="dxa"/>
            <w:vAlign w:val="center"/>
          </w:tcPr>
          <w:p w:rsidR="00FF7A65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vAlign w:val="center"/>
          </w:tcPr>
          <w:p w:rsidR="00FF7A65" w:rsidRPr="00D230EF" w:rsidRDefault="00FF7A65" w:rsidP="0098285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Иные нарушения</w:t>
            </w:r>
          </w:p>
        </w:tc>
        <w:tc>
          <w:tcPr>
            <w:tcW w:w="1135" w:type="dxa"/>
            <w:vAlign w:val="center"/>
          </w:tcPr>
          <w:p w:rsidR="00FF7A65" w:rsidRPr="00D230EF" w:rsidRDefault="00FE39BB" w:rsidP="0098285E">
            <w:pPr>
              <w:ind w:firstLine="1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12</w:t>
            </w:r>
          </w:p>
        </w:tc>
        <w:tc>
          <w:tcPr>
            <w:tcW w:w="1425" w:type="dxa"/>
            <w:vAlign w:val="center"/>
          </w:tcPr>
          <w:p w:rsidR="00FF7A65" w:rsidRPr="00D230EF" w:rsidRDefault="00FF7A65" w:rsidP="0098285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FF7A65" w:rsidRPr="00D230EF" w:rsidRDefault="00260555" w:rsidP="0098285E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vAlign w:val="center"/>
          </w:tcPr>
          <w:p w:rsidR="00FF7A65" w:rsidRPr="00D230EF" w:rsidRDefault="00FE39BB" w:rsidP="0098285E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7 495,5</w:t>
            </w:r>
          </w:p>
        </w:tc>
      </w:tr>
      <w:tr w:rsidR="002814DA" w:rsidRPr="00D230EF" w:rsidTr="00DD055A">
        <w:trPr>
          <w:trHeight w:val="311"/>
        </w:trPr>
        <w:tc>
          <w:tcPr>
            <w:tcW w:w="534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2814DA" w:rsidRPr="00D230EF" w:rsidRDefault="002814DA" w:rsidP="0098285E">
            <w:pPr>
              <w:autoSpaceDE w:val="0"/>
              <w:autoSpaceDN w:val="0"/>
              <w:adjustRightInd w:val="0"/>
              <w:jc w:val="left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 xml:space="preserve">Итого нарушений </w:t>
            </w:r>
          </w:p>
        </w:tc>
        <w:tc>
          <w:tcPr>
            <w:tcW w:w="1135" w:type="dxa"/>
            <w:vAlign w:val="center"/>
          </w:tcPr>
          <w:p w:rsidR="002814DA" w:rsidRPr="00D230EF" w:rsidRDefault="00FE39BB" w:rsidP="0098285E">
            <w:pPr>
              <w:autoSpaceDE w:val="0"/>
              <w:autoSpaceDN w:val="0"/>
              <w:adjustRightInd w:val="0"/>
              <w:ind w:firstLine="1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425" w:type="dxa"/>
            <w:vAlign w:val="center"/>
          </w:tcPr>
          <w:p w:rsidR="002814DA" w:rsidRPr="00D230EF" w:rsidRDefault="00FE39BB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88 571,9</w:t>
            </w:r>
          </w:p>
        </w:tc>
        <w:tc>
          <w:tcPr>
            <w:tcW w:w="1126" w:type="dxa"/>
            <w:vAlign w:val="center"/>
          </w:tcPr>
          <w:p w:rsidR="002814DA" w:rsidRPr="00D230EF" w:rsidRDefault="00FE39BB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vAlign w:val="center"/>
          </w:tcPr>
          <w:p w:rsidR="00FE39BB" w:rsidRPr="00D230EF" w:rsidRDefault="00FE39BB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7 495,5</w:t>
            </w:r>
          </w:p>
        </w:tc>
      </w:tr>
    </w:tbl>
    <w:p w:rsidR="002814DA" w:rsidRPr="00F93088" w:rsidRDefault="00A7608D" w:rsidP="0098285E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8"/>
          <w:szCs w:val="28"/>
        </w:rPr>
      </w:pPr>
      <w:r w:rsidRPr="00F93088">
        <w:rPr>
          <w:sz w:val="28"/>
          <w:szCs w:val="28"/>
        </w:rPr>
        <w:t xml:space="preserve">Материалы контрольного мероприятия, определяющие размер </w:t>
      </w:r>
      <w:r w:rsidR="0041131D" w:rsidRPr="00F93088">
        <w:rPr>
          <w:sz w:val="28"/>
          <w:szCs w:val="28"/>
        </w:rPr>
        <w:t>просроченной задолженности по заработной плате переданы инициатору контрольного мероприятия – прокуратуре Агинского района.</w:t>
      </w:r>
    </w:p>
    <w:p w:rsidR="002814DA" w:rsidRPr="0098285E" w:rsidRDefault="002814DA" w:rsidP="0098285E">
      <w:pPr>
        <w:rPr>
          <w:sz w:val="28"/>
          <w:szCs w:val="28"/>
        </w:rPr>
      </w:pPr>
    </w:p>
    <w:p w:rsidR="00DD055A" w:rsidRPr="0098285E" w:rsidRDefault="002814DA" w:rsidP="0098285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85E">
        <w:rPr>
          <w:rFonts w:ascii="Times New Roman" w:hAnsi="Times New Roman"/>
          <w:b/>
          <w:bCs/>
          <w:sz w:val="28"/>
          <w:szCs w:val="28"/>
        </w:rPr>
        <w:t>Основные итоги экспертно-аналитической деятельности</w:t>
      </w:r>
    </w:p>
    <w:p w:rsidR="00DD055A" w:rsidRPr="0098285E" w:rsidRDefault="00DD055A" w:rsidP="0098285E">
      <w:pPr>
        <w:pStyle w:val="a6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2814DA" w:rsidRPr="00F93088" w:rsidRDefault="0041131D" w:rsidP="00D230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93088">
        <w:rPr>
          <w:bCs/>
          <w:sz w:val="28"/>
          <w:szCs w:val="28"/>
        </w:rPr>
        <w:t>П</w:t>
      </w:r>
      <w:r w:rsidR="002814DA" w:rsidRPr="00F93088">
        <w:rPr>
          <w:bCs/>
          <w:sz w:val="28"/>
          <w:szCs w:val="28"/>
        </w:rPr>
        <w:t xml:space="preserve">роведено </w:t>
      </w:r>
      <w:r w:rsidRPr="00F93088">
        <w:rPr>
          <w:bCs/>
          <w:sz w:val="28"/>
          <w:szCs w:val="28"/>
        </w:rPr>
        <w:t>70</w:t>
      </w:r>
      <w:r w:rsidR="002814DA" w:rsidRPr="00F93088">
        <w:rPr>
          <w:bCs/>
          <w:sz w:val="28"/>
          <w:szCs w:val="28"/>
        </w:rPr>
        <w:t xml:space="preserve"> экспертно-аналитических мероприятий, в том числе</w:t>
      </w:r>
      <w:r w:rsidRPr="00F93088">
        <w:rPr>
          <w:bCs/>
          <w:sz w:val="28"/>
          <w:szCs w:val="28"/>
        </w:rPr>
        <w:t xml:space="preserve"> </w:t>
      </w:r>
      <w:r w:rsidR="002814DA" w:rsidRPr="00F93088">
        <w:rPr>
          <w:bCs/>
          <w:sz w:val="28"/>
          <w:szCs w:val="28"/>
        </w:rPr>
        <w:t xml:space="preserve">подготовлено </w:t>
      </w:r>
      <w:r w:rsidRPr="00F93088">
        <w:rPr>
          <w:bCs/>
          <w:sz w:val="28"/>
          <w:szCs w:val="28"/>
        </w:rPr>
        <w:t xml:space="preserve">14 </w:t>
      </w:r>
      <w:r w:rsidR="002814DA" w:rsidRPr="00F93088">
        <w:rPr>
          <w:bCs/>
          <w:sz w:val="28"/>
          <w:szCs w:val="28"/>
        </w:rPr>
        <w:t>заключений по результатам внешней проверки</w:t>
      </w:r>
      <w:r w:rsidRPr="00F93088">
        <w:rPr>
          <w:bCs/>
          <w:sz w:val="28"/>
          <w:szCs w:val="28"/>
        </w:rPr>
        <w:t xml:space="preserve"> отчетов об исполнении бюджетов муниципального района и поселений, а также 42 заключения по результатам внешней проверки квартальной </w:t>
      </w:r>
      <w:r w:rsidR="002814DA" w:rsidRPr="00F93088">
        <w:rPr>
          <w:bCs/>
          <w:sz w:val="28"/>
          <w:szCs w:val="28"/>
        </w:rPr>
        <w:t>бюджетной отчетности</w:t>
      </w:r>
      <w:r w:rsidRPr="00F93088">
        <w:rPr>
          <w:bCs/>
          <w:sz w:val="28"/>
          <w:szCs w:val="28"/>
        </w:rPr>
        <w:t>. П</w:t>
      </w:r>
      <w:r w:rsidR="002814DA" w:rsidRPr="00F93088">
        <w:rPr>
          <w:sz w:val="28"/>
          <w:szCs w:val="28"/>
        </w:rPr>
        <w:t xml:space="preserve">одготовлено </w:t>
      </w:r>
      <w:r w:rsidRPr="00F93088">
        <w:rPr>
          <w:sz w:val="28"/>
          <w:szCs w:val="28"/>
        </w:rPr>
        <w:t xml:space="preserve">14 </w:t>
      </w:r>
      <w:r w:rsidR="002814DA" w:rsidRPr="00F93088">
        <w:rPr>
          <w:sz w:val="28"/>
          <w:szCs w:val="28"/>
        </w:rPr>
        <w:t>заключени</w:t>
      </w:r>
      <w:r w:rsidRPr="00F93088">
        <w:rPr>
          <w:sz w:val="28"/>
          <w:szCs w:val="28"/>
        </w:rPr>
        <w:t xml:space="preserve">й </w:t>
      </w:r>
      <w:r w:rsidR="002814DA" w:rsidRPr="00F93088">
        <w:rPr>
          <w:sz w:val="28"/>
          <w:szCs w:val="28"/>
        </w:rPr>
        <w:t xml:space="preserve">по результатам </w:t>
      </w:r>
      <w:r w:rsidR="002814DA" w:rsidRPr="00F93088">
        <w:rPr>
          <w:bCs/>
          <w:sz w:val="28"/>
          <w:szCs w:val="28"/>
        </w:rPr>
        <w:t xml:space="preserve">экспертизы проектов </w:t>
      </w:r>
      <w:r w:rsidRPr="00F93088">
        <w:rPr>
          <w:bCs/>
          <w:sz w:val="28"/>
          <w:szCs w:val="28"/>
        </w:rPr>
        <w:t>бюджетов.</w:t>
      </w:r>
    </w:p>
    <w:p w:rsidR="002814DA" w:rsidRPr="0098285E" w:rsidRDefault="002814DA" w:rsidP="0098285E">
      <w:pPr>
        <w:rPr>
          <w:sz w:val="28"/>
          <w:szCs w:val="28"/>
        </w:rPr>
      </w:pPr>
    </w:p>
    <w:p w:rsidR="002814DA" w:rsidRPr="0098285E" w:rsidRDefault="002814DA" w:rsidP="0098285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85E">
        <w:rPr>
          <w:rFonts w:ascii="Times New Roman" w:hAnsi="Times New Roman"/>
          <w:b/>
          <w:bCs/>
          <w:sz w:val="28"/>
          <w:szCs w:val="28"/>
        </w:rPr>
        <w:lastRenderedPageBreak/>
        <w:t>Основные итоги контрольной деятельности</w:t>
      </w:r>
    </w:p>
    <w:p w:rsidR="00DD055A" w:rsidRPr="0098285E" w:rsidRDefault="00DD055A" w:rsidP="0098285E">
      <w:pPr>
        <w:pStyle w:val="a6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 xml:space="preserve">Результаты всех контрольных мероприятий рассматривались в установленном порядке </w:t>
      </w:r>
      <w:r w:rsidR="00431E74" w:rsidRPr="00F93088">
        <w:rPr>
          <w:sz w:val="28"/>
          <w:szCs w:val="28"/>
        </w:rPr>
        <w:t>председателем К</w:t>
      </w:r>
      <w:r w:rsidRPr="00F93088">
        <w:rPr>
          <w:sz w:val="28"/>
          <w:szCs w:val="28"/>
        </w:rPr>
        <w:t>онтрольно-счетной палаты</w:t>
      </w:r>
      <w:r w:rsidR="00431E74" w:rsidRPr="00F93088">
        <w:rPr>
          <w:sz w:val="28"/>
          <w:szCs w:val="28"/>
        </w:rPr>
        <w:t xml:space="preserve">. Итоги контрольных </w:t>
      </w:r>
      <w:r w:rsidRPr="00F93088">
        <w:rPr>
          <w:sz w:val="28"/>
          <w:szCs w:val="28"/>
        </w:rPr>
        <w:t>мероприяти</w:t>
      </w:r>
      <w:r w:rsidR="00431E74" w:rsidRPr="00F93088">
        <w:rPr>
          <w:sz w:val="28"/>
          <w:szCs w:val="28"/>
        </w:rPr>
        <w:t>й следующие</w:t>
      </w:r>
      <w:r w:rsidRPr="00F93088">
        <w:rPr>
          <w:sz w:val="28"/>
          <w:szCs w:val="28"/>
        </w:rPr>
        <w:t>.</w:t>
      </w: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98285E">
        <w:rPr>
          <w:b/>
          <w:i/>
          <w:sz w:val="28"/>
          <w:szCs w:val="28"/>
        </w:rPr>
        <w:t xml:space="preserve">3.1. Проверкой </w:t>
      </w:r>
      <w:r w:rsidR="00431E74" w:rsidRPr="0098285E">
        <w:rPr>
          <w:b/>
          <w:i/>
          <w:sz w:val="28"/>
          <w:szCs w:val="28"/>
        </w:rPr>
        <w:t xml:space="preserve">соблюдения Порядка определения размера арендной платы, условий и сроков внесения арендной платы за использование земельных участков, государственная собственность на которые не разграничена в муниципальном районе «Агинский район» </w:t>
      </w:r>
      <w:r w:rsidR="006B1CF3" w:rsidRPr="0098285E">
        <w:rPr>
          <w:b/>
          <w:i/>
          <w:sz w:val="28"/>
          <w:szCs w:val="28"/>
        </w:rPr>
        <w:t>в</w:t>
      </w:r>
      <w:r w:rsidR="00431E74" w:rsidRPr="0098285E">
        <w:rPr>
          <w:b/>
          <w:i/>
          <w:sz w:val="28"/>
          <w:szCs w:val="28"/>
        </w:rPr>
        <w:t xml:space="preserve"> 2017 год</w:t>
      </w:r>
      <w:r w:rsidR="006B1CF3" w:rsidRPr="0098285E">
        <w:rPr>
          <w:b/>
          <w:i/>
          <w:sz w:val="28"/>
          <w:szCs w:val="28"/>
        </w:rPr>
        <w:t>у</w:t>
      </w:r>
      <w:r w:rsidRPr="0098285E">
        <w:rPr>
          <w:b/>
          <w:i/>
          <w:sz w:val="28"/>
          <w:szCs w:val="28"/>
        </w:rPr>
        <w:t>,</w:t>
      </w:r>
      <w:r w:rsidRPr="00F93088">
        <w:rPr>
          <w:b/>
          <w:i/>
          <w:sz w:val="28"/>
          <w:szCs w:val="28"/>
        </w:rPr>
        <w:t xml:space="preserve"> </w:t>
      </w:r>
      <w:r w:rsidRPr="00F93088">
        <w:rPr>
          <w:sz w:val="28"/>
          <w:szCs w:val="28"/>
        </w:rPr>
        <w:t xml:space="preserve">проведенной в </w:t>
      </w:r>
      <w:r w:rsidR="00431E74" w:rsidRPr="00F93088">
        <w:rPr>
          <w:sz w:val="28"/>
          <w:szCs w:val="28"/>
        </w:rPr>
        <w:t>Отделе</w:t>
      </w:r>
      <w:r w:rsidR="006B1CF3" w:rsidRPr="00F93088">
        <w:rPr>
          <w:sz w:val="28"/>
          <w:szCs w:val="28"/>
        </w:rPr>
        <w:t xml:space="preserve"> экономического развития и имущественных отношений администрации муниципального района «Агинский район»</w:t>
      </w:r>
      <w:r w:rsidRPr="00F93088">
        <w:rPr>
          <w:bCs/>
          <w:sz w:val="28"/>
          <w:szCs w:val="28"/>
        </w:rPr>
        <w:t xml:space="preserve">, </w:t>
      </w:r>
      <w:r w:rsidR="00431E74" w:rsidRPr="00F93088">
        <w:rPr>
          <w:bCs/>
          <w:sz w:val="28"/>
          <w:szCs w:val="28"/>
        </w:rPr>
        <w:t xml:space="preserve">нарушений не </w:t>
      </w:r>
      <w:r w:rsidRPr="00F93088">
        <w:rPr>
          <w:bCs/>
          <w:sz w:val="28"/>
          <w:szCs w:val="28"/>
        </w:rPr>
        <w:t>установлен</w:t>
      </w:r>
      <w:r w:rsidR="00431E74" w:rsidRPr="00F93088">
        <w:rPr>
          <w:bCs/>
          <w:sz w:val="28"/>
          <w:szCs w:val="28"/>
        </w:rPr>
        <w:t>о</w:t>
      </w:r>
    </w:p>
    <w:p w:rsidR="0022500A" w:rsidRDefault="002814DA" w:rsidP="00D230EF">
      <w:pPr>
        <w:spacing w:line="360" w:lineRule="auto"/>
        <w:rPr>
          <w:sz w:val="28"/>
          <w:szCs w:val="28"/>
        </w:rPr>
      </w:pPr>
      <w:r w:rsidRPr="0098285E">
        <w:rPr>
          <w:b/>
          <w:bCs/>
          <w:i/>
          <w:sz w:val="28"/>
          <w:szCs w:val="28"/>
        </w:rPr>
        <w:t xml:space="preserve">3.2. </w:t>
      </w:r>
      <w:r w:rsidR="006B1CF3" w:rsidRPr="0098285E">
        <w:rPr>
          <w:b/>
          <w:bCs/>
          <w:i/>
          <w:sz w:val="28"/>
          <w:szCs w:val="28"/>
        </w:rPr>
        <w:t>Проверкой законности, эффективности и целесообразности использования средств</w:t>
      </w:r>
      <w:r w:rsidR="00DD055A" w:rsidRPr="0098285E">
        <w:rPr>
          <w:b/>
          <w:bCs/>
          <w:i/>
          <w:sz w:val="28"/>
          <w:szCs w:val="28"/>
        </w:rPr>
        <w:t xml:space="preserve"> бюджета муниципального района «Агинский район»</w:t>
      </w:r>
      <w:r w:rsidR="006B1CF3" w:rsidRPr="0098285E">
        <w:rPr>
          <w:b/>
          <w:bCs/>
          <w:i/>
          <w:sz w:val="28"/>
          <w:szCs w:val="28"/>
        </w:rPr>
        <w:t>, выделенных на реализацию мероприятий муниципальной программы «Развитие агропромышленного комплекса муниципального района «Агинский район»</w:t>
      </w:r>
      <w:r w:rsidR="003C12E3" w:rsidRPr="0098285E">
        <w:rPr>
          <w:b/>
          <w:bCs/>
          <w:i/>
          <w:sz w:val="28"/>
          <w:szCs w:val="28"/>
        </w:rPr>
        <w:t xml:space="preserve"> на 2015-2017 годы», </w:t>
      </w:r>
      <w:r w:rsidR="003C12E3" w:rsidRPr="00A13EF7">
        <w:rPr>
          <w:bCs/>
          <w:sz w:val="28"/>
          <w:szCs w:val="28"/>
        </w:rPr>
        <w:t>проведенной в Комитете сельского хозяйства администрации муниципального района «Агинский район»</w:t>
      </w:r>
      <w:r w:rsidR="003C12E3" w:rsidRPr="0098285E">
        <w:rPr>
          <w:bCs/>
          <w:i/>
          <w:sz w:val="28"/>
          <w:szCs w:val="28"/>
        </w:rPr>
        <w:t xml:space="preserve"> </w:t>
      </w:r>
      <w:r w:rsidR="003C12E3" w:rsidRPr="00F93088">
        <w:rPr>
          <w:bCs/>
          <w:sz w:val="28"/>
          <w:szCs w:val="28"/>
        </w:rPr>
        <w:t>установлено</w:t>
      </w:r>
      <w:r w:rsidR="003C12E3" w:rsidRPr="00F93088">
        <w:rPr>
          <w:sz w:val="28"/>
          <w:szCs w:val="28"/>
        </w:rPr>
        <w:t>, что муниципальн</w:t>
      </w:r>
      <w:r w:rsidR="004F75FE">
        <w:rPr>
          <w:sz w:val="28"/>
          <w:szCs w:val="28"/>
        </w:rPr>
        <w:t>ая программа в установленный срок не была приведена в соответствие с решением о бюджете</w:t>
      </w:r>
      <w:r w:rsidR="006626FE">
        <w:rPr>
          <w:sz w:val="28"/>
          <w:szCs w:val="28"/>
        </w:rPr>
        <w:t>, результате н</w:t>
      </w:r>
      <w:r w:rsidR="004F75FE">
        <w:rPr>
          <w:sz w:val="28"/>
          <w:szCs w:val="28"/>
        </w:rPr>
        <w:t xml:space="preserve">е обеспеченными остались мероприятия на сумму </w:t>
      </w:r>
      <w:r w:rsidR="003C12E3" w:rsidRPr="00F93088">
        <w:rPr>
          <w:sz w:val="28"/>
          <w:szCs w:val="28"/>
        </w:rPr>
        <w:t>5 706,4 тыс. руб.</w:t>
      </w:r>
    </w:p>
    <w:p w:rsidR="003C12E3" w:rsidRPr="00F93088" w:rsidRDefault="003C12E3" w:rsidP="00D230EF">
      <w:pPr>
        <w:spacing w:line="360" w:lineRule="auto"/>
        <w:rPr>
          <w:sz w:val="28"/>
          <w:szCs w:val="28"/>
        </w:rPr>
      </w:pPr>
      <w:r w:rsidRPr="0098285E">
        <w:rPr>
          <w:b/>
          <w:i/>
          <w:sz w:val="28"/>
          <w:szCs w:val="28"/>
        </w:rPr>
        <w:t xml:space="preserve">3.3. </w:t>
      </w:r>
      <w:r w:rsidR="00E30AB1" w:rsidRPr="0098285E">
        <w:rPr>
          <w:b/>
          <w:i/>
          <w:sz w:val="28"/>
          <w:szCs w:val="28"/>
        </w:rPr>
        <w:t>По обращению прокуратуры Агинского района совместной с Комитетом по финансам администрации муниципального района «Агинский район» проверкой отдельных вопросов финансово-хозяйственной деятельности Сельскохозяйственного производственного кооператива «Кункур» за 2017 год и семь месяцев 2018 года</w:t>
      </w:r>
      <w:r w:rsidR="00E30AB1" w:rsidRPr="0098285E">
        <w:rPr>
          <w:b/>
          <w:sz w:val="28"/>
          <w:szCs w:val="28"/>
        </w:rPr>
        <w:t xml:space="preserve"> </w:t>
      </w:r>
      <w:r w:rsidR="00E30AB1" w:rsidRPr="00F93088">
        <w:rPr>
          <w:sz w:val="28"/>
          <w:szCs w:val="28"/>
        </w:rPr>
        <w:t xml:space="preserve">установлен размер не выплаченной своевременно заработной платы </w:t>
      </w:r>
      <w:r w:rsidR="001539D2">
        <w:rPr>
          <w:sz w:val="28"/>
          <w:szCs w:val="28"/>
        </w:rPr>
        <w:t xml:space="preserve">46 </w:t>
      </w:r>
      <w:r w:rsidR="00E30AB1" w:rsidRPr="00F93088">
        <w:rPr>
          <w:sz w:val="28"/>
          <w:szCs w:val="28"/>
        </w:rPr>
        <w:t>работникам в сумме 815,1 тыс. руб.</w:t>
      </w:r>
    </w:p>
    <w:p w:rsidR="002814DA" w:rsidRPr="00F93088" w:rsidRDefault="002814DA" w:rsidP="0098285E">
      <w:pPr>
        <w:jc w:val="center"/>
        <w:rPr>
          <w:b/>
          <w:bCs/>
          <w:iCs/>
          <w:sz w:val="28"/>
          <w:szCs w:val="28"/>
        </w:rPr>
      </w:pPr>
    </w:p>
    <w:p w:rsidR="001455A6" w:rsidRPr="00F93088" w:rsidRDefault="002814DA" w:rsidP="0098285E">
      <w:pPr>
        <w:jc w:val="center"/>
        <w:rPr>
          <w:b/>
          <w:bCs/>
          <w:iCs/>
          <w:sz w:val="28"/>
          <w:szCs w:val="28"/>
        </w:rPr>
      </w:pPr>
      <w:r w:rsidRPr="00F93088">
        <w:rPr>
          <w:b/>
          <w:bCs/>
          <w:iCs/>
          <w:sz w:val="28"/>
          <w:szCs w:val="28"/>
        </w:rPr>
        <w:t xml:space="preserve">4. Взаимодействие с правоохранительными органами, </w:t>
      </w:r>
    </w:p>
    <w:p w:rsidR="002814DA" w:rsidRDefault="001455A6" w:rsidP="0098285E">
      <w:pPr>
        <w:jc w:val="center"/>
        <w:rPr>
          <w:b/>
          <w:bCs/>
          <w:iCs/>
          <w:sz w:val="28"/>
          <w:szCs w:val="28"/>
        </w:rPr>
      </w:pPr>
      <w:r w:rsidRPr="00F93088">
        <w:rPr>
          <w:b/>
          <w:bCs/>
          <w:iCs/>
          <w:sz w:val="28"/>
          <w:szCs w:val="28"/>
        </w:rPr>
        <w:t xml:space="preserve">органами местного самоуправления, муниципальными органами </w:t>
      </w:r>
      <w:r w:rsidR="002814DA" w:rsidRPr="00F93088">
        <w:rPr>
          <w:b/>
          <w:bCs/>
          <w:iCs/>
          <w:sz w:val="28"/>
          <w:szCs w:val="28"/>
        </w:rPr>
        <w:t>и иными организациями</w:t>
      </w:r>
    </w:p>
    <w:p w:rsidR="00DD055A" w:rsidRPr="00F93088" w:rsidRDefault="00DD055A" w:rsidP="0098285E">
      <w:pPr>
        <w:jc w:val="center"/>
        <w:rPr>
          <w:b/>
          <w:bCs/>
          <w:iCs/>
          <w:sz w:val="28"/>
          <w:szCs w:val="28"/>
        </w:rPr>
      </w:pP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  <w:lang w:eastAsia="zh-CN"/>
        </w:rPr>
        <w:t xml:space="preserve">По обращению Прокуратуры </w:t>
      </w:r>
      <w:r w:rsidR="001455A6" w:rsidRPr="00F93088">
        <w:rPr>
          <w:sz w:val="28"/>
          <w:szCs w:val="28"/>
          <w:lang w:eastAsia="zh-CN"/>
        </w:rPr>
        <w:t>Агинского района в</w:t>
      </w:r>
      <w:r w:rsidRPr="00F93088">
        <w:rPr>
          <w:sz w:val="28"/>
          <w:szCs w:val="28"/>
          <w:lang w:eastAsia="zh-CN"/>
        </w:rPr>
        <w:t>ключено в План работы КСП на 201</w:t>
      </w:r>
      <w:r w:rsidR="00A13EF7">
        <w:rPr>
          <w:sz w:val="28"/>
          <w:szCs w:val="28"/>
          <w:lang w:eastAsia="zh-CN"/>
        </w:rPr>
        <w:t>8</w:t>
      </w:r>
      <w:r w:rsidRPr="00F93088">
        <w:rPr>
          <w:sz w:val="28"/>
          <w:szCs w:val="28"/>
          <w:lang w:eastAsia="zh-CN"/>
        </w:rPr>
        <w:t xml:space="preserve"> год и проведено </w:t>
      </w:r>
      <w:r w:rsidR="001455A6" w:rsidRPr="00F93088">
        <w:rPr>
          <w:sz w:val="28"/>
          <w:szCs w:val="28"/>
          <w:lang w:eastAsia="zh-CN"/>
        </w:rPr>
        <w:t>совместно</w:t>
      </w:r>
      <w:r w:rsidR="00A13EF7">
        <w:rPr>
          <w:sz w:val="28"/>
          <w:szCs w:val="28"/>
          <w:lang w:eastAsia="zh-CN"/>
        </w:rPr>
        <w:t>е</w:t>
      </w:r>
      <w:r w:rsidR="001455A6" w:rsidRPr="00F93088">
        <w:rPr>
          <w:sz w:val="28"/>
          <w:szCs w:val="28"/>
          <w:lang w:eastAsia="zh-CN"/>
        </w:rPr>
        <w:t xml:space="preserve"> с Комитетом по финансам администрации муниципального района «Агинский район» одно </w:t>
      </w:r>
      <w:r w:rsidRPr="00F93088">
        <w:rPr>
          <w:sz w:val="28"/>
          <w:szCs w:val="28"/>
          <w:lang w:eastAsia="zh-CN"/>
        </w:rPr>
        <w:t>контрольн</w:t>
      </w:r>
      <w:r w:rsidR="001455A6" w:rsidRPr="00F93088">
        <w:rPr>
          <w:sz w:val="28"/>
          <w:szCs w:val="28"/>
          <w:lang w:eastAsia="zh-CN"/>
        </w:rPr>
        <w:t>ое</w:t>
      </w:r>
      <w:r w:rsidRPr="00F93088">
        <w:rPr>
          <w:sz w:val="28"/>
          <w:szCs w:val="28"/>
          <w:lang w:eastAsia="zh-CN"/>
        </w:rPr>
        <w:t xml:space="preserve"> мероприяти</w:t>
      </w:r>
      <w:r w:rsidR="001455A6" w:rsidRPr="00F93088">
        <w:rPr>
          <w:sz w:val="28"/>
          <w:szCs w:val="28"/>
          <w:lang w:eastAsia="zh-CN"/>
        </w:rPr>
        <w:t>е.</w:t>
      </w:r>
    </w:p>
    <w:p w:rsidR="002814DA" w:rsidRPr="00F93088" w:rsidRDefault="002814DA" w:rsidP="0098285E">
      <w:pPr>
        <w:jc w:val="center"/>
        <w:rPr>
          <w:b/>
          <w:bCs/>
          <w:iCs/>
          <w:sz w:val="28"/>
          <w:szCs w:val="28"/>
        </w:rPr>
      </w:pPr>
    </w:p>
    <w:p w:rsidR="002814DA" w:rsidRPr="00D230EF" w:rsidRDefault="002814DA" w:rsidP="0098285E">
      <w:pPr>
        <w:pStyle w:val="a6"/>
        <w:numPr>
          <w:ilvl w:val="0"/>
          <w:numId w:val="19"/>
        </w:numPr>
        <w:spacing w:line="240" w:lineRule="auto"/>
        <w:ind w:left="0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30EF">
        <w:rPr>
          <w:rFonts w:ascii="Times New Roman" w:hAnsi="Times New Roman"/>
          <w:b/>
          <w:bCs/>
          <w:iCs/>
          <w:sz w:val="28"/>
          <w:szCs w:val="28"/>
        </w:rPr>
        <w:t>Взаимодействие с</w:t>
      </w:r>
      <w:r w:rsidR="001455A6" w:rsidRPr="00D230EF">
        <w:rPr>
          <w:rFonts w:ascii="Times New Roman" w:hAnsi="Times New Roman"/>
          <w:b/>
          <w:bCs/>
          <w:iCs/>
          <w:sz w:val="28"/>
          <w:szCs w:val="28"/>
        </w:rPr>
        <w:t xml:space="preserve"> Контрольно-счетной палатой Забайкальского края</w:t>
      </w:r>
      <w:r w:rsidRPr="00D230EF">
        <w:rPr>
          <w:rFonts w:ascii="Times New Roman" w:hAnsi="Times New Roman"/>
          <w:b/>
          <w:bCs/>
          <w:iCs/>
          <w:sz w:val="28"/>
          <w:szCs w:val="28"/>
        </w:rPr>
        <w:t xml:space="preserve">, контрольно-счетными </w:t>
      </w:r>
      <w:r w:rsidR="001455A6" w:rsidRPr="00D230EF">
        <w:rPr>
          <w:rFonts w:ascii="Times New Roman" w:hAnsi="Times New Roman"/>
          <w:b/>
          <w:bCs/>
          <w:iCs/>
          <w:sz w:val="28"/>
          <w:szCs w:val="28"/>
        </w:rPr>
        <w:t xml:space="preserve">органами </w:t>
      </w:r>
      <w:r w:rsidRPr="00D230EF">
        <w:rPr>
          <w:rFonts w:ascii="Times New Roman" w:hAnsi="Times New Roman"/>
          <w:b/>
          <w:bCs/>
          <w:iCs/>
          <w:sz w:val="28"/>
          <w:szCs w:val="28"/>
        </w:rPr>
        <w:t xml:space="preserve">других </w:t>
      </w:r>
      <w:r w:rsidR="001455A6" w:rsidRPr="00D230EF">
        <w:rPr>
          <w:rFonts w:ascii="Times New Roman" w:hAnsi="Times New Roman"/>
          <w:b/>
          <w:bCs/>
          <w:iCs/>
          <w:sz w:val="28"/>
          <w:szCs w:val="28"/>
        </w:rPr>
        <w:t>муниципальных образований Забайкальского края</w:t>
      </w:r>
    </w:p>
    <w:p w:rsidR="00F93088" w:rsidRPr="00D230EF" w:rsidRDefault="00F93088" w:rsidP="0098285E">
      <w:pPr>
        <w:jc w:val="center"/>
        <w:rPr>
          <w:bCs/>
          <w:iCs/>
          <w:sz w:val="28"/>
          <w:szCs w:val="28"/>
        </w:rPr>
      </w:pPr>
    </w:p>
    <w:p w:rsidR="002814DA" w:rsidRPr="00F93088" w:rsidRDefault="008F5BEE" w:rsidP="00D230EF">
      <w:pPr>
        <w:spacing w:line="360" w:lineRule="auto"/>
        <w:rPr>
          <w:sz w:val="28"/>
          <w:szCs w:val="28"/>
        </w:rPr>
      </w:pPr>
      <w:r w:rsidRPr="00D230EF">
        <w:rPr>
          <w:sz w:val="28"/>
          <w:szCs w:val="28"/>
        </w:rPr>
        <w:t>Контрольно-счетная палата принимала участие в мероприятиях, проводимых Со</w:t>
      </w:r>
      <w:r w:rsidRPr="00F93088">
        <w:rPr>
          <w:sz w:val="28"/>
          <w:szCs w:val="28"/>
        </w:rPr>
        <w:t>ветом контрольно-счетных органов Забайкальского края.</w:t>
      </w:r>
    </w:p>
    <w:p w:rsidR="002814DA" w:rsidRPr="00F93088" w:rsidRDefault="001455A6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В</w:t>
      </w:r>
      <w:r w:rsidR="002814DA" w:rsidRPr="00F93088">
        <w:rPr>
          <w:sz w:val="28"/>
          <w:szCs w:val="28"/>
        </w:rPr>
        <w:t xml:space="preserve"> рамках соглашени</w:t>
      </w:r>
      <w:r w:rsidRPr="00F93088">
        <w:rPr>
          <w:sz w:val="28"/>
          <w:szCs w:val="28"/>
        </w:rPr>
        <w:t>й, заключенных между Советом муниципального района и предс</w:t>
      </w:r>
      <w:r w:rsidR="008F5BEE" w:rsidRPr="00F93088">
        <w:rPr>
          <w:sz w:val="28"/>
          <w:szCs w:val="28"/>
        </w:rPr>
        <w:t xml:space="preserve">тавительными органами поселений, расположенных на территории муниципального района «Агинский район» проводились </w:t>
      </w:r>
      <w:r w:rsidR="002814DA" w:rsidRPr="00F93088">
        <w:rPr>
          <w:sz w:val="28"/>
          <w:szCs w:val="28"/>
        </w:rPr>
        <w:t>экспертно-аналитически</w:t>
      </w:r>
      <w:r w:rsidR="008F5BEE" w:rsidRPr="00F93088">
        <w:rPr>
          <w:sz w:val="28"/>
          <w:szCs w:val="28"/>
        </w:rPr>
        <w:t>е</w:t>
      </w:r>
      <w:r w:rsidR="002814DA" w:rsidRPr="00F93088">
        <w:rPr>
          <w:sz w:val="28"/>
          <w:szCs w:val="28"/>
        </w:rPr>
        <w:t xml:space="preserve"> мероприяти</w:t>
      </w:r>
      <w:r w:rsidR="008F5BEE" w:rsidRPr="00F93088">
        <w:rPr>
          <w:sz w:val="28"/>
          <w:szCs w:val="28"/>
        </w:rPr>
        <w:t>я</w:t>
      </w:r>
      <w:r w:rsidR="002814DA" w:rsidRPr="00F93088">
        <w:rPr>
          <w:sz w:val="28"/>
          <w:szCs w:val="28"/>
        </w:rPr>
        <w:t>.</w:t>
      </w:r>
    </w:p>
    <w:p w:rsidR="002814DA" w:rsidRPr="00F93088" w:rsidRDefault="002814DA" w:rsidP="0098285E">
      <w:pPr>
        <w:rPr>
          <w:sz w:val="28"/>
          <w:szCs w:val="28"/>
        </w:rPr>
      </w:pPr>
    </w:p>
    <w:p w:rsidR="002814DA" w:rsidRPr="00F93088" w:rsidRDefault="002814DA" w:rsidP="0098285E">
      <w:pPr>
        <w:ind w:firstLine="0"/>
        <w:jc w:val="center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>6. Организационно-методическая и информационная деятельность</w:t>
      </w:r>
    </w:p>
    <w:p w:rsidR="002814DA" w:rsidRPr="00F93088" w:rsidRDefault="002814DA" w:rsidP="0098285E">
      <w:pPr>
        <w:rPr>
          <w:sz w:val="28"/>
          <w:szCs w:val="28"/>
        </w:rPr>
      </w:pPr>
    </w:p>
    <w:p w:rsidR="00C81B0C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Своевременно утвержд</w:t>
      </w:r>
      <w:r w:rsidR="00C81B0C" w:rsidRPr="00F93088">
        <w:rPr>
          <w:sz w:val="28"/>
          <w:szCs w:val="28"/>
        </w:rPr>
        <w:t xml:space="preserve">ен </w:t>
      </w:r>
      <w:r w:rsidRPr="00F93088">
        <w:rPr>
          <w:sz w:val="28"/>
          <w:szCs w:val="28"/>
        </w:rPr>
        <w:t>годов</w:t>
      </w:r>
      <w:r w:rsidR="00C81B0C" w:rsidRPr="00F93088">
        <w:rPr>
          <w:sz w:val="28"/>
          <w:szCs w:val="28"/>
        </w:rPr>
        <w:t>ой</w:t>
      </w:r>
      <w:r w:rsidRPr="00F93088">
        <w:rPr>
          <w:sz w:val="28"/>
          <w:szCs w:val="28"/>
        </w:rPr>
        <w:t xml:space="preserve"> планы</w:t>
      </w:r>
      <w:r w:rsidR="00C81B0C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>контрольных и экспертно-аналитических мероприятий Контрольно-счетной палаты</w:t>
      </w:r>
      <w:r w:rsidR="00C81B0C" w:rsidRPr="00F93088">
        <w:rPr>
          <w:sz w:val="28"/>
          <w:szCs w:val="28"/>
        </w:rPr>
        <w:t xml:space="preserve"> на 2019 год.</w:t>
      </w:r>
    </w:p>
    <w:p w:rsidR="002814DA" w:rsidRPr="00F93088" w:rsidRDefault="00C81B0C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 xml:space="preserve">Обращений от граждан и юридических лиц не </w:t>
      </w:r>
      <w:r w:rsidR="008B6944">
        <w:rPr>
          <w:sz w:val="28"/>
          <w:szCs w:val="28"/>
        </w:rPr>
        <w:t>было</w:t>
      </w:r>
      <w:r w:rsidRPr="00F93088">
        <w:rPr>
          <w:sz w:val="28"/>
          <w:szCs w:val="28"/>
        </w:rPr>
        <w:t xml:space="preserve">. </w:t>
      </w:r>
      <w:r w:rsidR="002814DA" w:rsidRPr="00F93088">
        <w:rPr>
          <w:sz w:val="28"/>
          <w:szCs w:val="28"/>
        </w:rPr>
        <w:t>В целях повышения эффективности и результативности проведения контрольных мероприятий в действующий</w:t>
      </w:r>
      <w:r w:rsidRPr="00F93088">
        <w:rPr>
          <w:sz w:val="28"/>
          <w:szCs w:val="28"/>
        </w:rPr>
        <w:t xml:space="preserve"> </w:t>
      </w:r>
      <w:r w:rsidR="002814DA" w:rsidRPr="00F93088">
        <w:rPr>
          <w:sz w:val="28"/>
          <w:szCs w:val="28"/>
        </w:rPr>
        <w:t>стандарт внешнего государственного финансового контроля</w:t>
      </w:r>
      <w:r w:rsidRPr="00F93088">
        <w:rPr>
          <w:sz w:val="28"/>
          <w:szCs w:val="28"/>
        </w:rPr>
        <w:t xml:space="preserve"> </w:t>
      </w:r>
      <w:r w:rsidR="002814DA" w:rsidRPr="00F93088">
        <w:rPr>
          <w:sz w:val="28"/>
          <w:szCs w:val="28"/>
        </w:rPr>
        <w:t>«Общие правила проведения контрольного мероприятия»</w:t>
      </w:r>
      <w:r w:rsidRPr="00F93088">
        <w:rPr>
          <w:sz w:val="28"/>
          <w:szCs w:val="28"/>
        </w:rPr>
        <w:t xml:space="preserve"> </w:t>
      </w:r>
      <w:r w:rsidR="002814DA" w:rsidRPr="00F93088">
        <w:rPr>
          <w:sz w:val="28"/>
          <w:szCs w:val="28"/>
        </w:rPr>
        <w:t xml:space="preserve">внесены изменения и дополнения. </w:t>
      </w:r>
    </w:p>
    <w:p w:rsidR="002814DA" w:rsidRPr="00F93088" w:rsidRDefault="002814DA" w:rsidP="0098285E">
      <w:pPr>
        <w:jc w:val="center"/>
        <w:rPr>
          <w:b/>
          <w:sz w:val="28"/>
          <w:szCs w:val="28"/>
        </w:rPr>
      </w:pPr>
    </w:p>
    <w:p w:rsidR="002814DA" w:rsidRPr="00F93088" w:rsidRDefault="002814DA" w:rsidP="0098285E">
      <w:pPr>
        <w:ind w:firstLine="0"/>
        <w:jc w:val="center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>7. Кадровое и материально-техническое обеспечение деятельности</w:t>
      </w:r>
    </w:p>
    <w:p w:rsidR="002814DA" w:rsidRPr="00F93088" w:rsidRDefault="002814DA" w:rsidP="0098285E">
      <w:pPr>
        <w:jc w:val="center"/>
        <w:rPr>
          <w:b/>
          <w:sz w:val="28"/>
          <w:szCs w:val="28"/>
        </w:rPr>
      </w:pP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Контрольно-счетн</w:t>
      </w:r>
      <w:r w:rsidR="000B7A04" w:rsidRPr="00F93088">
        <w:rPr>
          <w:sz w:val="28"/>
          <w:szCs w:val="28"/>
        </w:rPr>
        <w:t>ая</w:t>
      </w:r>
      <w:r w:rsidRPr="00F93088">
        <w:rPr>
          <w:sz w:val="28"/>
          <w:szCs w:val="28"/>
        </w:rPr>
        <w:t xml:space="preserve"> палаты </w:t>
      </w:r>
      <w:r w:rsidR="000B7A04" w:rsidRPr="00F93088">
        <w:rPr>
          <w:sz w:val="28"/>
          <w:szCs w:val="28"/>
        </w:rPr>
        <w:t xml:space="preserve">была </w:t>
      </w:r>
      <w:r w:rsidRPr="00F93088">
        <w:rPr>
          <w:sz w:val="28"/>
          <w:szCs w:val="28"/>
        </w:rPr>
        <w:t xml:space="preserve">представлена </w:t>
      </w:r>
      <w:r w:rsidR="00C81B0C" w:rsidRPr="00F93088">
        <w:rPr>
          <w:sz w:val="28"/>
          <w:szCs w:val="28"/>
        </w:rPr>
        <w:t xml:space="preserve">председателем </w:t>
      </w:r>
      <w:r w:rsidR="000B7A04" w:rsidRPr="00F93088">
        <w:rPr>
          <w:sz w:val="28"/>
          <w:szCs w:val="28"/>
        </w:rPr>
        <w:t xml:space="preserve">и </w:t>
      </w:r>
      <w:r w:rsidR="003B32F9">
        <w:rPr>
          <w:sz w:val="28"/>
          <w:szCs w:val="28"/>
        </w:rPr>
        <w:t xml:space="preserve">главным специалистом - </w:t>
      </w:r>
      <w:r w:rsidR="000B7A04" w:rsidRPr="00F93088">
        <w:rPr>
          <w:sz w:val="28"/>
          <w:szCs w:val="28"/>
        </w:rPr>
        <w:t>инспектором, имеющими</w:t>
      </w:r>
      <w:r w:rsidRPr="00F93088">
        <w:rPr>
          <w:sz w:val="28"/>
          <w:szCs w:val="28"/>
        </w:rPr>
        <w:t xml:space="preserve"> высшее профессиональное образование</w:t>
      </w:r>
      <w:r w:rsidR="000B7A04" w:rsidRPr="00F93088">
        <w:rPr>
          <w:sz w:val="28"/>
          <w:szCs w:val="28"/>
        </w:rPr>
        <w:t>.</w:t>
      </w:r>
      <w:r w:rsidRPr="00F93088">
        <w:rPr>
          <w:sz w:val="28"/>
          <w:szCs w:val="28"/>
        </w:rPr>
        <w:t xml:space="preserve"> </w:t>
      </w: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 xml:space="preserve">В соответствии с Федеральным законом «О </w:t>
      </w:r>
      <w:r w:rsidR="000B7A04" w:rsidRPr="00F93088">
        <w:rPr>
          <w:sz w:val="28"/>
          <w:szCs w:val="28"/>
        </w:rPr>
        <w:t xml:space="preserve">муниципальной </w:t>
      </w:r>
      <w:r w:rsidRPr="00F93088">
        <w:rPr>
          <w:sz w:val="28"/>
          <w:szCs w:val="28"/>
        </w:rPr>
        <w:t xml:space="preserve">службе Российской Федерации» </w:t>
      </w:r>
      <w:r w:rsidR="003B32F9">
        <w:rPr>
          <w:sz w:val="28"/>
          <w:szCs w:val="28"/>
        </w:rPr>
        <w:t xml:space="preserve">главный специалист - </w:t>
      </w:r>
      <w:r w:rsidR="00FB7620">
        <w:rPr>
          <w:sz w:val="28"/>
          <w:szCs w:val="28"/>
        </w:rPr>
        <w:t xml:space="preserve">инспектор успешно прошла </w:t>
      </w:r>
      <w:r w:rsidR="00FB7620">
        <w:rPr>
          <w:sz w:val="28"/>
          <w:szCs w:val="28"/>
        </w:rPr>
        <w:lastRenderedPageBreak/>
        <w:t xml:space="preserve">очередную аттестацию на </w:t>
      </w:r>
      <w:r w:rsidRPr="00F93088">
        <w:rPr>
          <w:sz w:val="28"/>
          <w:szCs w:val="28"/>
        </w:rPr>
        <w:t>соответств</w:t>
      </w:r>
      <w:r w:rsidR="00FC51A0">
        <w:rPr>
          <w:sz w:val="28"/>
          <w:szCs w:val="28"/>
        </w:rPr>
        <w:t xml:space="preserve">ие </w:t>
      </w:r>
      <w:r w:rsidRPr="00F93088">
        <w:rPr>
          <w:sz w:val="28"/>
          <w:szCs w:val="28"/>
        </w:rPr>
        <w:t>замещаемой должности</w:t>
      </w:r>
      <w:r w:rsidR="00FC51A0">
        <w:rPr>
          <w:sz w:val="28"/>
          <w:szCs w:val="28"/>
        </w:rPr>
        <w:t xml:space="preserve"> муниципальной службы.</w:t>
      </w:r>
      <w:r w:rsidRPr="00F93088">
        <w:rPr>
          <w:sz w:val="28"/>
          <w:szCs w:val="28"/>
        </w:rPr>
        <w:t xml:space="preserve"> </w:t>
      </w:r>
    </w:p>
    <w:p w:rsidR="002814DA" w:rsidRPr="00F93088" w:rsidRDefault="000B7A04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В</w:t>
      </w:r>
      <w:r w:rsidR="002814DA" w:rsidRPr="00F93088">
        <w:rPr>
          <w:sz w:val="28"/>
          <w:szCs w:val="28"/>
        </w:rPr>
        <w:t xml:space="preserve"> плановом режиме в рамках тех</w:t>
      </w:r>
      <w:r w:rsidR="00FC51A0">
        <w:rPr>
          <w:sz w:val="28"/>
          <w:szCs w:val="28"/>
        </w:rPr>
        <w:t xml:space="preserve">нической </w:t>
      </w:r>
      <w:r w:rsidR="002814DA" w:rsidRPr="00F93088">
        <w:rPr>
          <w:sz w:val="28"/>
          <w:szCs w:val="28"/>
        </w:rPr>
        <w:t>учебы проводились занятия по изучению вновь принятых нормативных правовых актов Р</w:t>
      </w:r>
      <w:r w:rsidRPr="00F93088">
        <w:rPr>
          <w:sz w:val="28"/>
          <w:szCs w:val="28"/>
        </w:rPr>
        <w:t xml:space="preserve">оссийской Федерации, </w:t>
      </w:r>
      <w:r w:rsidR="002814DA" w:rsidRPr="00F93088">
        <w:rPr>
          <w:sz w:val="28"/>
          <w:szCs w:val="28"/>
        </w:rPr>
        <w:t>Забайкальского края</w:t>
      </w:r>
      <w:r w:rsidRPr="00F93088">
        <w:rPr>
          <w:sz w:val="28"/>
          <w:szCs w:val="28"/>
        </w:rPr>
        <w:t>,</w:t>
      </w:r>
      <w:r w:rsidR="002814DA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 xml:space="preserve">муниципальных правовых актов и </w:t>
      </w:r>
      <w:r w:rsidR="002814DA" w:rsidRPr="00F93088">
        <w:rPr>
          <w:sz w:val="28"/>
          <w:szCs w:val="28"/>
        </w:rPr>
        <w:t xml:space="preserve">внесенных изменений в действующие, в том числе в сфере противодействия коррупции. </w:t>
      </w:r>
    </w:p>
    <w:p w:rsidR="002814DA" w:rsidRPr="00F93088" w:rsidRDefault="000B7A04" w:rsidP="00D230EF">
      <w:pPr>
        <w:spacing w:line="360" w:lineRule="auto"/>
        <w:rPr>
          <w:sz w:val="28"/>
          <w:szCs w:val="28"/>
        </w:rPr>
      </w:pPr>
      <w:r w:rsidRPr="00F93088">
        <w:rPr>
          <w:iCs/>
          <w:sz w:val="28"/>
          <w:szCs w:val="28"/>
        </w:rPr>
        <w:t>У</w:t>
      </w:r>
      <w:r w:rsidR="002814DA" w:rsidRPr="00F93088">
        <w:rPr>
          <w:iCs/>
          <w:sz w:val="28"/>
          <w:szCs w:val="28"/>
        </w:rPr>
        <w:t xml:space="preserve">делялось </w:t>
      </w:r>
      <w:r w:rsidRPr="00F93088">
        <w:rPr>
          <w:iCs/>
          <w:sz w:val="28"/>
          <w:szCs w:val="28"/>
        </w:rPr>
        <w:t xml:space="preserve">внимание </w:t>
      </w:r>
      <w:r w:rsidR="002814DA" w:rsidRPr="00F93088">
        <w:rPr>
          <w:iCs/>
          <w:sz w:val="28"/>
          <w:szCs w:val="28"/>
        </w:rPr>
        <w:t>профилактике коррупции</w:t>
      </w:r>
      <w:r w:rsidR="002814DA" w:rsidRPr="00F93088">
        <w:rPr>
          <w:sz w:val="28"/>
          <w:szCs w:val="28"/>
        </w:rPr>
        <w:t xml:space="preserve">, соблюдению </w:t>
      </w:r>
      <w:r w:rsidR="0092309A" w:rsidRPr="00F93088">
        <w:rPr>
          <w:sz w:val="28"/>
          <w:szCs w:val="28"/>
        </w:rPr>
        <w:t xml:space="preserve">сотрудниками </w:t>
      </w:r>
      <w:r w:rsidR="002814DA" w:rsidRPr="00F93088">
        <w:rPr>
          <w:sz w:val="28"/>
          <w:szCs w:val="28"/>
        </w:rPr>
        <w:t xml:space="preserve">КСП общих принципов служебного поведения, норм профессиональной этики, обязательств, ограничений и запретов, установленных на </w:t>
      </w:r>
      <w:r w:rsidR="0092309A" w:rsidRPr="00F93088">
        <w:rPr>
          <w:sz w:val="28"/>
          <w:szCs w:val="28"/>
        </w:rPr>
        <w:t xml:space="preserve">муниципальной </w:t>
      </w:r>
      <w:r w:rsidR="002814DA" w:rsidRPr="00F93088">
        <w:rPr>
          <w:sz w:val="28"/>
          <w:szCs w:val="28"/>
        </w:rPr>
        <w:t xml:space="preserve">службе. </w:t>
      </w:r>
      <w:r w:rsidR="0092309A" w:rsidRPr="00F93088">
        <w:rPr>
          <w:sz w:val="28"/>
          <w:szCs w:val="28"/>
        </w:rPr>
        <w:t xml:space="preserve">Председателем и </w:t>
      </w:r>
      <w:r w:rsidR="00996707">
        <w:rPr>
          <w:sz w:val="28"/>
          <w:szCs w:val="28"/>
        </w:rPr>
        <w:t xml:space="preserve">главным специалистом - </w:t>
      </w:r>
      <w:r w:rsidR="0092309A" w:rsidRPr="00F93088">
        <w:rPr>
          <w:sz w:val="28"/>
          <w:szCs w:val="28"/>
        </w:rPr>
        <w:t>инспектором представлены с</w:t>
      </w:r>
      <w:r w:rsidR="002814DA" w:rsidRPr="00F93088">
        <w:rPr>
          <w:sz w:val="28"/>
          <w:szCs w:val="28"/>
        </w:rPr>
        <w:t>ведения о доходах, расходах, об имуществе и обязательствах имущественного характера за 201</w:t>
      </w:r>
      <w:r w:rsidR="0092309A" w:rsidRPr="00F93088">
        <w:rPr>
          <w:sz w:val="28"/>
          <w:szCs w:val="28"/>
        </w:rPr>
        <w:t>7</w:t>
      </w:r>
      <w:r w:rsidR="002814DA" w:rsidRPr="00F93088">
        <w:rPr>
          <w:sz w:val="28"/>
          <w:szCs w:val="28"/>
        </w:rPr>
        <w:t xml:space="preserve"> год.</w:t>
      </w:r>
    </w:p>
    <w:p w:rsidR="002814DA" w:rsidRPr="00F93088" w:rsidRDefault="002814DA" w:rsidP="0098285E">
      <w:pPr>
        <w:rPr>
          <w:sz w:val="28"/>
          <w:szCs w:val="28"/>
        </w:rPr>
      </w:pPr>
    </w:p>
    <w:p w:rsidR="002814DA" w:rsidRPr="00F93088" w:rsidRDefault="002814DA" w:rsidP="0098285E">
      <w:pPr>
        <w:jc w:val="center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>8. Основные направления деятельности на 201</w:t>
      </w:r>
      <w:r w:rsidR="0092309A" w:rsidRPr="00F93088">
        <w:rPr>
          <w:b/>
          <w:sz w:val="28"/>
          <w:szCs w:val="28"/>
        </w:rPr>
        <w:t>9</w:t>
      </w:r>
      <w:r w:rsidRPr="00F93088">
        <w:rPr>
          <w:b/>
          <w:sz w:val="28"/>
          <w:szCs w:val="28"/>
        </w:rPr>
        <w:t xml:space="preserve"> год</w:t>
      </w:r>
    </w:p>
    <w:p w:rsidR="002814DA" w:rsidRPr="00F93088" w:rsidRDefault="002814DA" w:rsidP="0098285E">
      <w:pPr>
        <w:numPr>
          <w:ilvl w:val="12"/>
          <w:numId w:val="0"/>
        </w:numPr>
        <w:suppressAutoHyphens/>
        <w:ind w:firstLine="709"/>
        <w:rPr>
          <w:rFonts w:eastAsia="SimSun"/>
          <w:sz w:val="28"/>
          <w:szCs w:val="28"/>
        </w:rPr>
      </w:pPr>
    </w:p>
    <w:p w:rsidR="002814DA" w:rsidRPr="00F93088" w:rsidRDefault="002814DA" w:rsidP="00D230EF">
      <w:pPr>
        <w:numPr>
          <w:ilvl w:val="12"/>
          <w:numId w:val="0"/>
        </w:numPr>
        <w:suppressAutoHyphens/>
        <w:spacing w:line="360" w:lineRule="auto"/>
        <w:ind w:firstLine="709"/>
        <w:rPr>
          <w:rFonts w:eastAsia="SimSun"/>
          <w:sz w:val="28"/>
          <w:szCs w:val="28"/>
        </w:rPr>
      </w:pPr>
      <w:r w:rsidRPr="00F93088">
        <w:rPr>
          <w:rFonts w:eastAsia="SimSun"/>
          <w:sz w:val="28"/>
          <w:szCs w:val="28"/>
        </w:rPr>
        <w:t>Основные направления деятельности Контрольно-счетной палаты в 201</w:t>
      </w:r>
      <w:r w:rsidR="0092309A" w:rsidRPr="00F93088">
        <w:rPr>
          <w:rFonts w:eastAsia="SimSun"/>
          <w:sz w:val="28"/>
          <w:szCs w:val="28"/>
        </w:rPr>
        <w:t>9</w:t>
      </w:r>
      <w:r w:rsidRPr="00F93088">
        <w:rPr>
          <w:rFonts w:eastAsia="SimSun"/>
          <w:sz w:val="28"/>
          <w:szCs w:val="28"/>
        </w:rPr>
        <w:t xml:space="preserve"> году сформулированы в соответствии с задачами и функциями, возложенными на Контрольно-счетную палату Конституцией Российской Федерации, Бюджетным кодексом Российской Федерации, </w:t>
      </w:r>
      <w:r w:rsidR="0092309A" w:rsidRPr="00F93088">
        <w:rPr>
          <w:rFonts w:eastAsia="SimSun"/>
          <w:sz w:val="28"/>
          <w:szCs w:val="28"/>
        </w:rPr>
        <w:t>ф</w:t>
      </w:r>
      <w:r w:rsidRPr="00F93088">
        <w:rPr>
          <w:rFonts w:eastAsia="SimSun"/>
          <w:sz w:val="28"/>
          <w:szCs w:val="28"/>
        </w:rPr>
        <w:t>едеральным и региональным законодательством</w:t>
      </w:r>
      <w:r w:rsidR="0092309A" w:rsidRPr="00F93088">
        <w:rPr>
          <w:rFonts w:eastAsia="SimSun"/>
          <w:sz w:val="28"/>
          <w:szCs w:val="28"/>
        </w:rPr>
        <w:t>, муниципальными нормативными правовыми актами</w:t>
      </w:r>
      <w:r w:rsidR="00FC51A0">
        <w:rPr>
          <w:rFonts w:eastAsia="SimSun"/>
          <w:sz w:val="28"/>
          <w:szCs w:val="28"/>
        </w:rPr>
        <w:t>.</w:t>
      </w:r>
    </w:p>
    <w:p w:rsidR="002814DA" w:rsidRPr="00F93088" w:rsidRDefault="002814DA" w:rsidP="00D230EF">
      <w:pPr>
        <w:numPr>
          <w:ilvl w:val="12"/>
          <w:numId w:val="0"/>
        </w:numPr>
        <w:suppressAutoHyphens/>
        <w:spacing w:line="360" w:lineRule="auto"/>
        <w:ind w:firstLine="709"/>
        <w:rPr>
          <w:rFonts w:eastAsia="SimSun"/>
          <w:sz w:val="28"/>
          <w:szCs w:val="28"/>
        </w:rPr>
      </w:pPr>
      <w:r w:rsidRPr="00F93088">
        <w:rPr>
          <w:rFonts w:eastAsia="SimSun"/>
          <w:sz w:val="28"/>
          <w:szCs w:val="28"/>
        </w:rPr>
        <w:t>В установленные сроки утвержден План контрольных и экспертно-аналитических мероприятий Контрольно-счетной палаты на 201</w:t>
      </w:r>
      <w:r w:rsidR="0092309A" w:rsidRPr="00F93088">
        <w:rPr>
          <w:rFonts w:eastAsia="SimSun"/>
          <w:sz w:val="28"/>
          <w:szCs w:val="28"/>
        </w:rPr>
        <w:t>9</w:t>
      </w:r>
      <w:r w:rsidRPr="00F93088">
        <w:rPr>
          <w:rFonts w:eastAsia="SimSun"/>
          <w:sz w:val="28"/>
          <w:szCs w:val="28"/>
        </w:rPr>
        <w:t xml:space="preserve"> год. В План включены контрольные мероприятия, позволяющие оценить </w:t>
      </w:r>
      <w:r w:rsidR="0092309A" w:rsidRPr="00F93088">
        <w:rPr>
          <w:rFonts w:eastAsia="SimSun"/>
          <w:sz w:val="28"/>
          <w:szCs w:val="28"/>
        </w:rPr>
        <w:t xml:space="preserve">деятельность </w:t>
      </w:r>
      <w:r w:rsidRPr="00F93088">
        <w:rPr>
          <w:rFonts w:eastAsia="SimSun"/>
          <w:sz w:val="28"/>
          <w:szCs w:val="28"/>
        </w:rPr>
        <w:t xml:space="preserve">органов исполнительной власти по поддержке экономики </w:t>
      </w:r>
      <w:r w:rsidR="0092309A" w:rsidRPr="00F93088">
        <w:rPr>
          <w:rFonts w:eastAsia="SimSun"/>
          <w:sz w:val="28"/>
          <w:szCs w:val="28"/>
        </w:rPr>
        <w:t>и социальной сферы муниципального района</w:t>
      </w:r>
      <w:r w:rsidRPr="00F93088">
        <w:rPr>
          <w:rFonts w:eastAsia="SimSun"/>
          <w:sz w:val="28"/>
          <w:szCs w:val="28"/>
        </w:rPr>
        <w:t>, а именно проверка</w:t>
      </w:r>
      <w:r w:rsidR="0092309A" w:rsidRPr="00F93088">
        <w:rPr>
          <w:rFonts w:eastAsia="SimSun"/>
          <w:sz w:val="28"/>
          <w:szCs w:val="28"/>
        </w:rPr>
        <w:t xml:space="preserve"> </w:t>
      </w:r>
      <w:r w:rsidRPr="00F93088">
        <w:rPr>
          <w:rFonts w:eastAsia="SimSun"/>
          <w:sz w:val="28"/>
          <w:szCs w:val="28"/>
        </w:rPr>
        <w:t>законности,</w:t>
      </w:r>
      <w:r w:rsidR="0092309A" w:rsidRPr="00F93088">
        <w:rPr>
          <w:rFonts w:eastAsia="SimSun"/>
          <w:sz w:val="28"/>
          <w:szCs w:val="28"/>
        </w:rPr>
        <w:t xml:space="preserve"> </w:t>
      </w:r>
      <w:r w:rsidRPr="00F93088">
        <w:rPr>
          <w:rFonts w:eastAsia="SimSun"/>
          <w:sz w:val="28"/>
          <w:szCs w:val="28"/>
        </w:rPr>
        <w:t xml:space="preserve">эффективности и целесообразности использования средств бюджета </w:t>
      </w:r>
      <w:r w:rsidR="0092309A" w:rsidRPr="00F93088">
        <w:rPr>
          <w:rFonts w:eastAsia="SimSun"/>
          <w:sz w:val="28"/>
          <w:szCs w:val="28"/>
        </w:rPr>
        <w:t>муниципального района</w:t>
      </w:r>
      <w:r w:rsidRPr="00F93088">
        <w:rPr>
          <w:rFonts w:eastAsia="SimSun"/>
          <w:sz w:val="28"/>
          <w:szCs w:val="28"/>
        </w:rPr>
        <w:t xml:space="preserve">, выделенных на реализацию </w:t>
      </w:r>
      <w:r w:rsidR="0092309A" w:rsidRPr="00F93088">
        <w:rPr>
          <w:rFonts w:eastAsia="SimSun"/>
          <w:sz w:val="28"/>
          <w:szCs w:val="28"/>
        </w:rPr>
        <w:t>муниципальных программ, связанных с поддержкой отраслей сельского хозяйства, культуры, спорта и молодежной политики.</w:t>
      </w:r>
      <w:r w:rsidR="00F17F75" w:rsidRPr="00F93088">
        <w:rPr>
          <w:rFonts w:eastAsia="SimSun"/>
          <w:sz w:val="28"/>
          <w:szCs w:val="28"/>
        </w:rPr>
        <w:t xml:space="preserve"> Кроме этого, планируется осуществить </w:t>
      </w:r>
      <w:r w:rsidR="00F17F75" w:rsidRPr="00F93088">
        <w:rPr>
          <w:rFonts w:eastAsia="SimSun"/>
          <w:sz w:val="28"/>
          <w:szCs w:val="28"/>
        </w:rPr>
        <w:lastRenderedPageBreak/>
        <w:t xml:space="preserve">контроль за использованием бюджетных средств, выделенных на организацию отдыха и оздоровление детей, на модернизацию объектов теплоэнергетики и капитальный ремонт объектов коммунальной инфраструктуры, на формирование комфортной городской среды. Планируется проверка </w:t>
      </w:r>
      <w:r w:rsidRPr="00F93088">
        <w:rPr>
          <w:rFonts w:eastAsia="SimSun"/>
          <w:sz w:val="28"/>
          <w:szCs w:val="28"/>
        </w:rPr>
        <w:t>использования субвенций на осуществление полномочий по первичному воинскому учету на территориях, где отсутствуют военные комиссариаты</w:t>
      </w:r>
      <w:r w:rsidR="00F17F75" w:rsidRPr="00F93088">
        <w:rPr>
          <w:rFonts w:eastAsia="SimSun"/>
          <w:sz w:val="28"/>
          <w:szCs w:val="28"/>
        </w:rPr>
        <w:t xml:space="preserve">. Предусматривается параллельная с Контрольно-счетной палатой Забайкальского края проверка использования средств Дорожных фондов </w:t>
      </w:r>
      <w:r w:rsidR="007F60A4" w:rsidRPr="00F93088">
        <w:rPr>
          <w:rFonts w:eastAsia="SimSun"/>
          <w:sz w:val="28"/>
          <w:szCs w:val="28"/>
        </w:rPr>
        <w:t>Забайкальского края и муниципального района</w:t>
      </w:r>
      <w:r w:rsidR="00936D7A">
        <w:rPr>
          <w:rFonts w:eastAsia="SimSun"/>
          <w:sz w:val="28"/>
          <w:szCs w:val="28"/>
        </w:rPr>
        <w:t xml:space="preserve"> «Агинский район»</w:t>
      </w:r>
      <w:r w:rsidRPr="00F93088">
        <w:rPr>
          <w:rFonts w:eastAsia="SimSun"/>
          <w:sz w:val="28"/>
          <w:szCs w:val="28"/>
        </w:rPr>
        <w:t>.</w:t>
      </w:r>
      <w:r w:rsidR="007F60A4" w:rsidRPr="00F93088">
        <w:rPr>
          <w:rFonts w:eastAsia="SimSun"/>
          <w:sz w:val="28"/>
          <w:szCs w:val="28"/>
        </w:rPr>
        <w:t xml:space="preserve"> </w:t>
      </w:r>
      <w:r w:rsidR="00936D7A">
        <w:rPr>
          <w:rFonts w:eastAsia="SimSun"/>
          <w:sz w:val="28"/>
          <w:szCs w:val="28"/>
        </w:rPr>
        <w:t xml:space="preserve">Будет проведена проверка </w:t>
      </w:r>
      <w:r w:rsidR="00936D7A" w:rsidRPr="00F93088">
        <w:rPr>
          <w:rFonts w:eastAsia="SimSun"/>
          <w:sz w:val="28"/>
          <w:szCs w:val="28"/>
        </w:rPr>
        <w:t>финансово-хозяйственной деятельности</w:t>
      </w:r>
      <w:r w:rsidR="00936D7A">
        <w:rPr>
          <w:rFonts w:eastAsia="SimSun"/>
          <w:sz w:val="28"/>
          <w:szCs w:val="28"/>
        </w:rPr>
        <w:t xml:space="preserve"> </w:t>
      </w:r>
      <w:r w:rsidR="00FC51A0" w:rsidRPr="00F93088">
        <w:rPr>
          <w:rFonts w:eastAsia="SimSun"/>
          <w:sz w:val="28"/>
          <w:szCs w:val="28"/>
        </w:rPr>
        <w:t>МКУ «Центр материально-технического обеспечения»</w:t>
      </w:r>
      <w:r w:rsidR="007F60A4" w:rsidRPr="00F93088">
        <w:rPr>
          <w:rFonts w:eastAsia="SimSun"/>
          <w:sz w:val="28"/>
          <w:szCs w:val="28"/>
        </w:rPr>
        <w:t>.</w:t>
      </w:r>
    </w:p>
    <w:p w:rsidR="002814DA" w:rsidRPr="00F93088" w:rsidRDefault="002814DA" w:rsidP="00D230EF">
      <w:pPr>
        <w:numPr>
          <w:ilvl w:val="12"/>
          <w:numId w:val="0"/>
        </w:numPr>
        <w:suppressAutoHyphens/>
        <w:spacing w:line="360" w:lineRule="auto"/>
        <w:ind w:firstLine="709"/>
        <w:rPr>
          <w:rFonts w:eastAsia="SimSun"/>
          <w:sz w:val="28"/>
          <w:szCs w:val="28"/>
        </w:rPr>
      </w:pPr>
      <w:r w:rsidRPr="00F93088">
        <w:rPr>
          <w:rFonts w:eastAsia="SimSun"/>
          <w:sz w:val="28"/>
          <w:szCs w:val="28"/>
        </w:rPr>
        <w:t>Запланированы мероприятия по внешней проверке</w:t>
      </w:r>
      <w:r w:rsidR="007F60A4" w:rsidRPr="00F93088">
        <w:rPr>
          <w:rFonts w:eastAsia="SimSun"/>
          <w:sz w:val="28"/>
          <w:szCs w:val="28"/>
        </w:rPr>
        <w:t xml:space="preserve"> </w:t>
      </w:r>
      <w:r w:rsidRPr="00F93088">
        <w:rPr>
          <w:rFonts w:eastAsia="SimSun"/>
          <w:sz w:val="28"/>
          <w:szCs w:val="28"/>
        </w:rPr>
        <w:t xml:space="preserve">годовой бюджетной отчетности главных администраторов бюджетных средств, экспертизе годовых отчетов по исполнению бюджета </w:t>
      </w:r>
      <w:r w:rsidR="007F60A4" w:rsidRPr="00F93088">
        <w:rPr>
          <w:rFonts w:eastAsia="SimSun"/>
          <w:sz w:val="28"/>
          <w:szCs w:val="28"/>
        </w:rPr>
        <w:t xml:space="preserve">муниципального района </w:t>
      </w:r>
      <w:r w:rsidRPr="00F93088">
        <w:rPr>
          <w:rFonts w:eastAsia="SimSun"/>
          <w:sz w:val="28"/>
          <w:szCs w:val="28"/>
        </w:rPr>
        <w:t>и бюджет</w:t>
      </w:r>
      <w:r w:rsidR="007F60A4" w:rsidRPr="00F93088">
        <w:rPr>
          <w:rFonts w:eastAsia="SimSun"/>
          <w:sz w:val="28"/>
          <w:szCs w:val="28"/>
        </w:rPr>
        <w:t>ов поселений</w:t>
      </w:r>
      <w:r w:rsidRPr="00F93088">
        <w:rPr>
          <w:rFonts w:eastAsia="SimSun"/>
          <w:sz w:val="28"/>
          <w:szCs w:val="28"/>
        </w:rPr>
        <w:t xml:space="preserve"> </w:t>
      </w:r>
      <w:r w:rsidR="007F60A4" w:rsidRPr="00F93088">
        <w:rPr>
          <w:rFonts w:eastAsia="SimSun"/>
          <w:sz w:val="28"/>
          <w:szCs w:val="28"/>
        </w:rPr>
        <w:t xml:space="preserve">муниципального района </w:t>
      </w:r>
      <w:r w:rsidRPr="00F93088">
        <w:rPr>
          <w:rFonts w:eastAsia="SimSun"/>
          <w:sz w:val="28"/>
          <w:szCs w:val="28"/>
        </w:rPr>
        <w:t>за 201</w:t>
      </w:r>
      <w:r w:rsidR="007F60A4" w:rsidRPr="00F93088">
        <w:rPr>
          <w:rFonts w:eastAsia="SimSun"/>
          <w:sz w:val="28"/>
          <w:szCs w:val="28"/>
        </w:rPr>
        <w:t>8</w:t>
      </w:r>
      <w:r w:rsidRPr="00F93088">
        <w:rPr>
          <w:rFonts w:eastAsia="SimSun"/>
          <w:sz w:val="28"/>
          <w:szCs w:val="28"/>
        </w:rPr>
        <w:t xml:space="preserve"> год, проектов </w:t>
      </w:r>
      <w:r w:rsidR="007F60A4" w:rsidRPr="00F93088">
        <w:rPr>
          <w:rFonts w:eastAsia="SimSun"/>
          <w:sz w:val="28"/>
          <w:szCs w:val="28"/>
        </w:rPr>
        <w:t xml:space="preserve">решений </w:t>
      </w:r>
      <w:r w:rsidRPr="00F93088">
        <w:rPr>
          <w:rFonts w:eastAsia="SimSun"/>
          <w:sz w:val="28"/>
          <w:szCs w:val="28"/>
        </w:rPr>
        <w:t xml:space="preserve">об уточнении бюджета </w:t>
      </w:r>
      <w:r w:rsidR="007F60A4" w:rsidRPr="00F93088">
        <w:rPr>
          <w:rFonts w:eastAsia="SimSun"/>
          <w:sz w:val="28"/>
          <w:szCs w:val="28"/>
        </w:rPr>
        <w:t xml:space="preserve">муниципального района </w:t>
      </w:r>
      <w:r w:rsidRPr="00F93088">
        <w:rPr>
          <w:rFonts w:eastAsia="SimSun"/>
          <w:sz w:val="28"/>
          <w:szCs w:val="28"/>
        </w:rPr>
        <w:t>на 201</w:t>
      </w:r>
      <w:r w:rsidR="007F60A4" w:rsidRPr="00F93088">
        <w:rPr>
          <w:rFonts w:eastAsia="SimSun"/>
          <w:sz w:val="28"/>
          <w:szCs w:val="28"/>
        </w:rPr>
        <w:t>9</w:t>
      </w:r>
      <w:r w:rsidRPr="00F93088">
        <w:rPr>
          <w:rFonts w:eastAsia="SimSun"/>
          <w:sz w:val="28"/>
          <w:szCs w:val="28"/>
        </w:rPr>
        <w:t xml:space="preserve"> год и плановый период 20</w:t>
      </w:r>
      <w:r w:rsidR="007F60A4" w:rsidRPr="00F93088">
        <w:rPr>
          <w:rFonts w:eastAsia="SimSun"/>
          <w:sz w:val="28"/>
          <w:szCs w:val="28"/>
        </w:rPr>
        <w:t>20</w:t>
      </w:r>
      <w:r w:rsidRPr="00F93088">
        <w:rPr>
          <w:rFonts w:eastAsia="SimSun"/>
          <w:sz w:val="28"/>
          <w:szCs w:val="28"/>
        </w:rPr>
        <w:t xml:space="preserve"> и 202</w:t>
      </w:r>
      <w:r w:rsidR="007F60A4" w:rsidRPr="00F93088">
        <w:rPr>
          <w:rFonts w:eastAsia="SimSun"/>
          <w:sz w:val="28"/>
          <w:szCs w:val="28"/>
        </w:rPr>
        <w:t>1</w:t>
      </w:r>
      <w:r w:rsidRPr="00F93088">
        <w:rPr>
          <w:rFonts w:eastAsia="SimSun"/>
          <w:sz w:val="28"/>
          <w:szCs w:val="28"/>
        </w:rPr>
        <w:t xml:space="preserve"> годов, финансово-экономическая экспертиза </w:t>
      </w:r>
      <w:r w:rsidR="007F60A4" w:rsidRPr="00F93088">
        <w:rPr>
          <w:rFonts w:eastAsia="SimSun"/>
          <w:sz w:val="28"/>
          <w:szCs w:val="28"/>
        </w:rPr>
        <w:t xml:space="preserve">проектов </w:t>
      </w:r>
      <w:r w:rsidRPr="00F93088">
        <w:rPr>
          <w:rFonts w:eastAsia="SimSun"/>
          <w:sz w:val="28"/>
          <w:szCs w:val="28"/>
        </w:rPr>
        <w:t xml:space="preserve">иных </w:t>
      </w:r>
      <w:r w:rsidR="007F60A4" w:rsidRPr="00F93088">
        <w:rPr>
          <w:rFonts w:eastAsia="SimSun"/>
          <w:sz w:val="28"/>
          <w:szCs w:val="28"/>
        </w:rPr>
        <w:t>решений</w:t>
      </w:r>
      <w:r w:rsidRPr="00F93088">
        <w:rPr>
          <w:rFonts w:eastAsia="SimSun"/>
          <w:sz w:val="28"/>
          <w:szCs w:val="28"/>
        </w:rPr>
        <w:t xml:space="preserve">, вносимых в </w:t>
      </w:r>
      <w:r w:rsidR="007F60A4" w:rsidRPr="00F93088">
        <w:rPr>
          <w:rFonts w:eastAsia="SimSun"/>
          <w:sz w:val="28"/>
          <w:szCs w:val="28"/>
        </w:rPr>
        <w:t>Совет муниципального района</w:t>
      </w:r>
      <w:r w:rsidRPr="00F93088">
        <w:rPr>
          <w:rFonts w:eastAsia="SimSun"/>
          <w:sz w:val="28"/>
          <w:szCs w:val="28"/>
        </w:rPr>
        <w:t>, касающихся формирования доходной части бюджета и расходных обязательств</w:t>
      </w:r>
      <w:r w:rsidR="007F60A4" w:rsidRPr="00F93088">
        <w:rPr>
          <w:rFonts w:eastAsia="SimSun"/>
          <w:sz w:val="28"/>
          <w:szCs w:val="28"/>
        </w:rPr>
        <w:t xml:space="preserve"> муниципального района</w:t>
      </w:r>
      <w:r w:rsidRPr="00F93088">
        <w:rPr>
          <w:rFonts w:eastAsia="SimSun"/>
          <w:sz w:val="28"/>
          <w:szCs w:val="28"/>
        </w:rPr>
        <w:t xml:space="preserve">. </w:t>
      </w:r>
      <w:r w:rsidR="007F60A4" w:rsidRPr="00F93088">
        <w:rPr>
          <w:rFonts w:eastAsia="SimSun"/>
          <w:sz w:val="28"/>
          <w:szCs w:val="28"/>
        </w:rPr>
        <w:t>Б</w:t>
      </w:r>
      <w:r w:rsidRPr="00F93088">
        <w:rPr>
          <w:rFonts w:eastAsia="SimSun"/>
          <w:sz w:val="28"/>
          <w:szCs w:val="28"/>
        </w:rPr>
        <w:t>удет осуществлен комплекс мероприятий по подготовке</w:t>
      </w:r>
      <w:r w:rsidR="007F60A4" w:rsidRPr="00F93088">
        <w:rPr>
          <w:rFonts w:eastAsia="SimSun"/>
          <w:sz w:val="28"/>
          <w:szCs w:val="28"/>
        </w:rPr>
        <w:t xml:space="preserve"> </w:t>
      </w:r>
      <w:r w:rsidRPr="00F93088">
        <w:rPr>
          <w:rFonts w:eastAsia="SimSun"/>
          <w:sz w:val="28"/>
          <w:szCs w:val="28"/>
        </w:rPr>
        <w:t xml:space="preserve">заключения на проект </w:t>
      </w:r>
      <w:r w:rsidR="007F60A4" w:rsidRPr="00F93088">
        <w:rPr>
          <w:rFonts w:eastAsia="SimSun"/>
          <w:sz w:val="28"/>
          <w:szCs w:val="28"/>
        </w:rPr>
        <w:t xml:space="preserve">решения </w:t>
      </w:r>
      <w:r w:rsidRPr="00F93088">
        <w:rPr>
          <w:rFonts w:eastAsia="SimSun"/>
          <w:sz w:val="28"/>
          <w:szCs w:val="28"/>
        </w:rPr>
        <w:t xml:space="preserve">«О бюджете </w:t>
      </w:r>
      <w:r w:rsidR="007F60A4" w:rsidRPr="00F93088">
        <w:rPr>
          <w:rFonts w:eastAsia="SimSun"/>
          <w:sz w:val="28"/>
          <w:szCs w:val="28"/>
        </w:rPr>
        <w:t xml:space="preserve">муниципального района «Агинский район» </w:t>
      </w:r>
      <w:r w:rsidRPr="00F93088">
        <w:rPr>
          <w:rFonts w:eastAsia="SimSun"/>
          <w:sz w:val="28"/>
          <w:szCs w:val="28"/>
        </w:rPr>
        <w:t>на 20</w:t>
      </w:r>
      <w:r w:rsidR="007F60A4" w:rsidRPr="00F93088">
        <w:rPr>
          <w:rFonts w:eastAsia="SimSun"/>
          <w:sz w:val="28"/>
          <w:szCs w:val="28"/>
        </w:rPr>
        <w:t>20</w:t>
      </w:r>
      <w:r w:rsidRPr="00F93088">
        <w:rPr>
          <w:rFonts w:eastAsia="SimSun"/>
          <w:sz w:val="28"/>
          <w:szCs w:val="28"/>
        </w:rPr>
        <w:t xml:space="preserve"> год и плановый период 202</w:t>
      </w:r>
      <w:r w:rsidR="007F60A4" w:rsidRPr="00F93088">
        <w:rPr>
          <w:rFonts w:eastAsia="SimSun"/>
          <w:sz w:val="28"/>
          <w:szCs w:val="28"/>
        </w:rPr>
        <w:t>1</w:t>
      </w:r>
      <w:r w:rsidRPr="00F93088">
        <w:rPr>
          <w:rFonts w:eastAsia="SimSun"/>
          <w:sz w:val="28"/>
          <w:szCs w:val="28"/>
        </w:rPr>
        <w:t xml:space="preserve"> и 202</w:t>
      </w:r>
      <w:r w:rsidR="007F60A4" w:rsidRPr="00F93088">
        <w:rPr>
          <w:rFonts w:eastAsia="SimSun"/>
          <w:sz w:val="28"/>
          <w:szCs w:val="28"/>
        </w:rPr>
        <w:t>2</w:t>
      </w:r>
      <w:r w:rsidRPr="00F93088">
        <w:rPr>
          <w:rFonts w:eastAsia="SimSun"/>
          <w:sz w:val="28"/>
          <w:szCs w:val="28"/>
        </w:rPr>
        <w:t xml:space="preserve"> годов».</w:t>
      </w:r>
    </w:p>
    <w:p w:rsidR="002814DA" w:rsidRPr="00F93088" w:rsidRDefault="002814DA" w:rsidP="0098285E">
      <w:pPr>
        <w:rPr>
          <w:b/>
          <w:sz w:val="28"/>
          <w:szCs w:val="28"/>
        </w:rPr>
      </w:pPr>
    </w:p>
    <w:p w:rsidR="00F93088" w:rsidRPr="00F93088" w:rsidRDefault="00F93088" w:rsidP="0098285E">
      <w:pPr>
        <w:rPr>
          <w:b/>
          <w:sz w:val="28"/>
          <w:szCs w:val="28"/>
        </w:rPr>
      </w:pPr>
    </w:p>
    <w:p w:rsidR="00F93088" w:rsidRPr="00F93088" w:rsidRDefault="00F93088" w:rsidP="0098285E">
      <w:pPr>
        <w:rPr>
          <w:b/>
          <w:sz w:val="28"/>
          <w:szCs w:val="28"/>
        </w:rPr>
      </w:pPr>
    </w:p>
    <w:p w:rsidR="00B9150C" w:rsidRPr="00F93088" w:rsidRDefault="002814DA" w:rsidP="0098285E">
      <w:pPr>
        <w:ind w:firstLine="0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>Председатель</w:t>
      </w:r>
      <w:r w:rsidRPr="00F93088">
        <w:rPr>
          <w:b/>
          <w:sz w:val="28"/>
          <w:szCs w:val="28"/>
        </w:rPr>
        <w:tab/>
      </w:r>
      <w:r w:rsidRPr="00F93088">
        <w:rPr>
          <w:b/>
          <w:sz w:val="28"/>
          <w:szCs w:val="28"/>
        </w:rPr>
        <w:tab/>
      </w:r>
      <w:r w:rsidRPr="00F93088">
        <w:rPr>
          <w:b/>
          <w:sz w:val="28"/>
          <w:szCs w:val="28"/>
        </w:rPr>
        <w:tab/>
      </w:r>
      <w:r w:rsidRPr="00F93088">
        <w:rPr>
          <w:b/>
          <w:sz w:val="28"/>
          <w:szCs w:val="28"/>
        </w:rPr>
        <w:tab/>
      </w:r>
      <w:r w:rsidRPr="00F93088">
        <w:rPr>
          <w:b/>
          <w:sz w:val="28"/>
          <w:szCs w:val="28"/>
        </w:rPr>
        <w:tab/>
      </w:r>
      <w:r w:rsidR="00F93088" w:rsidRPr="00F93088">
        <w:rPr>
          <w:b/>
          <w:sz w:val="28"/>
          <w:szCs w:val="28"/>
        </w:rPr>
        <w:tab/>
      </w:r>
      <w:r w:rsidR="00F93088" w:rsidRPr="00F93088">
        <w:rPr>
          <w:b/>
          <w:sz w:val="28"/>
          <w:szCs w:val="28"/>
        </w:rPr>
        <w:tab/>
      </w:r>
      <w:r w:rsidR="00F93088" w:rsidRPr="00F93088">
        <w:rPr>
          <w:b/>
          <w:sz w:val="28"/>
          <w:szCs w:val="28"/>
        </w:rPr>
        <w:tab/>
      </w:r>
      <w:r w:rsidR="00F93088" w:rsidRPr="00F93088">
        <w:rPr>
          <w:b/>
          <w:sz w:val="28"/>
          <w:szCs w:val="28"/>
        </w:rPr>
        <w:tab/>
        <w:t>Д.М. Жапов</w:t>
      </w:r>
      <w:bookmarkStart w:id="0" w:name="_GoBack"/>
      <w:bookmarkEnd w:id="0"/>
    </w:p>
    <w:sectPr w:rsidR="00B9150C" w:rsidRPr="00F93088" w:rsidSect="0098285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6A" w:rsidRDefault="00E8056A" w:rsidP="000E2332">
      <w:r>
        <w:separator/>
      </w:r>
    </w:p>
  </w:endnote>
  <w:endnote w:type="continuationSeparator" w:id="1">
    <w:p w:rsidR="00E8056A" w:rsidRDefault="00E8056A" w:rsidP="000E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6A" w:rsidRDefault="00E8056A" w:rsidP="000E2332">
      <w:r>
        <w:separator/>
      </w:r>
    </w:p>
  </w:footnote>
  <w:footnote w:type="continuationSeparator" w:id="1">
    <w:p w:rsidR="00E8056A" w:rsidRDefault="00E8056A" w:rsidP="000E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01474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F60A4" w:rsidRPr="00222A37" w:rsidRDefault="008734C2">
        <w:pPr>
          <w:pStyle w:val="a7"/>
          <w:jc w:val="right"/>
          <w:rPr>
            <w:sz w:val="20"/>
          </w:rPr>
        </w:pPr>
        <w:r w:rsidRPr="00222A37">
          <w:rPr>
            <w:sz w:val="20"/>
          </w:rPr>
          <w:fldChar w:fldCharType="begin"/>
        </w:r>
        <w:r w:rsidR="007F60A4" w:rsidRPr="00222A37">
          <w:rPr>
            <w:sz w:val="20"/>
          </w:rPr>
          <w:instrText>PAGE   \* MERGEFORMAT</w:instrText>
        </w:r>
        <w:r w:rsidRPr="00222A37">
          <w:rPr>
            <w:sz w:val="20"/>
          </w:rPr>
          <w:fldChar w:fldCharType="separate"/>
        </w:r>
        <w:r w:rsidR="00FE01C7">
          <w:rPr>
            <w:noProof/>
            <w:sz w:val="20"/>
          </w:rPr>
          <w:t>8</w:t>
        </w:r>
        <w:r w:rsidRPr="00222A37">
          <w:rPr>
            <w:sz w:val="20"/>
          </w:rPr>
          <w:fldChar w:fldCharType="end"/>
        </w:r>
      </w:p>
    </w:sdtContent>
  </w:sdt>
  <w:p w:rsidR="007F60A4" w:rsidRDefault="007F60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67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2A66"/>
    <w:multiLevelType w:val="hybridMultilevel"/>
    <w:tmpl w:val="A28C3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FB102B"/>
    <w:multiLevelType w:val="hybridMultilevel"/>
    <w:tmpl w:val="65DAE99A"/>
    <w:lvl w:ilvl="0" w:tplc="CA386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1556C"/>
    <w:multiLevelType w:val="hybridMultilevel"/>
    <w:tmpl w:val="56601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EF6A86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17388B"/>
    <w:multiLevelType w:val="hybridMultilevel"/>
    <w:tmpl w:val="68B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92833"/>
    <w:multiLevelType w:val="hybridMultilevel"/>
    <w:tmpl w:val="CED0A12E"/>
    <w:lvl w:ilvl="0" w:tplc="F082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1F6BAE"/>
    <w:multiLevelType w:val="hybridMultilevel"/>
    <w:tmpl w:val="1F2C615C"/>
    <w:lvl w:ilvl="0" w:tplc="1D7C7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C01A99"/>
    <w:multiLevelType w:val="hybridMultilevel"/>
    <w:tmpl w:val="4F1A1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4C5645"/>
    <w:multiLevelType w:val="hybridMultilevel"/>
    <w:tmpl w:val="5186FDB4"/>
    <w:lvl w:ilvl="0" w:tplc="6A92B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015B03"/>
    <w:multiLevelType w:val="hybridMultilevel"/>
    <w:tmpl w:val="833E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92BE0"/>
    <w:multiLevelType w:val="multilevel"/>
    <w:tmpl w:val="BAC241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661D92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6D640F"/>
    <w:multiLevelType w:val="multilevel"/>
    <w:tmpl w:val="C00AE916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5">
    <w:nsid w:val="655A7C17"/>
    <w:multiLevelType w:val="hybridMultilevel"/>
    <w:tmpl w:val="37228DE2"/>
    <w:lvl w:ilvl="0" w:tplc="47CE1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1B01D0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955DD1"/>
    <w:multiLevelType w:val="hybridMultilevel"/>
    <w:tmpl w:val="B22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65F9A"/>
    <w:multiLevelType w:val="hybridMultilevel"/>
    <w:tmpl w:val="5186DE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5"/>
  </w:num>
  <w:num w:numId="15">
    <w:abstractNumId w:val="13"/>
  </w:num>
  <w:num w:numId="16">
    <w:abstractNumId w:val="11"/>
  </w:num>
  <w:num w:numId="17">
    <w:abstractNumId w:val="9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4DA"/>
    <w:rsid w:val="0002163C"/>
    <w:rsid w:val="000B7A04"/>
    <w:rsid w:val="000E2332"/>
    <w:rsid w:val="0010160C"/>
    <w:rsid w:val="00124985"/>
    <w:rsid w:val="001455A6"/>
    <w:rsid w:val="001539D2"/>
    <w:rsid w:val="0022500A"/>
    <w:rsid w:val="00260555"/>
    <w:rsid w:val="00260F93"/>
    <w:rsid w:val="002814DA"/>
    <w:rsid w:val="0037034B"/>
    <w:rsid w:val="003B32F9"/>
    <w:rsid w:val="003C12E3"/>
    <w:rsid w:val="003C33B9"/>
    <w:rsid w:val="0041131D"/>
    <w:rsid w:val="00431E74"/>
    <w:rsid w:val="004B107D"/>
    <w:rsid w:val="004C1028"/>
    <w:rsid w:val="004D2747"/>
    <w:rsid w:val="004F75FE"/>
    <w:rsid w:val="0054101B"/>
    <w:rsid w:val="00555328"/>
    <w:rsid w:val="00611EDE"/>
    <w:rsid w:val="0062513B"/>
    <w:rsid w:val="006626FE"/>
    <w:rsid w:val="006B1CF3"/>
    <w:rsid w:val="007202FD"/>
    <w:rsid w:val="0077688C"/>
    <w:rsid w:val="00797201"/>
    <w:rsid w:val="007F60A4"/>
    <w:rsid w:val="00800CFD"/>
    <w:rsid w:val="00802755"/>
    <w:rsid w:val="008168A0"/>
    <w:rsid w:val="008734C2"/>
    <w:rsid w:val="0088068D"/>
    <w:rsid w:val="008B6944"/>
    <w:rsid w:val="008F5BEE"/>
    <w:rsid w:val="0092309A"/>
    <w:rsid w:val="00936D7A"/>
    <w:rsid w:val="0098285E"/>
    <w:rsid w:val="00996707"/>
    <w:rsid w:val="009C4494"/>
    <w:rsid w:val="009D4F52"/>
    <w:rsid w:val="009E5BBB"/>
    <w:rsid w:val="009F5FCF"/>
    <w:rsid w:val="00A04971"/>
    <w:rsid w:val="00A13EF7"/>
    <w:rsid w:val="00A27C50"/>
    <w:rsid w:val="00A451E4"/>
    <w:rsid w:val="00A7608D"/>
    <w:rsid w:val="00B2171B"/>
    <w:rsid w:val="00B9150C"/>
    <w:rsid w:val="00BE2D9E"/>
    <w:rsid w:val="00BF530A"/>
    <w:rsid w:val="00C06380"/>
    <w:rsid w:val="00C15AE3"/>
    <w:rsid w:val="00C81B0C"/>
    <w:rsid w:val="00CC5B93"/>
    <w:rsid w:val="00CD518C"/>
    <w:rsid w:val="00D230EF"/>
    <w:rsid w:val="00DD055A"/>
    <w:rsid w:val="00E30AB1"/>
    <w:rsid w:val="00E569B3"/>
    <w:rsid w:val="00E56DD2"/>
    <w:rsid w:val="00E8056A"/>
    <w:rsid w:val="00EA3DCF"/>
    <w:rsid w:val="00F17F75"/>
    <w:rsid w:val="00F47BB7"/>
    <w:rsid w:val="00F56507"/>
    <w:rsid w:val="00F93088"/>
    <w:rsid w:val="00FB7620"/>
    <w:rsid w:val="00FC51A0"/>
    <w:rsid w:val="00FE01C7"/>
    <w:rsid w:val="00FE39B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4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2814DA"/>
    <w:pPr>
      <w:keepNext/>
      <w:ind w:right="567"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1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2814DA"/>
    <w:pPr>
      <w:spacing w:before="120" w:after="216"/>
      <w:ind w:firstLine="0"/>
      <w:jc w:val="left"/>
    </w:pPr>
    <w:rPr>
      <w:szCs w:val="24"/>
    </w:rPr>
  </w:style>
  <w:style w:type="paragraph" w:customStyle="1" w:styleId="21">
    <w:name w:val="Основной текст 21"/>
    <w:basedOn w:val="a"/>
    <w:rsid w:val="002814DA"/>
    <w:pPr>
      <w:ind w:left="567" w:firstLine="567"/>
    </w:pPr>
  </w:style>
  <w:style w:type="paragraph" w:styleId="a6">
    <w:name w:val="List Paragraph"/>
    <w:basedOn w:val="a"/>
    <w:uiPriority w:val="34"/>
    <w:qFormat/>
    <w:rsid w:val="002814DA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81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1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814D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81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2814D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81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aginskm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2019-01-23T03:41:00Z</dcterms:created>
  <dcterms:modified xsi:type="dcterms:W3CDTF">2019-03-01T01:21:00Z</dcterms:modified>
</cp:coreProperties>
</file>