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64" w:rsidRDefault="00C74364" w:rsidP="000B12AC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0B12AC" w:rsidRDefault="00C74364" w:rsidP="000B12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B12AC">
        <w:rPr>
          <w:b/>
          <w:sz w:val="28"/>
          <w:szCs w:val="28"/>
        </w:rPr>
        <w:t>ОВЕТ МУНИЦИПАЛЬНОГО РАЙОНА «АГИНСКИЙ РАЙОН»</w:t>
      </w:r>
    </w:p>
    <w:p w:rsidR="000B12AC" w:rsidRDefault="000B12AC" w:rsidP="000B12AC">
      <w:pPr>
        <w:jc w:val="center"/>
        <w:rPr>
          <w:b/>
          <w:sz w:val="28"/>
          <w:szCs w:val="28"/>
        </w:rPr>
      </w:pPr>
    </w:p>
    <w:p w:rsidR="000B12AC" w:rsidRDefault="000B12AC" w:rsidP="000B1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12AC" w:rsidRDefault="000B12AC" w:rsidP="000B12AC">
      <w:pPr>
        <w:jc w:val="both"/>
        <w:rPr>
          <w:sz w:val="28"/>
          <w:szCs w:val="28"/>
        </w:rPr>
      </w:pPr>
    </w:p>
    <w:p w:rsidR="000B12AC" w:rsidRDefault="00C74364" w:rsidP="000B12A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18 </w:t>
      </w:r>
      <w:r w:rsidR="00C8196F">
        <w:rPr>
          <w:sz w:val="28"/>
          <w:szCs w:val="28"/>
        </w:rPr>
        <w:t>июня 2019 года</w:t>
      </w:r>
      <w:r w:rsidR="00C8196F">
        <w:rPr>
          <w:sz w:val="28"/>
          <w:szCs w:val="28"/>
        </w:rPr>
        <w:tab/>
      </w:r>
      <w:r w:rsidR="00C8196F">
        <w:rPr>
          <w:sz w:val="28"/>
          <w:szCs w:val="28"/>
        </w:rPr>
        <w:tab/>
      </w:r>
      <w:r w:rsidR="00C8196F">
        <w:rPr>
          <w:sz w:val="28"/>
          <w:szCs w:val="28"/>
        </w:rPr>
        <w:tab/>
      </w:r>
      <w:r w:rsidR="00C8196F">
        <w:rPr>
          <w:sz w:val="28"/>
          <w:szCs w:val="28"/>
        </w:rPr>
        <w:tab/>
      </w:r>
      <w:r w:rsidR="00C8196F">
        <w:rPr>
          <w:sz w:val="28"/>
          <w:szCs w:val="28"/>
        </w:rPr>
        <w:tab/>
      </w:r>
      <w:r w:rsidR="00C8196F">
        <w:rPr>
          <w:sz w:val="28"/>
          <w:szCs w:val="28"/>
        </w:rPr>
        <w:tab/>
      </w:r>
      <w:r w:rsidR="00C8196F">
        <w:rPr>
          <w:sz w:val="28"/>
          <w:szCs w:val="28"/>
        </w:rPr>
        <w:tab/>
      </w:r>
      <w:r w:rsidR="000B12AC">
        <w:rPr>
          <w:sz w:val="28"/>
          <w:szCs w:val="28"/>
        </w:rPr>
        <w:tab/>
      </w:r>
      <w:r>
        <w:rPr>
          <w:sz w:val="28"/>
          <w:szCs w:val="28"/>
        </w:rPr>
        <w:tab/>
        <w:t>№239</w:t>
      </w:r>
    </w:p>
    <w:p w:rsidR="000B12AC" w:rsidRDefault="000B12AC" w:rsidP="000B12A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Агинское</w:t>
      </w:r>
    </w:p>
    <w:p w:rsidR="000B12AC" w:rsidRDefault="000B12AC" w:rsidP="000B12AC">
      <w:pPr>
        <w:jc w:val="center"/>
        <w:rPr>
          <w:sz w:val="28"/>
          <w:szCs w:val="28"/>
        </w:rPr>
      </w:pPr>
    </w:p>
    <w:p w:rsidR="000B12AC" w:rsidRPr="00186EF6" w:rsidRDefault="000B12AC" w:rsidP="00186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муниципального района «Агинский район» от 24 мая 2017 года №140 «Об утверждении Порядка бесплатного предоставления в собственность гражданам земельных участков, находящихся на территории сельских поселений, входящих в состав муниципального района «Агинский район», государственная собственность на которые не р</w:t>
      </w:r>
      <w:r w:rsidR="00186EF6">
        <w:rPr>
          <w:b/>
          <w:sz w:val="28"/>
          <w:szCs w:val="28"/>
        </w:rPr>
        <w:t>азграничена для индивидуального</w:t>
      </w:r>
      <w:r>
        <w:rPr>
          <w:b/>
          <w:sz w:val="28"/>
          <w:szCs w:val="28"/>
        </w:rPr>
        <w:t>жилищного строительства»</w:t>
      </w:r>
    </w:p>
    <w:p w:rsidR="00186EF6" w:rsidRDefault="00186EF6" w:rsidP="000B12AC">
      <w:pPr>
        <w:ind w:firstLine="709"/>
        <w:jc w:val="center"/>
      </w:pPr>
    </w:p>
    <w:p w:rsidR="000B12AC" w:rsidRDefault="000B12AC" w:rsidP="000B12AC">
      <w:pPr>
        <w:ind w:firstLine="709"/>
        <w:jc w:val="center"/>
      </w:pPr>
      <w:r>
        <w:t xml:space="preserve">Принято Советом муниципального района «Агинский район» </w:t>
      </w:r>
    </w:p>
    <w:p w:rsidR="00C74364" w:rsidRDefault="00C74364" w:rsidP="00186EF6">
      <w:pPr>
        <w:ind w:firstLine="709"/>
        <w:jc w:val="center"/>
      </w:pPr>
      <w:r>
        <w:t>от «18</w:t>
      </w:r>
      <w:r w:rsidR="000B12AC">
        <w:t>» июня 2019 года</w:t>
      </w:r>
    </w:p>
    <w:p w:rsidR="000B12AC" w:rsidRDefault="000B12AC" w:rsidP="000B1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Распоряжением Правительства Российской Федерации от 31 января 2017 года №147-р «Об утверждении целевой модели упрощения процедур ведения бизнеса и повышения инвестиционной привлекательности субъектов Российской Федерации»</w:t>
      </w:r>
      <w:r w:rsidR="006C26D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района «Агинский район», Совет муниципального района «Агинский район»</w:t>
      </w:r>
      <w:r w:rsidR="004C11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0B12AC" w:rsidRPr="000B12AC" w:rsidRDefault="000B12AC" w:rsidP="000B1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0B12AC">
        <w:rPr>
          <w:sz w:val="28"/>
          <w:szCs w:val="28"/>
        </w:rPr>
        <w:t xml:space="preserve"> решение Совета муниципального района «Агинский район» </w:t>
      </w:r>
    </w:p>
    <w:p w:rsidR="000B12AC" w:rsidRDefault="000B12AC" w:rsidP="000B12AC">
      <w:pPr>
        <w:jc w:val="both"/>
        <w:rPr>
          <w:sz w:val="28"/>
          <w:szCs w:val="28"/>
        </w:rPr>
      </w:pPr>
      <w:r w:rsidRPr="000B12AC">
        <w:rPr>
          <w:sz w:val="28"/>
          <w:szCs w:val="28"/>
        </w:rPr>
        <w:t>от 24 мая 2017 года №140 «Об утверждении Порядка бесплатного предоставления в собственность гражданам земельных участков, находящихся на территории сельских поселений, входящих в состав муниципального района «Агинский район», государственная собственность на которые не разграничена для индивидуального жилищного строительства»</w:t>
      </w:r>
      <w:r>
        <w:rPr>
          <w:sz w:val="28"/>
          <w:szCs w:val="28"/>
        </w:rPr>
        <w:t xml:space="preserve"> следующие изменения:</w:t>
      </w:r>
    </w:p>
    <w:p w:rsidR="000B12AC" w:rsidRPr="000B12AC" w:rsidRDefault="000B12AC" w:rsidP="000B12AC">
      <w:pPr>
        <w:pStyle w:val="a4"/>
        <w:numPr>
          <w:ilvl w:val="1"/>
          <w:numId w:val="2"/>
        </w:numPr>
        <w:shd w:val="clear" w:color="auto" w:fill="FFFFFF"/>
        <w:spacing w:before="120"/>
        <w:jc w:val="both"/>
        <w:rPr>
          <w:rFonts w:eastAsia="Times New Roman"/>
          <w:sz w:val="28"/>
          <w:szCs w:val="28"/>
        </w:rPr>
      </w:pPr>
      <w:r w:rsidRPr="000B12AC">
        <w:rPr>
          <w:rFonts w:eastAsia="Times New Roman"/>
          <w:sz w:val="28"/>
          <w:szCs w:val="28"/>
        </w:rPr>
        <w:t>пункт 3 изложить в следующей редакции:</w:t>
      </w:r>
    </w:p>
    <w:p w:rsidR="000B12AC" w:rsidRDefault="000B12AC" w:rsidP="0031718E">
      <w:pPr>
        <w:shd w:val="clear" w:color="auto" w:fill="FFFFFF"/>
        <w:spacing w:before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«Уполномоченный орган местного самоуправления на основании поступившего заявления в течении </w:t>
      </w:r>
      <w:r w:rsidRPr="000B12AC">
        <w:rPr>
          <w:rFonts w:eastAsia="Times New Roman"/>
          <w:b/>
          <w:sz w:val="28"/>
          <w:szCs w:val="28"/>
        </w:rPr>
        <w:t>20 календарных дней</w:t>
      </w:r>
      <w:r w:rsidRPr="000B12AC"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 дня его регистрации принимает решение о принятии заявителя на учет в качестве лица, имеющего право на бесплатное предоставление в собственность земельного участка либо отказывает в принятии его на учет»</w:t>
      </w:r>
    </w:p>
    <w:p w:rsidR="000B12AC" w:rsidRDefault="0031718E" w:rsidP="000B12AC">
      <w:pPr>
        <w:pStyle w:val="a4"/>
        <w:numPr>
          <w:ilvl w:val="1"/>
          <w:numId w:val="2"/>
        </w:numPr>
        <w:shd w:val="clear" w:color="auto" w:fill="FFFFFF"/>
        <w:spacing w:before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</w:t>
      </w:r>
      <w:r w:rsidR="000B12AC">
        <w:rPr>
          <w:rFonts w:eastAsia="Times New Roman"/>
          <w:sz w:val="28"/>
          <w:szCs w:val="28"/>
        </w:rPr>
        <w:t xml:space="preserve"> 22 изложить в следующей редакции: </w:t>
      </w:r>
    </w:p>
    <w:p w:rsidR="000B12AC" w:rsidRDefault="0031718E" w:rsidP="0031718E">
      <w:pPr>
        <w:shd w:val="clear" w:color="auto" w:fill="FFFFFF"/>
        <w:spacing w:before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«В течении </w:t>
      </w:r>
      <w:r w:rsidRPr="0031718E">
        <w:rPr>
          <w:rFonts w:eastAsia="Times New Roman"/>
          <w:b/>
          <w:sz w:val="28"/>
          <w:szCs w:val="28"/>
        </w:rPr>
        <w:t>20 календарных дней</w:t>
      </w:r>
      <w:r>
        <w:rPr>
          <w:rFonts w:eastAsia="Times New Roman"/>
          <w:sz w:val="28"/>
          <w:szCs w:val="28"/>
        </w:rPr>
        <w:t xml:space="preserve"> со дня регистрации заявления уполномоченный орган местного самоуправления:…»</w:t>
      </w:r>
      <w:r w:rsidR="00186EF6">
        <w:rPr>
          <w:rFonts w:eastAsia="Times New Roman"/>
          <w:sz w:val="28"/>
          <w:szCs w:val="28"/>
        </w:rPr>
        <w:t>.</w:t>
      </w:r>
    </w:p>
    <w:p w:rsidR="00186EF6" w:rsidRPr="00186EF6" w:rsidRDefault="00186EF6" w:rsidP="00186EF6">
      <w:pPr>
        <w:pStyle w:val="a4"/>
        <w:numPr>
          <w:ilvl w:val="0"/>
          <w:numId w:val="2"/>
        </w:numPr>
        <w:shd w:val="clear" w:color="auto" w:fill="FFFFFF"/>
        <w:spacing w:before="12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0B12AC" w:rsidRDefault="000B12AC" w:rsidP="000B12AC">
      <w:pPr>
        <w:jc w:val="both"/>
        <w:rPr>
          <w:sz w:val="28"/>
          <w:szCs w:val="28"/>
        </w:rPr>
      </w:pPr>
    </w:p>
    <w:p w:rsidR="0031718E" w:rsidRDefault="0031718E" w:rsidP="000B12AC">
      <w:pPr>
        <w:jc w:val="both"/>
        <w:rPr>
          <w:sz w:val="28"/>
          <w:szCs w:val="28"/>
        </w:rPr>
      </w:pPr>
    </w:p>
    <w:p w:rsidR="0031718E" w:rsidRDefault="0031718E" w:rsidP="000B12AC">
      <w:pPr>
        <w:jc w:val="both"/>
        <w:rPr>
          <w:sz w:val="28"/>
          <w:szCs w:val="28"/>
        </w:rPr>
      </w:pPr>
    </w:p>
    <w:p w:rsidR="000B12AC" w:rsidRDefault="000B12AC" w:rsidP="000B1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муниципального района </w:t>
      </w:r>
    </w:p>
    <w:p w:rsidR="009366D6" w:rsidRPr="0031718E" w:rsidRDefault="000B12AC" w:rsidP="0031718E">
      <w:pPr>
        <w:jc w:val="both"/>
        <w:rPr>
          <w:sz w:val="28"/>
          <w:szCs w:val="28"/>
        </w:rPr>
      </w:pPr>
      <w:r>
        <w:rPr>
          <w:sz w:val="28"/>
          <w:szCs w:val="28"/>
        </w:rPr>
        <w:t>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Б.Ю. Юмов</w:t>
      </w:r>
    </w:p>
    <w:sectPr w:rsidR="009366D6" w:rsidRPr="0031718E" w:rsidSect="00C7436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5E44"/>
    <w:multiLevelType w:val="hybridMultilevel"/>
    <w:tmpl w:val="C43A8974"/>
    <w:lvl w:ilvl="0" w:tplc="A85449EE">
      <w:start w:val="2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33D99"/>
    <w:multiLevelType w:val="multilevel"/>
    <w:tmpl w:val="984400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AC"/>
    <w:rsid w:val="000B12AC"/>
    <w:rsid w:val="00186EF6"/>
    <w:rsid w:val="0031718E"/>
    <w:rsid w:val="003B6CB9"/>
    <w:rsid w:val="004C11A5"/>
    <w:rsid w:val="0050284D"/>
    <w:rsid w:val="00534FA8"/>
    <w:rsid w:val="0058121C"/>
    <w:rsid w:val="006C26DE"/>
    <w:rsid w:val="009366D6"/>
    <w:rsid w:val="00A511BB"/>
    <w:rsid w:val="00C60F7D"/>
    <w:rsid w:val="00C74364"/>
    <w:rsid w:val="00C8196F"/>
    <w:rsid w:val="00F227CA"/>
    <w:rsid w:val="00F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21126-F6EA-43BC-A958-317E510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12A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B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2019-06-18T06:27:00Z</cp:lastPrinted>
  <dcterms:created xsi:type="dcterms:W3CDTF">2020-09-15T00:28:00Z</dcterms:created>
  <dcterms:modified xsi:type="dcterms:W3CDTF">2020-09-15T00:28:00Z</dcterms:modified>
</cp:coreProperties>
</file>