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D7" w:rsidRPr="002C5293" w:rsidRDefault="003206D7" w:rsidP="00320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293">
        <w:rPr>
          <w:rFonts w:ascii="Times New Roman" w:hAnsi="Times New Roman" w:cs="Times New Roman"/>
          <w:b/>
          <w:sz w:val="24"/>
          <w:szCs w:val="24"/>
        </w:rPr>
        <w:t>Информацияо</w:t>
      </w:r>
      <w:proofErr w:type="spellEnd"/>
      <w:r w:rsidRPr="002C5293">
        <w:rPr>
          <w:rFonts w:ascii="Times New Roman" w:hAnsi="Times New Roman" w:cs="Times New Roman"/>
          <w:b/>
          <w:sz w:val="24"/>
          <w:szCs w:val="24"/>
        </w:rPr>
        <w:t xml:space="preserve"> ходе </w:t>
      </w:r>
      <w:proofErr w:type="gramStart"/>
      <w:r w:rsidRPr="002C5293">
        <w:rPr>
          <w:rFonts w:ascii="Times New Roman" w:hAnsi="Times New Roman" w:cs="Times New Roman"/>
          <w:b/>
          <w:sz w:val="24"/>
          <w:szCs w:val="24"/>
        </w:rPr>
        <w:t>внедрения Стандарта деятельности органов местного самоуправления муниципальных районов</w:t>
      </w:r>
      <w:proofErr w:type="gramEnd"/>
      <w:r w:rsidRPr="002C5293">
        <w:rPr>
          <w:rFonts w:ascii="Times New Roman" w:hAnsi="Times New Roman" w:cs="Times New Roman"/>
          <w:b/>
          <w:sz w:val="24"/>
          <w:szCs w:val="24"/>
        </w:rPr>
        <w:t xml:space="preserve"> и городских округов Забайкальского края по о</w:t>
      </w:r>
      <w:bookmarkStart w:id="0" w:name="_GoBack"/>
      <w:bookmarkEnd w:id="0"/>
      <w:r w:rsidRPr="002C5293">
        <w:rPr>
          <w:rFonts w:ascii="Times New Roman" w:hAnsi="Times New Roman" w:cs="Times New Roman"/>
          <w:b/>
          <w:sz w:val="24"/>
          <w:szCs w:val="24"/>
        </w:rPr>
        <w:t>беспечению благоприятного инвестиционного климата</w:t>
      </w:r>
    </w:p>
    <w:p w:rsidR="003206D7" w:rsidRPr="002C5293" w:rsidRDefault="003206D7" w:rsidP="003206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5293">
        <w:rPr>
          <w:rFonts w:ascii="Times New Roman" w:hAnsi="Times New Roman" w:cs="Times New Roman"/>
          <w:sz w:val="24"/>
          <w:szCs w:val="24"/>
          <w:u w:val="single"/>
        </w:rPr>
        <w:t>____муниципальный</w:t>
      </w:r>
      <w:proofErr w:type="spellEnd"/>
      <w:r w:rsidRPr="002C5293">
        <w:rPr>
          <w:rFonts w:ascii="Times New Roman" w:hAnsi="Times New Roman" w:cs="Times New Roman"/>
          <w:sz w:val="24"/>
          <w:szCs w:val="24"/>
          <w:u w:val="single"/>
        </w:rPr>
        <w:t xml:space="preserve"> район «Агинский район»</w:t>
      </w:r>
    </w:p>
    <w:tbl>
      <w:tblPr>
        <w:tblStyle w:val="a6"/>
        <w:tblW w:w="15559" w:type="dxa"/>
        <w:tblLook w:val="04A0"/>
      </w:tblPr>
      <w:tblGrid>
        <w:gridCol w:w="529"/>
        <w:gridCol w:w="3331"/>
        <w:gridCol w:w="6723"/>
        <w:gridCol w:w="4976"/>
      </w:tblGrid>
      <w:tr w:rsidR="003206D7" w:rsidRPr="002C5293" w:rsidTr="004347C0">
        <w:tc>
          <w:tcPr>
            <w:tcW w:w="529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723" w:type="dxa"/>
          </w:tcPr>
          <w:p w:rsidR="003206D7" w:rsidRPr="002C5293" w:rsidRDefault="00522234" w:rsidP="0052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976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</w:t>
            </w:r>
            <w:r w:rsidR="00522234"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234"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01.01.2021г</w:t>
            </w:r>
            <w:proofErr w:type="spellEnd"/>
            <w:r w:rsidR="00522234"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06D7" w:rsidRPr="002C5293" w:rsidTr="004347C0">
        <w:trPr>
          <w:trHeight w:val="245"/>
        </w:trPr>
        <w:tc>
          <w:tcPr>
            <w:tcW w:w="529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23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6D7" w:rsidRPr="002C5293" w:rsidTr="004347C0">
        <w:tc>
          <w:tcPr>
            <w:tcW w:w="15559" w:type="dxa"/>
            <w:gridSpan w:val="4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Институциональная среда</w:t>
            </w:r>
          </w:p>
        </w:tc>
      </w:tr>
      <w:tr w:rsidR="003206D7" w:rsidRPr="002C5293" w:rsidTr="004347C0">
        <w:tc>
          <w:tcPr>
            <w:tcW w:w="529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1" w:type="dxa"/>
          </w:tcPr>
          <w:p w:rsidR="003206D7" w:rsidRPr="002C5293" w:rsidRDefault="003206D7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Наличие инвестиционного паспорта муниципального образования</w:t>
            </w:r>
          </w:p>
        </w:tc>
        <w:tc>
          <w:tcPr>
            <w:tcW w:w="6723" w:type="dxa"/>
          </w:tcPr>
          <w:p w:rsidR="003206D7" w:rsidRPr="002C5293" w:rsidRDefault="00231ABE" w:rsidP="0023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Сведения инвестиционного паспорта муниципального района "Агинский район" ежегодно актуализируются. Инвестиционный паспорт размещен на официальном сайте администрации муниципального района "Агинский район".</w:t>
            </w:r>
          </w:p>
        </w:tc>
        <w:tc>
          <w:tcPr>
            <w:tcW w:w="4976" w:type="dxa"/>
          </w:tcPr>
          <w:p w:rsidR="003206D7" w:rsidRPr="002C5293" w:rsidRDefault="00012475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https://aginsk.75.ru/o-rayone/214279-investicionnyy-pasport-rayona</w:t>
            </w:r>
          </w:p>
        </w:tc>
      </w:tr>
      <w:tr w:rsidR="003206D7" w:rsidRPr="002C5293" w:rsidTr="004347C0">
        <w:tc>
          <w:tcPr>
            <w:tcW w:w="529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1" w:type="dxa"/>
          </w:tcPr>
          <w:p w:rsidR="003206D7" w:rsidRPr="002C5293" w:rsidRDefault="00231ABE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инвестиционной деятельности в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информационно-телекомуникационной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  <w:r w:rsidR="003206D7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3" w:type="dxa"/>
          </w:tcPr>
          <w:p w:rsidR="003206D7" w:rsidRPr="002C5293" w:rsidRDefault="00231ABE" w:rsidP="0023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Раздел об инвестиционной деятельности размещен на официальном сайте муниципального района «Агинский район» </w:t>
            </w:r>
          </w:p>
        </w:tc>
        <w:tc>
          <w:tcPr>
            <w:tcW w:w="4976" w:type="dxa"/>
          </w:tcPr>
          <w:p w:rsidR="003206D7" w:rsidRPr="002C5293" w:rsidRDefault="003C2DC3" w:rsidP="0032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https://aginsk.75.ru/vlast/struktura/209832-otdel-arhitektury-stroitel-stva-transporta-dorozhnogo-fonda-zhkh-i-svyazi</w:t>
            </w:r>
          </w:p>
        </w:tc>
      </w:tr>
      <w:tr w:rsidR="006149EB" w:rsidRPr="002C5293" w:rsidTr="004347C0">
        <w:tc>
          <w:tcPr>
            <w:tcW w:w="529" w:type="dxa"/>
          </w:tcPr>
          <w:p w:rsidR="006149EB" w:rsidRPr="002C5293" w:rsidRDefault="006149EB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1" w:type="dxa"/>
          </w:tcPr>
          <w:p w:rsidR="006149EB" w:rsidRPr="002C5293" w:rsidRDefault="006149EB" w:rsidP="002863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Реализация процедуры оценки регулирующего воздействия проектов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6723" w:type="dxa"/>
          </w:tcPr>
          <w:p w:rsidR="006149EB" w:rsidRPr="002C5293" w:rsidRDefault="006149EB" w:rsidP="002863B8">
            <w:pPr>
              <w:widowControl w:val="0"/>
              <w:tabs>
                <w:tab w:val="left" w:pos="1942"/>
                <w:tab w:val="left" w:pos="2789"/>
                <w:tab w:val="left" w:pos="4843"/>
                <w:tab w:val="left" w:pos="704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В 2020 году проведена оценка регулирующего воздействия 5 проектов муниципальных нормативных правовых актов, регулирующих вопросы, связанные с осуществлением инвестиционной и предпринимательской деятельности;</w:t>
            </w:r>
          </w:p>
          <w:p w:rsidR="006149EB" w:rsidRPr="002C5293" w:rsidRDefault="006149EB" w:rsidP="006149EB">
            <w:pPr>
              <w:widowControl w:val="0"/>
              <w:tabs>
                <w:tab w:val="left" w:pos="1942"/>
                <w:tab w:val="left" w:pos="2789"/>
                <w:tab w:val="left" w:pos="4843"/>
                <w:tab w:val="left" w:pos="704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оценки регулирующего воздействия проектов муниципальных нормативных правовых актов, размещена на официальном сайте муниципального района "Агинский район" </w:t>
            </w:r>
          </w:p>
        </w:tc>
        <w:tc>
          <w:tcPr>
            <w:tcW w:w="4976" w:type="dxa"/>
          </w:tcPr>
          <w:p w:rsidR="006149EB" w:rsidRPr="002C5293" w:rsidRDefault="006149EB" w:rsidP="0028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vlast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ocenka-reguliruyuschego-vozdeystviya</w:t>
            </w:r>
            <w:proofErr w:type="spellEnd"/>
          </w:p>
        </w:tc>
      </w:tr>
      <w:tr w:rsidR="003206D7" w:rsidRPr="002C5293" w:rsidTr="004347C0">
        <w:trPr>
          <w:trHeight w:val="689"/>
        </w:trPr>
        <w:tc>
          <w:tcPr>
            <w:tcW w:w="15559" w:type="dxa"/>
            <w:gridSpan w:val="4"/>
            <w:vAlign w:val="center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Каналы прямой и обратной связи субъектов предпринимательской и инвестиционной деятельности с руководством муниципального образования</w:t>
            </w:r>
          </w:p>
        </w:tc>
      </w:tr>
      <w:tr w:rsidR="003206D7" w:rsidRPr="002C5293" w:rsidTr="004347C0">
        <w:tc>
          <w:tcPr>
            <w:tcW w:w="529" w:type="dxa"/>
          </w:tcPr>
          <w:p w:rsidR="003206D7" w:rsidRPr="002C5293" w:rsidRDefault="003206D7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1" w:type="dxa"/>
          </w:tcPr>
          <w:p w:rsidR="003206D7" w:rsidRPr="002C5293" w:rsidRDefault="003206D7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Наличие коллегиального совещательного органа по улучшению инвестиционного климата, развитию предпринимательства при Главе муниципального образования</w:t>
            </w:r>
          </w:p>
        </w:tc>
        <w:tc>
          <w:tcPr>
            <w:tcW w:w="6723" w:type="dxa"/>
          </w:tcPr>
          <w:p w:rsidR="00C708C9" w:rsidRPr="002C5293" w:rsidRDefault="00C708C9" w:rsidP="00C708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Советы по предпринимательству при главах муниципальных образований (далее – Советы) определены коллегиальными совещательными органами по улучшению инвестиционного и делового климата, развитию предпринимательства с целью рассмотрения вопросов, связанных с формированием благоприятного инвестиционного и делового климата, развитием инвестиционной и предпринимательской деятельности.</w:t>
            </w:r>
          </w:p>
          <w:p w:rsidR="00C708C9" w:rsidRPr="002C5293" w:rsidRDefault="00C708C9" w:rsidP="00C708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50 % членов Совета должны составлять представители </w:t>
            </w:r>
            <w:proofErr w:type="spellStart"/>
            <w:proofErr w:type="gram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8C9" w:rsidRPr="002C5293" w:rsidRDefault="00C708C9" w:rsidP="00C708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проводятся на регулярной основе – не реже одного раза в 6 месяцев. </w:t>
            </w:r>
          </w:p>
          <w:p w:rsidR="003206D7" w:rsidRPr="002C5293" w:rsidRDefault="00C708C9" w:rsidP="00C7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обеспечено информационное освещение деятельности Совета. Положение о Совете, состав, план работы, протоколы заседаний, отчеты о  реализации решений Совета публикуются </w:t>
            </w:r>
            <w:proofErr w:type="gram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об инвестиционной деятельности. </w:t>
            </w:r>
          </w:p>
        </w:tc>
        <w:tc>
          <w:tcPr>
            <w:tcW w:w="4976" w:type="dxa"/>
          </w:tcPr>
          <w:p w:rsidR="003206D7" w:rsidRPr="002C5293" w:rsidRDefault="003206D7" w:rsidP="002C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2C5B0F" w:rsidRPr="002C5293">
              <w:rPr>
                <w:rFonts w:ascii="Times New Roman" w:hAnsi="Times New Roman" w:cs="Times New Roman"/>
                <w:sz w:val="24"/>
                <w:szCs w:val="24"/>
              </w:rPr>
              <w:t>предпринимателей  муниципального района "Агинский район" со</w:t>
            </w: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здан постановлением </w:t>
            </w:r>
            <w:r w:rsidR="002C5B0F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«Агинский район» от 08 октября 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2C5B0F" w:rsidRPr="002C5293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="002C5B0F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. №990, постановлением от 12 апреля </w:t>
            </w:r>
            <w:proofErr w:type="spellStart"/>
            <w:r w:rsidR="002C5B0F" w:rsidRPr="002C52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2DC3" w:rsidRPr="002C5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C2DC3" w:rsidRPr="002C5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B0F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№118 внесены изменения в состав Совета</w:t>
            </w:r>
            <w:r w:rsidR="00C708C9" w:rsidRPr="002C5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8C9" w:rsidRPr="002C5293" w:rsidRDefault="00C708C9" w:rsidP="00C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В составе Совета 9 членов, из них 7 челове</w:t>
            </w:r>
            <w:proofErr w:type="gram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. В 2020 году проведено 1 заседание Совета. </w:t>
            </w:r>
          </w:p>
          <w:p w:rsidR="003C2DC3" w:rsidRPr="002C5293" w:rsidRDefault="00C708C9" w:rsidP="00C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Положение о Совете, протоколы заседаний, размещены на официальном сайте</w:t>
            </w:r>
            <w:r w:rsidR="003C2DC3" w:rsidRPr="002C5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8C9" w:rsidRPr="002C5293" w:rsidRDefault="003C2DC3" w:rsidP="00C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https://aginsk.75.ru/vlast/maloe-i-srednee-predprinimatel-stvo/sovet-predprinimateley</w:t>
            </w: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28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2.2</w:t>
            </w:r>
          </w:p>
        </w:tc>
        <w:tc>
          <w:tcPr>
            <w:tcW w:w="3331" w:type="dxa"/>
          </w:tcPr>
          <w:p w:rsidR="00C5471F" w:rsidRPr="002C5293" w:rsidRDefault="00C5471F" w:rsidP="002863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Наличие назначенного инвестиционного уполномоченного или структурного подразделения, ответственного за обеспечение благоприятного инвестиционного климата, привлечение инвестиций и взаимодействие с инвесторами</w:t>
            </w:r>
          </w:p>
        </w:tc>
        <w:tc>
          <w:tcPr>
            <w:tcW w:w="6723" w:type="dxa"/>
          </w:tcPr>
          <w:p w:rsidR="00C5471F" w:rsidRPr="002C5293" w:rsidRDefault="00C5471F" w:rsidP="00286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усиления координации деятельности по привлечению инвестиционных ресурсов </w:t>
            </w: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муниципального района "Агинский район" </w:t>
            </w: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назначен инвестиционный уполномоченный.</w:t>
            </w:r>
          </w:p>
          <w:p w:rsidR="00C5471F" w:rsidRPr="002C5293" w:rsidRDefault="003C2DC3" w:rsidP="00286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471F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онтакты инвестиционного уполномоченного размещаются </w:t>
            </w:r>
            <w:proofErr w:type="gramStart"/>
            <w:r w:rsidR="00C5471F" w:rsidRPr="002C52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5471F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proofErr w:type="spellStart"/>
            <w:r w:rsidR="00C5471F" w:rsidRPr="002C5293"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="00C5471F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об инвестиционной деятельности.</w:t>
            </w:r>
          </w:p>
        </w:tc>
        <w:tc>
          <w:tcPr>
            <w:tcW w:w="4976" w:type="dxa"/>
          </w:tcPr>
          <w:p w:rsidR="003C2DC3" w:rsidRPr="002C5293" w:rsidRDefault="00C5471F" w:rsidP="0028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Контактные данные назначенного и</w:t>
            </w:r>
            <w:r w:rsidR="003C2DC3" w:rsidRPr="002C5293">
              <w:rPr>
                <w:rFonts w:ascii="Times New Roman" w:hAnsi="Times New Roman" w:cs="Times New Roman"/>
                <w:sz w:val="24"/>
                <w:szCs w:val="24"/>
              </w:rPr>
              <w:t>нвестиционного уполномоченного:</w:t>
            </w:r>
          </w:p>
          <w:p w:rsidR="00C5471F" w:rsidRPr="002C5293" w:rsidRDefault="003C2DC3" w:rsidP="0028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deyatel-nost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investicionnaya-deyatel-nost</w:t>
            </w:r>
            <w:proofErr w:type="spellEnd"/>
          </w:p>
        </w:tc>
      </w:tr>
      <w:tr w:rsidR="00C5471F" w:rsidRPr="002C5293" w:rsidTr="004347C0">
        <w:tc>
          <w:tcPr>
            <w:tcW w:w="15559" w:type="dxa"/>
            <w:gridSpan w:val="4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Развитие малого и среднего предпринимательства</w:t>
            </w:r>
          </w:p>
        </w:tc>
      </w:tr>
      <w:tr w:rsidR="00C5471F" w:rsidRPr="002C5293" w:rsidTr="004347C0">
        <w:trPr>
          <w:trHeight w:val="2176"/>
        </w:trPr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развития и поддержки субъектов малого и среднего предпринимательства</w:t>
            </w:r>
          </w:p>
        </w:tc>
        <w:tc>
          <w:tcPr>
            <w:tcW w:w="6723" w:type="dxa"/>
          </w:tcPr>
          <w:p w:rsidR="00C5471F" w:rsidRPr="002C5293" w:rsidRDefault="00784C5F" w:rsidP="0078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администрации муниципального района "Агинский район" «Поддержка и развитие малого и среднего предпринимательства в муниципального района "Агинский район"  на 2021-2023 годы» утверждена постановлением администрации муниципального района "Агинский район"  от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04.03.2021г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. №48</w:t>
            </w:r>
            <w:proofErr w:type="gramEnd"/>
          </w:p>
        </w:tc>
        <w:tc>
          <w:tcPr>
            <w:tcW w:w="4976" w:type="dxa"/>
          </w:tcPr>
          <w:p w:rsidR="00C5471F" w:rsidRPr="002C5293" w:rsidRDefault="003C2DC3" w:rsidP="000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vlast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maloe-i-srednee-predprinimatel-stvo</w:t>
            </w:r>
            <w:proofErr w:type="spellEnd"/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Налоговое стимулирование субъектов малого и среднего предпринимательства</w:t>
            </w:r>
          </w:p>
        </w:tc>
        <w:tc>
          <w:tcPr>
            <w:tcW w:w="6723" w:type="dxa"/>
          </w:tcPr>
          <w:p w:rsidR="00C5471F" w:rsidRPr="002C5293" w:rsidRDefault="00C5471F" w:rsidP="00BA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обеспечивается реализация мероприятий, направленных на повышение информированности граждан и субъектов предпринимательской деятельности о налоговых льготах, специальных налоговых режимах и возможности применения «налоговых каникул».</w:t>
            </w:r>
          </w:p>
        </w:tc>
        <w:tc>
          <w:tcPr>
            <w:tcW w:w="4976" w:type="dxa"/>
          </w:tcPr>
          <w:p w:rsidR="00C5471F" w:rsidRPr="002C5293" w:rsidRDefault="00C5471F" w:rsidP="00916E7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https://aginsk.75.ru/vlast/210115-maloe-i-srednee-predprinimatel-stvo</w:t>
              </w:r>
            </w:hyperlink>
            <w:r w:rsidRPr="002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https://aginsk.75.ru/vlast/imuschestvennaya-podderzhka-sub-ektov-msp</w:t>
            </w:r>
          </w:p>
          <w:p w:rsidR="009765B1" w:rsidRPr="002C5293" w:rsidRDefault="00C5471F" w:rsidP="00976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Решением Совета муниципального района "Агинский район" от 29  мая 2020 года №38  значение корректирующего коэффициента </w:t>
            </w:r>
            <w:proofErr w:type="spellStart"/>
            <w:r w:rsidRPr="002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2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spellEnd"/>
            <w:proofErr w:type="gramEnd"/>
            <w:r w:rsidRPr="002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 расчете </w:t>
            </w:r>
            <w:proofErr w:type="spellStart"/>
            <w:r w:rsidRPr="002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ЕНВД</w:t>
            </w:r>
            <w:proofErr w:type="spellEnd"/>
            <w:r w:rsidRPr="002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снижено в 2 раза для наиболее пострадавших отраслей экономики.</w:t>
            </w:r>
            <w:r w:rsidR="009765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9765B1" w:rsidRPr="009765B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9765B1" w:rsidRPr="009765B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9765B1" w:rsidRPr="009765B1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="009765B1" w:rsidRPr="00976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5B1" w:rsidRPr="009765B1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proofErr w:type="spellEnd"/>
            <w:r w:rsidR="009765B1" w:rsidRPr="00976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5B1" w:rsidRPr="009765B1">
              <w:rPr>
                <w:rFonts w:ascii="Times New Roman" w:hAnsi="Times New Roman" w:cs="Times New Roman"/>
                <w:sz w:val="24"/>
                <w:szCs w:val="24"/>
              </w:rPr>
              <w:t>standarty-mun-uslug</w:t>
            </w:r>
            <w:proofErr w:type="spellEnd"/>
            <w:r w:rsidR="00976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71F" w:rsidRPr="002C5293" w:rsidTr="004347C0">
        <w:trPr>
          <w:trHeight w:val="6476"/>
        </w:trPr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31" w:type="dxa"/>
          </w:tcPr>
          <w:p w:rsidR="00C5471F" w:rsidRPr="004D6C35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субъектам малого и среднего предпринимательства</w:t>
            </w:r>
          </w:p>
        </w:tc>
        <w:tc>
          <w:tcPr>
            <w:tcW w:w="6723" w:type="dxa"/>
          </w:tcPr>
          <w:p w:rsidR="00C5471F" w:rsidRPr="004D6C35" w:rsidRDefault="00C5471F" w:rsidP="007920B0">
            <w:pPr>
              <w:tabs>
                <w:tab w:val="left" w:pos="0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В администрации муниципального района "Агинский район"  в соответствии с административным регламентом по предоставлению муниципальной услуги «Оказание консультационной и информационной поддержки субъектам малого и среднего предпринимательства» оказываются соответствующие услуги.</w:t>
            </w:r>
          </w:p>
        </w:tc>
        <w:tc>
          <w:tcPr>
            <w:tcW w:w="4976" w:type="dxa"/>
          </w:tcPr>
          <w:p w:rsidR="009765B1" w:rsidRPr="004D6C35" w:rsidRDefault="00C5471F" w:rsidP="00BA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Утвержден административный регламент по предоставлению муниципальной услуги «Оказание консультационной и информационной поддержки субъектам малого и среднего предпринимательства».</w:t>
            </w:r>
            <w:r w:rsidR="004D6C35" w:rsidRPr="004D6C35">
              <w:t xml:space="preserve"> </w:t>
            </w:r>
            <w:proofErr w:type="spellStart"/>
            <w:r w:rsidR="004D6C35" w:rsidRPr="004D6C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4D6C35" w:rsidRPr="004D6C3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4D6C35" w:rsidRPr="004D6C35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="004D6C35" w:rsidRPr="004D6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D6C35" w:rsidRPr="004D6C35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proofErr w:type="spellEnd"/>
            <w:r w:rsidR="004D6C35" w:rsidRPr="004D6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D6C35" w:rsidRPr="004D6C35">
              <w:rPr>
                <w:rFonts w:ascii="Times New Roman" w:hAnsi="Times New Roman" w:cs="Times New Roman"/>
                <w:sz w:val="24"/>
                <w:szCs w:val="24"/>
              </w:rPr>
              <w:t>administrativnye-reglamenty</w:t>
            </w:r>
            <w:proofErr w:type="spellEnd"/>
          </w:p>
          <w:p w:rsidR="00C5471F" w:rsidRPr="004D6C35" w:rsidRDefault="00C5471F" w:rsidP="00BA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3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отдела экономики предоставлено 26 консультаций по разным вопросам. Специалистами комитета сельского хозяйства проведена поддержка в виде подготовки и подачи документов на конкурсы Минсельхоза Забайкальского края, в итоге 7 начинающим </w:t>
            </w:r>
            <w:proofErr w:type="spellStart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 xml:space="preserve">, 1 семейная ферма и 8 </w:t>
            </w:r>
            <w:proofErr w:type="spellStart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>агростартаперов</w:t>
            </w:r>
            <w:proofErr w:type="spellEnd"/>
            <w:r w:rsidRPr="004D6C35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субсидии на развитие хозяйств.</w:t>
            </w:r>
          </w:p>
          <w:p w:rsidR="00C5471F" w:rsidRPr="004D6C35" w:rsidRDefault="00C5471F" w:rsidP="00BA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35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специалистов размещены </w:t>
            </w:r>
            <w:proofErr w:type="spellStart"/>
            <w:r w:rsidR="009765B1" w:rsidRPr="004D6C3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9765B1" w:rsidRPr="004D6C3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9765B1" w:rsidRPr="004D6C35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="009765B1" w:rsidRPr="004D6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5B1" w:rsidRPr="004D6C35">
              <w:rPr>
                <w:rFonts w:ascii="Times New Roman" w:hAnsi="Times New Roman" w:cs="Times New Roman"/>
                <w:sz w:val="24"/>
                <w:szCs w:val="24"/>
              </w:rPr>
              <w:t>deyatel-nost</w:t>
            </w:r>
            <w:proofErr w:type="spellEnd"/>
            <w:r w:rsidR="009765B1" w:rsidRPr="004D6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5B1" w:rsidRPr="004D6C35">
              <w:rPr>
                <w:rFonts w:ascii="Times New Roman" w:hAnsi="Times New Roman" w:cs="Times New Roman"/>
                <w:sz w:val="24"/>
                <w:szCs w:val="24"/>
              </w:rPr>
              <w:t>investicionnaya-deyatel-nost</w:t>
            </w:r>
            <w:proofErr w:type="spellEnd"/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Организация имущественной поддержки субъектов малого и среднего предпринимательства</w:t>
            </w:r>
          </w:p>
        </w:tc>
        <w:tc>
          <w:tcPr>
            <w:tcW w:w="6723" w:type="dxa"/>
          </w:tcPr>
          <w:p w:rsidR="00C5471F" w:rsidRPr="002C5293" w:rsidRDefault="00C5471F" w:rsidP="00BA2828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имущественной поддержки субъектам малого и среднего предпринимательства на официальном сайте разработан раздел по имущественной поддержке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, в разделе размещен перечень  муниципального имущества, свободного от прав третьих лиц</w:t>
            </w:r>
          </w:p>
        </w:tc>
        <w:tc>
          <w:tcPr>
            <w:tcW w:w="4976" w:type="dxa"/>
          </w:tcPr>
          <w:p w:rsidR="00C5471F" w:rsidRPr="002C5293" w:rsidRDefault="00C5471F" w:rsidP="007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района "Агинский район"  в https://aginsk.75.ru/vlast/imuschestvennaya-podderzhka-sub-ektov-msp</w:t>
            </w: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6723" w:type="dxa"/>
          </w:tcPr>
          <w:p w:rsidR="00C5471F" w:rsidRPr="002C5293" w:rsidRDefault="00C5471F" w:rsidP="0091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Налоговые льготы и корректирующие коэффициенты  при формировании ставок земельного налога и арендной платы за земельные участки для стимулирования предпринимательской и инвестиционной активности субъектов малого и среднего предпринимательства не предоставляются.</w:t>
            </w:r>
          </w:p>
        </w:tc>
        <w:tc>
          <w:tcPr>
            <w:tcW w:w="4976" w:type="dxa"/>
          </w:tcPr>
          <w:p w:rsidR="00C5471F" w:rsidRPr="002C5293" w:rsidRDefault="00C5471F" w:rsidP="0091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6723" w:type="dxa"/>
          </w:tcPr>
          <w:p w:rsidR="00C5471F" w:rsidRPr="002C5293" w:rsidRDefault="00C5471F" w:rsidP="0043199D">
            <w:pPr>
              <w:pStyle w:val="a8"/>
              <w:rPr>
                <w:sz w:val="24"/>
                <w:szCs w:val="24"/>
              </w:rPr>
            </w:pPr>
            <w:r w:rsidRPr="002C5293">
              <w:rPr>
                <w:sz w:val="24"/>
                <w:szCs w:val="24"/>
              </w:rPr>
              <w:t xml:space="preserve">Распоряжением Администрации  муниципального района "Агинский район" от </w:t>
            </w:r>
            <w:proofErr w:type="spellStart"/>
            <w:r w:rsidRPr="002C5293">
              <w:rPr>
                <w:sz w:val="24"/>
                <w:szCs w:val="24"/>
              </w:rPr>
              <w:t>02.03.2020г</w:t>
            </w:r>
            <w:proofErr w:type="spellEnd"/>
            <w:r w:rsidRPr="002C5293">
              <w:rPr>
                <w:sz w:val="24"/>
                <w:szCs w:val="24"/>
              </w:rPr>
              <w:t xml:space="preserve">. №57 утвержден План </w:t>
            </w:r>
            <w:r w:rsidRPr="002C5293">
              <w:rPr>
                <w:sz w:val="24"/>
                <w:szCs w:val="24"/>
              </w:rPr>
              <w:lastRenderedPageBreak/>
              <w:t xml:space="preserve">мероприятий («дорожная карта») по содействию развитию конкуренции в муниципальном районе "Агинский район" </w:t>
            </w:r>
          </w:p>
        </w:tc>
        <w:tc>
          <w:tcPr>
            <w:tcW w:w="4976" w:type="dxa"/>
          </w:tcPr>
          <w:p w:rsidR="00C5471F" w:rsidRPr="002C5293" w:rsidRDefault="00C5471F" w:rsidP="004319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о реализации мероприятий направляется в Министерство </w:t>
            </w:r>
            <w:r w:rsidRPr="002C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Забайкальского края в установленные сроки и размещена на сайте: </w:t>
            </w:r>
            <w:r w:rsidR="002C5293" w:rsidRPr="002C5293">
              <w:rPr>
                <w:rFonts w:ascii="Times New Roman" w:hAnsi="Times New Roman" w:cs="Times New Roman"/>
                <w:sz w:val="24"/>
                <w:szCs w:val="24"/>
              </w:rPr>
              <w:t>https://aginsk.75.ru/deyatel-nost/sodeystvie-razvitiyu-konkurencii/221407-otchety-po-konkurencii</w:t>
            </w: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331" w:type="dxa"/>
          </w:tcPr>
          <w:p w:rsidR="00C5471F" w:rsidRPr="002C5293" w:rsidRDefault="00C5471F" w:rsidP="00286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контрольно-надзорной деятельности</w:t>
            </w:r>
          </w:p>
        </w:tc>
        <w:tc>
          <w:tcPr>
            <w:tcW w:w="6723" w:type="dxa"/>
          </w:tcPr>
          <w:p w:rsidR="00C5471F" w:rsidRPr="002C5293" w:rsidRDefault="00C5471F" w:rsidP="00286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и эффективности организации муниципального  контроля  (надзора)  в  муниципальном  образовании  должны быть обеспечены:</w:t>
            </w:r>
          </w:p>
          <w:p w:rsidR="00C5471F" w:rsidRPr="002C5293" w:rsidRDefault="00C5471F" w:rsidP="00286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и формирование сводного перечня видов  муниципального контроля, осуществляемого на территории муниципального образования, в том числе в разрезе поселений и городских округов, с указанием нормативных правовых актов, являющихся основанием для их осуществления;</w:t>
            </w:r>
          </w:p>
          <w:p w:rsidR="00C5471F" w:rsidRPr="002C5293" w:rsidRDefault="00C5471F" w:rsidP="00286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- размещение сводного перечня и нормативных правовых актов на официальном Интернет-ресурсе муниципального образования.</w:t>
            </w:r>
          </w:p>
        </w:tc>
        <w:tc>
          <w:tcPr>
            <w:tcW w:w="4976" w:type="dxa"/>
          </w:tcPr>
          <w:p w:rsidR="00C5471F" w:rsidRPr="002C5293" w:rsidRDefault="00E93FDC" w:rsidP="002863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vlast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210088-municipal-nyy-kontrol</w:t>
            </w:r>
            <w:proofErr w:type="spellEnd"/>
          </w:p>
        </w:tc>
      </w:tr>
      <w:tr w:rsidR="00C5471F" w:rsidRPr="002C5293" w:rsidTr="004347C0">
        <w:tc>
          <w:tcPr>
            <w:tcW w:w="15559" w:type="dxa"/>
            <w:gridSpan w:val="4"/>
            <w:vAlign w:val="center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4. Получение разрешения на строительство</w:t>
            </w: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6723" w:type="dxa"/>
          </w:tcPr>
          <w:p w:rsidR="00C5471F" w:rsidRPr="002C5293" w:rsidRDefault="00C5471F" w:rsidP="00A8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ч.3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ст. 57.1 Градостроительного кодекса РФ и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ч.7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ст.9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29.12.2008г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. № 113-ЗЗК «О градостроительной деятельности в Забайкальском крае» в федеральной государственной системе территориального планирования и на официальном сайте администрации муниципального района «Агинский район» размещены генеральные планы, правила землепользования и застройки городских и сельских поселений, входящих в состав муниципального района «Агинский район</w:t>
            </w:r>
            <w:proofErr w:type="gram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».  Также в федеральной государственной системе территориального планирования обеспечен доступ к Схеме территориального планирования муниципального района «Агинский район». </w:t>
            </w:r>
          </w:p>
          <w:p w:rsidR="00C5471F" w:rsidRPr="002C5293" w:rsidRDefault="00C5471F" w:rsidP="000B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выдачи градостроительного плана земельного участка </w:t>
            </w:r>
            <w:r w:rsidRPr="002C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сокращены и составляют не более 15 календарных дней, сроки получения разрешения на строительство – не более 5 рабочих дней.</w:t>
            </w:r>
          </w:p>
        </w:tc>
        <w:tc>
          <w:tcPr>
            <w:tcW w:w="4976" w:type="dxa"/>
          </w:tcPr>
          <w:p w:rsidR="00C5471F" w:rsidRPr="002C5293" w:rsidRDefault="00C5471F" w:rsidP="00A8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aginsk.75.ru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vlast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gradostroitel-naya-deyatel-nost</w:t>
            </w:r>
            <w:proofErr w:type="spellEnd"/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 информации о порядке и условиях предоставления муниципальных услуг в сфере градостроительной деятельности</w:t>
            </w:r>
          </w:p>
        </w:tc>
        <w:tc>
          <w:tcPr>
            <w:tcW w:w="6723" w:type="dxa"/>
          </w:tcPr>
          <w:p w:rsidR="00C5471F" w:rsidRPr="002C5293" w:rsidRDefault="00C5471F" w:rsidP="00A8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муниципального района «Агинский район» размещена полная информация о порядке и условиях предоставления муниципальных услуг в сфере градостроительной деятельности.</w:t>
            </w:r>
          </w:p>
        </w:tc>
        <w:tc>
          <w:tcPr>
            <w:tcW w:w="4976" w:type="dxa"/>
          </w:tcPr>
          <w:p w:rsidR="00C5471F" w:rsidRPr="002C5293" w:rsidRDefault="00C5471F" w:rsidP="00A8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aginsk.75.ru</w:t>
              </w:r>
              <w:proofErr w:type="spellEnd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vlast</w:t>
              </w:r>
              <w:proofErr w:type="spellEnd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gradostroitel-naya-deyatel-nost</w:t>
              </w:r>
              <w:proofErr w:type="spellEnd"/>
              <w:r w:rsidRPr="002C5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C5471F" w:rsidRPr="002C5293" w:rsidTr="004347C0">
        <w:tc>
          <w:tcPr>
            <w:tcW w:w="15559" w:type="dxa"/>
            <w:gridSpan w:val="4"/>
            <w:vAlign w:val="center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t>5. Оптимизация процедур в сфере земельных отношений</w:t>
            </w: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и землеустроительных работ </w:t>
            </w:r>
          </w:p>
        </w:tc>
        <w:tc>
          <w:tcPr>
            <w:tcW w:w="6723" w:type="dxa"/>
          </w:tcPr>
          <w:p w:rsidR="00C5471F" w:rsidRPr="002C5293" w:rsidRDefault="00C5471F" w:rsidP="00167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67442" w:rsidRPr="002C52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землеустроительные работы для внесения сведений о границах. Границы муниципального района, границы муниципальных образований городских и сельских поселений поставлены на кадастровый учет.</w:t>
            </w:r>
          </w:p>
        </w:tc>
        <w:tc>
          <w:tcPr>
            <w:tcW w:w="4976" w:type="dxa"/>
          </w:tcPr>
          <w:p w:rsidR="00C5471F" w:rsidRPr="002C5293" w:rsidRDefault="00C5471F" w:rsidP="000B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количество земельных участков, учтенных в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31" w:type="dxa"/>
          </w:tcPr>
          <w:p w:rsidR="00C5471F" w:rsidRPr="002C5293" w:rsidRDefault="00C5471F" w:rsidP="002863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Сокращение срока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      </w:r>
          </w:p>
        </w:tc>
        <w:tc>
          <w:tcPr>
            <w:tcW w:w="6723" w:type="dxa"/>
          </w:tcPr>
          <w:p w:rsidR="00C5471F" w:rsidRPr="002C5293" w:rsidRDefault="00C5471F" w:rsidP="002012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внесению изменений в административные регламенты органов местного самоуправления городских и сельских поселений по сроку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систему. Предельный срок  составляет в 2019 году 10 дней, в 2021 году- 5 дней.</w:t>
            </w:r>
          </w:p>
        </w:tc>
        <w:tc>
          <w:tcPr>
            <w:tcW w:w="4976" w:type="dxa"/>
          </w:tcPr>
          <w:p w:rsidR="00C5471F" w:rsidRPr="002C5293" w:rsidRDefault="00C5471F" w:rsidP="0028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Целевое значение – 5 дней.</w:t>
            </w:r>
          </w:p>
          <w:p w:rsidR="00C5471F" w:rsidRPr="002C5293" w:rsidRDefault="00C5471F" w:rsidP="0028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31" w:type="dxa"/>
          </w:tcPr>
          <w:p w:rsidR="00C5471F" w:rsidRPr="002C5293" w:rsidRDefault="00C5471F" w:rsidP="002863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proofErr w:type="gram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срока утверждения схемы расположения земельного участка</w:t>
            </w:r>
            <w:proofErr w:type="gram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</w:p>
        </w:tc>
        <w:tc>
          <w:tcPr>
            <w:tcW w:w="6723" w:type="dxa"/>
          </w:tcPr>
          <w:p w:rsidR="00E93FDC" w:rsidRPr="002C5293" w:rsidRDefault="00C5471F" w:rsidP="00E93F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органов местного самоуправления по сроку утверждения схемы расположения земельного участка на кадастровом плане территории.</w:t>
            </w:r>
            <w:r w:rsidR="00E93FDC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71F" w:rsidRPr="002C5293" w:rsidRDefault="00E93FDC" w:rsidP="002C52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 установлен срок -12 дней.</w:t>
            </w:r>
          </w:p>
        </w:tc>
        <w:tc>
          <w:tcPr>
            <w:tcW w:w="4976" w:type="dxa"/>
          </w:tcPr>
          <w:p w:rsidR="00C5471F" w:rsidRPr="002C5293" w:rsidRDefault="00E93FDC" w:rsidP="002863B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Целевое значение – 13 дней, фактическое по регламенту  12 дней</w:t>
            </w:r>
          </w:p>
          <w:p w:rsidR="00E93FDC" w:rsidRPr="002C5293" w:rsidRDefault="002C5293" w:rsidP="002863B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3FDC"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муниципального района "Агинский район" от 09.07.2020 года №178. </w:t>
            </w:r>
            <w:proofErr w:type="spellStart"/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</w:t>
            </w:r>
            <w:proofErr w:type="spellEnd"/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://</w:t>
            </w:r>
            <w:proofErr w:type="spellStart"/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aginsk.75.ru</w:t>
            </w:r>
            <w:proofErr w:type="spellEnd"/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dokumenty</w:t>
            </w:r>
            <w:proofErr w:type="spellEnd"/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administrativnye-</w:t>
            </w:r>
            <w:r w:rsidR="00E93FDC" w:rsidRPr="002C52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reglamenty</w:t>
            </w:r>
            <w:proofErr w:type="spellEnd"/>
          </w:p>
        </w:tc>
      </w:tr>
      <w:tr w:rsidR="00C5471F" w:rsidRPr="002C5293" w:rsidTr="004347C0">
        <w:tc>
          <w:tcPr>
            <w:tcW w:w="15559" w:type="dxa"/>
            <w:gridSpan w:val="4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Присоединение к инженерным сетям</w:t>
            </w:r>
          </w:p>
        </w:tc>
      </w:tr>
      <w:tr w:rsidR="00C5471F" w:rsidRPr="002C5293" w:rsidTr="004347C0"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электросетям</w:t>
            </w:r>
          </w:p>
        </w:tc>
        <w:tc>
          <w:tcPr>
            <w:tcW w:w="6723" w:type="dxa"/>
          </w:tcPr>
          <w:p w:rsidR="00C5471F" w:rsidRPr="002C5293" w:rsidRDefault="00C5471F" w:rsidP="0031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электросетям на территории городских и сельских поселений производится в соответствии с планом. </w:t>
            </w:r>
          </w:p>
        </w:tc>
        <w:tc>
          <w:tcPr>
            <w:tcW w:w="4976" w:type="dxa"/>
          </w:tcPr>
          <w:p w:rsidR="00C5471F" w:rsidRPr="002C5293" w:rsidRDefault="00C5471F" w:rsidP="0091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https://aginsk.75.ru/vlast/gradostroitel-naya-deyatel-nost/210505-3-informaciya-ob-organah-vlasti-predostavlyayuschih-uslugi-v-gradostroitel-noy-sfere</w:t>
            </w:r>
          </w:p>
        </w:tc>
      </w:tr>
      <w:tr w:rsidR="00C5471F" w:rsidRPr="002C5293" w:rsidTr="004347C0">
        <w:trPr>
          <w:trHeight w:val="2533"/>
        </w:trPr>
        <w:tc>
          <w:tcPr>
            <w:tcW w:w="529" w:type="dxa"/>
          </w:tcPr>
          <w:p w:rsidR="00C5471F" w:rsidRPr="002C5293" w:rsidRDefault="00C5471F" w:rsidP="009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31" w:type="dxa"/>
          </w:tcPr>
          <w:p w:rsidR="00C5471F" w:rsidRPr="002C5293" w:rsidRDefault="00C5471F" w:rsidP="0091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Подключение к системам теплоснабжения, к централизованным системам водоснабжения и водоотведения</w:t>
            </w:r>
          </w:p>
        </w:tc>
        <w:tc>
          <w:tcPr>
            <w:tcW w:w="6723" w:type="dxa"/>
          </w:tcPr>
          <w:p w:rsidR="00C5471F" w:rsidRPr="002C5293" w:rsidRDefault="00C5471F" w:rsidP="00A7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системам теплоснабжения, к централизованным системам водоснабжения и водоотведения  на территории городских и сельских поселений производится в соответствии с планом. </w:t>
            </w:r>
          </w:p>
        </w:tc>
        <w:tc>
          <w:tcPr>
            <w:tcW w:w="4976" w:type="dxa"/>
          </w:tcPr>
          <w:p w:rsidR="00C5471F" w:rsidRPr="002C5293" w:rsidRDefault="00A73418" w:rsidP="00A7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Схемы тепло-, водоснабжения и водоотведения утверждены во всех поселениях, в 2020 году  в сельских поселениях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Гунэй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Кункур</w:t>
            </w:r>
            <w:proofErr w:type="spellEnd"/>
            <w:r w:rsidRPr="002C5293">
              <w:rPr>
                <w:rFonts w:ascii="Times New Roman" w:hAnsi="Times New Roman" w:cs="Times New Roman"/>
                <w:sz w:val="24"/>
                <w:szCs w:val="24"/>
              </w:rPr>
              <w:t>, в городском поселении Орловский схемы актуализированы.</w:t>
            </w:r>
            <w:r w:rsidR="002C5293">
              <w:t xml:space="preserve"> </w:t>
            </w:r>
            <w:r w:rsidR="002C5293" w:rsidRPr="002C5293">
              <w:rPr>
                <w:rFonts w:ascii="Times New Roman" w:hAnsi="Times New Roman" w:cs="Times New Roman"/>
                <w:sz w:val="24"/>
                <w:szCs w:val="24"/>
              </w:rPr>
              <w:t>https://aginsk.75.ru/vlast/struktura/otdel-arhitektury-stroitel-stva-transporta-dorozhnogo-fonda-zhkh-i-svyazi/shemy-teplo--vodosnabzheniya-i-vodootvedeniya</w:t>
            </w:r>
          </w:p>
        </w:tc>
      </w:tr>
    </w:tbl>
    <w:p w:rsidR="003206D7" w:rsidRPr="002C5293" w:rsidRDefault="003206D7" w:rsidP="00320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A9" w:rsidRPr="002C5293" w:rsidRDefault="00D02DA9">
      <w:pPr>
        <w:rPr>
          <w:rFonts w:ascii="Times New Roman" w:hAnsi="Times New Roman" w:cs="Times New Roman"/>
          <w:sz w:val="24"/>
          <w:szCs w:val="24"/>
        </w:rPr>
      </w:pPr>
    </w:p>
    <w:sectPr w:rsidR="00D02DA9" w:rsidRPr="002C5293" w:rsidSect="004347C0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D7"/>
    <w:rsid w:val="00012475"/>
    <w:rsid w:val="000500CF"/>
    <w:rsid w:val="00062B66"/>
    <w:rsid w:val="000B4F20"/>
    <w:rsid w:val="00167442"/>
    <w:rsid w:val="00201284"/>
    <w:rsid w:val="00231ABE"/>
    <w:rsid w:val="002A799C"/>
    <w:rsid w:val="002C5293"/>
    <w:rsid w:val="002C5B0F"/>
    <w:rsid w:val="00311789"/>
    <w:rsid w:val="003206D7"/>
    <w:rsid w:val="00336EEC"/>
    <w:rsid w:val="00374DD8"/>
    <w:rsid w:val="003C2DC3"/>
    <w:rsid w:val="003E111B"/>
    <w:rsid w:val="003E3358"/>
    <w:rsid w:val="004024E5"/>
    <w:rsid w:val="0043199D"/>
    <w:rsid w:val="004347C0"/>
    <w:rsid w:val="004D6C35"/>
    <w:rsid w:val="004E305C"/>
    <w:rsid w:val="00521E7A"/>
    <w:rsid w:val="00522234"/>
    <w:rsid w:val="005C7A26"/>
    <w:rsid w:val="006112E9"/>
    <w:rsid w:val="006149EB"/>
    <w:rsid w:val="0068399B"/>
    <w:rsid w:val="00784C5F"/>
    <w:rsid w:val="007920B0"/>
    <w:rsid w:val="00920CB9"/>
    <w:rsid w:val="009765B1"/>
    <w:rsid w:val="00A62034"/>
    <w:rsid w:val="00A70766"/>
    <w:rsid w:val="00A73418"/>
    <w:rsid w:val="00B82469"/>
    <w:rsid w:val="00BA2828"/>
    <w:rsid w:val="00C27F29"/>
    <w:rsid w:val="00C5471F"/>
    <w:rsid w:val="00C57AC4"/>
    <w:rsid w:val="00C708C9"/>
    <w:rsid w:val="00CF4673"/>
    <w:rsid w:val="00CF6AD8"/>
    <w:rsid w:val="00D020AF"/>
    <w:rsid w:val="00D02DA9"/>
    <w:rsid w:val="00E93FDC"/>
    <w:rsid w:val="00F811B8"/>
    <w:rsid w:val="00F95C7C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D7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0" w:line="240" w:lineRule="auto"/>
      <w:ind w:left="720" w:firstLine="709"/>
      <w:contextualSpacing/>
      <w:jc w:val="both"/>
    </w:pPr>
  </w:style>
  <w:style w:type="table" w:styleId="a6">
    <w:name w:val="Table Grid"/>
    <w:basedOn w:val="a1"/>
    <w:uiPriority w:val="59"/>
    <w:rsid w:val="003206D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206D7"/>
    <w:rPr>
      <w:color w:val="0000FF"/>
      <w:u w:val="single"/>
    </w:rPr>
  </w:style>
  <w:style w:type="paragraph" w:styleId="a8">
    <w:name w:val="Body Text"/>
    <w:basedOn w:val="a"/>
    <w:link w:val="a9"/>
    <w:rsid w:val="003206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206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insk.75.ru/vlast/gradostroitel-naya-deyatel-nost%20" TargetMode="External"/><Relationship Id="rId5" Type="http://schemas.openxmlformats.org/officeDocument/2006/relationships/hyperlink" Target="https://aginsk.75.ru/vlast/210115-maloe-i-srednee-predprinimatel-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7760-B1F3-43B0-BF03-27E5AA8B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8</cp:revision>
  <cp:lastPrinted>2019-05-16T00:18:00Z</cp:lastPrinted>
  <dcterms:created xsi:type="dcterms:W3CDTF">2019-05-13T07:44:00Z</dcterms:created>
  <dcterms:modified xsi:type="dcterms:W3CDTF">2021-04-01T03:53:00Z</dcterms:modified>
</cp:coreProperties>
</file>