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Социально-экономическое положение Агинского Бурятского округа</w:t>
      </w:r>
      <w:r w:rsidRPr="00123B4A">
        <w:rPr>
          <w:rStyle w:val="apple-converted-space"/>
          <w:b/>
          <w:bCs/>
          <w:color w:val="000000"/>
        </w:rPr>
        <w:t> </w:t>
      </w:r>
      <w:r w:rsidRPr="00123B4A">
        <w:rPr>
          <w:rStyle w:val="a4"/>
          <w:color w:val="000000"/>
        </w:rPr>
        <w:t>в 2016 году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ДЕМОГРАФИЧЕСКАЯ СИТУАЦИЯ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Численность постоянного населения округа</w:t>
      </w:r>
      <w:r w:rsidRPr="00123B4A">
        <w:rPr>
          <w:color w:val="000000"/>
        </w:rPr>
        <w:t>, по оценке, на 1 января 201</w:t>
      </w:r>
      <w:r w:rsidR="00F8425D" w:rsidRPr="00123B4A">
        <w:rPr>
          <w:color w:val="000000"/>
        </w:rPr>
        <w:t>7</w:t>
      </w:r>
      <w:r w:rsidRPr="00123B4A">
        <w:rPr>
          <w:color w:val="000000"/>
        </w:rPr>
        <w:t>г. составила 76,0 тыс. человек.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color w:val="000000"/>
        </w:rPr>
        <w:t>В 201</w:t>
      </w:r>
      <w:bookmarkStart w:id="0" w:name="_GoBack"/>
      <w:bookmarkEnd w:id="0"/>
      <w:r w:rsidR="00F8425D" w:rsidRPr="00123B4A">
        <w:rPr>
          <w:color w:val="000000"/>
        </w:rPr>
        <w:t>6</w:t>
      </w:r>
      <w:r w:rsidRPr="00123B4A">
        <w:rPr>
          <w:color w:val="000000"/>
        </w:rPr>
        <w:t xml:space="preserve"> году родилось 1</w:t>
      </w:r>
      <w:r w:rsidR="00F8425D" w:rsidRPr="00123B4A">
        <w:rPr>
          <w:color w:val="000000"/>
        </w:rPr>
        <w:t>296</w:t>
      </w:r>
      <w:r w:rsidRPr="00123B4A">
        <w:rPr>
          <w:color w:val="000000"/>
        </w:rPr>
        <w:t xml:space="preserve"> человек,  что на </w:t>
      </w:r>
      <w:r w:rsidR="00F8425D" w:rsidRPr="00123B4A">
        <w:rPr>
          <w:color w:val="000000"/>
        </w:rPr>
        <w:t>237 человек меньше, чем в 2015</w:t>
      </w:r>
      <w:r w:rsidRPr="00123B4A">
        <w:rPr>
          <w:color w:val="000000"/>
        </w:rPr>
        <w:t xml:space="preserve">г. </w:t>
      </w:r>
      <w:proofErr w:type="gramStart"/>
      <w:r w:rsidRPr="00123B4A">
        <w:rPr>
          <w:color w:val="000000"/>
        </w:rPr>
        <w:t>Учтены</w:t>
      </w:r>
      <w:proofErr w:type="gramEnd"/>
      <w:r w:rsidRPr="00123B4A">
        <w:rPr>
          <w:color w:val="000000"/>
        </w:rPr>
        <w:t xml:space="preserve"> </w:t>
      </w:r>
      <w:r w:rsidR="00150E07" w:rsidRPr="00123B4A">
        <w:rPr>
          <w:color w:val="000000"/>
        </w:rPr>
        <w:t>654</w:t>
      </w:r>
      <w:r w:rsidRPr="00123B4A">
        <w:rPr>
          <w:color w:val="000000"/>
        </w:rPr>
        <w:t xml:space="preserve"> умерших, что на </w:t>
      </w:r>
      <w:r w:rsidR="00150E07" w:rsidRPr="00123B4A">
        <w:rPr>
          <w:color w:val="000000"/>
        </w:rPr>
        <w:t xml:space="preserve">76 </w:t>
      </w:r>
      <w:r w:rsidRPr="00123B4A">
        <w:rPr>
          <w:color w:val="000000"/>
        </w:rPr>
        <w:t>человек меньше, чем в прошлом  году. Естественный прирост населения по сравнению с прошлым годом уменьшился на 1</w:t>
      </w:r>
      <w:r w:rsidR="00D112EA" w:rsidRPr="00123B4A">
        <w:rPr>
          <w:color w:val="000000"/>
        </w:rPr>
        <w:t>61</w:t>
      </w:r>
      <w:r w:rsidRPr="00123B4A">
        <w:rPr>
          <w:color w:val="000000"/>
        </w:rPr>
        <w:t xml:space="preserve"> человека, и составил </w:t>
      </w:r>
      <w:r w:rsidR="00D112EA" w:rsidRPr="00123B4A">
        <w:rPr>
          <w:color w:val="000000"/>
        </w:rPr>
        <w:t>642</w:t>
      </w:r>
      <w:r w:rsidRPr="00123B4A">
        <w:rPr>
          <w:color w:val="000000"/>
        </w:rPr>
        <w:t xml:space="preserve"> человек</w:t>
      </w:r>
      <w:r w:rsidR="00A84080">
        <w:rPr>
          <w:color w:val="000000"/>
        </w:rPr>
        <w:t>а</w:t>
      </w:r>
      <w:r w:rsidRPr="00123B4A">
        <w:rPr>
          <w:color w:val="000000"/>
        </w:rPr>
        <w:t>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color w:val="000000"/>
        </w:rPr>
        <w:t xml:space="preserve">В органах </w:t>
      </w:r>
      <w:proofErr w:type="spellStart"/>
      <w:r w:rsidRPr="00123B4A">
        <w:rPr>
          <w:color w:val="000000"/>
        </w:rPr>
        <w:t>ЗАГСа</w:t>
      </w:r>
      <w:proofErr w:type="spellEnd"/>
      <w:r w:rsidRPr="00123B4A">
        <w:rPr>
          <w:color w:val="000000"/>
        </w:rPr>
        <w:t xml:space="preserve"> оформлено </w:t>
      </w:r>
      <w:r w:rsidR="00253D81">
        <w:rPr>
          <w:color w:val="000000"/>
        </w:rPr>
        <w:t>415</w:t>
      </w:r>
      <w:r w:rsidRPr="00123B4A">
        <w:rPr>
          <w:color w:val="000000"/>
        </w:rPr>
        <w:t xml:space="preserve"> браков и </w:t>
      </w:r>
      <w:r w:rsidR="00253D81">
        <w:rPr>
          <w:color w:val="000000"/>
        </w:rPr>
        <w:t>209</w:t>
      </w:r>
      <w:r w:rsidRPr="00123B4A">
        <w:rPr>
          <w:color w:val="000000"/>
        </w:rPr>
        <w:t xml:space="preserve"> разводов. По сравнению с прошлым годом количество заключенных браков уменьшилось на </w:t>
      </w:r>
      <w:r w:rsidR="00CE7774">
        <w:rPr>
          <w:color w:val="000000"/>
        </w:rPr>
        <w:t xml:space="preserve">137 </w:t>
      </w:r>
      <w:r w:rsidRPr="00123B4A">
        <w:rPr>
          <w:color w:val="000000"/>
        </w:rPr>
        <w:t xml:space="preserve">брака, расторгнутых – на </w:t>
      </w:r>
      <w:r w:rsidR="00CE7774">
        <w:rPr>
          <w:color w:val="000000"/>
        </w:rPr>
        <w:t>31</w:t>
      </w:r>
      <w:r w:rsidRPr="00123B4A">
        <w:rPr>
          <w:color w:val="000000"/>
        </w:rPr>
        <w:t xml:space="preserve"> брак. На 100 юридически оформленных браков приходилось </w:t>
      </w:r>
      <w:r w:rsidR="00CE7774">
        <w:rPr>
          <w:color w:val="000000"/>
        </w:rPr>
        <w:t>50,4</w:t>
      </w:r>
      <w:r w:rsidRPr="00123B4A">
        <w:rPr>
          <w:color w:val="000000"/>
        </w:rPr>
        <w:t xml:space="preserve"> развода (в 201</w:t>
      </w:r>
      <w:r w:rsidR="00CE7774">
        <w:rPr>
          <w:color w:val="000000"/>
        </w:rPr>
        <w:t>5</w:t>
      </w:r>
      <w:r w:rsidRPr="00123B4A">
        <w:rPr>
          <w:color w:val="000000"/>
        </w:rPr>
        <w:t xml:space="preserve"> году </w:t>
      </w:r>
      <w:r w:rsidR="00CE7774">
        <w:rPr>
          <w:color w:val="000000"/>
        </w:rPr>
        <w:t>–</w:t>
      </w:r>
      <w:r w:rsidRPr="00123B4A">
        <w:rPr>
          <w:color w:val="000000"/>
        </w:rPr>
        <w:t xml:space="preserve"> 4</w:t>
      </w:r>
      <w:r w:rsidR="00CE7774">
        <w:rPr>
          <w:color w:val="000000"/>
        </w:rPr>
        <w:t xml:space="preserve">3,5 </w:t>
      </w:r>
      <w:r w:rsidRPr="00123B4A">
        <w:rPr>
          <w:color w:val="000000"/>
        </w:rPr>
        <w:t>развода).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color w:val="000000"/>
        </w:rPr>
        <w:t>За 201</w:t>
      </w:r>
      <w:r w:rsidR="00EF2013" w:rsidRPr="00123B4A">
        <w:rPr>
          <w:color w:val="000000"/>
        </w:rPr>
        <w:t>6</w:t>
      </w:r>
      <w:r w:rsidRPr="00123B4A">
        <w:rPr>
          <w:color w:val="000000"/>
        </w:rPr>
        <w:t xml:space="preserve"> год в Агинский Бурятский округ прибыли </w:t>
      </w:r>
      <w:r w:rsidR="00EF2013" w:rsidRPr="00123B4A">
        <w:rPr>
          <w:color w:val="000000"/>
        </w:rPr>
        <w:t>2321</w:t>
      </w:r>
      <w:r w:rsidRPr="00123B4A">
        <w:rPr>
          <w:color w:val="000000"/>
        </w:rPr>
        <w:t xml:space="preserve"> чел., выбыли 3</w:t>
      </w:r>
      <w:r w:rsidR="00EF2013" w:rsidRPr="00123B4A">
        <w:rPr>
          <w:color w:val="000000"/>
        </w:rPr>
        <w:t>124</w:t>
      </w:r>
      <w:r w:rsidRPr="00123B4A">
        <w:rPr>
          <w:color w:val="000000"/>
        </w:rPr>
        <w:t xml:space="preserve"> чел</w:t>
      </w:r>
      <w:r w:rsidR="00626EE8">
        <w:rPr>
          <w:color w:val="000000"/>
        </w:rPr>
        <w:t>.</w:t>
      </w:r>
      <w:r w:rsidRPr="00123B4A">
        <w:rPr>
          <w:color w:val="000000"/>
        </w:rPr>
        <w:t xml:space="preserve">, миграционный отток составил </w:t>
      </w:r>
      <w:r w:rsidR="00EF2013" w:rsidRPr="00123B4A">
        <w:rPr>
          <w:color w:val="000000"/>
        </w:rPr>
        <w:t xml:space="preserve">803 </w:t>
      </w:r>
      <w:r w:rsidRPr="00123B4A">
        <w:rPr>
          <w:color w:val="000000"/>
        </w:rPr>
        <w:t>человек.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ЦЕНЫ И ТАРИФЫ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Индекс потребительских цен</w:t>
      </w:r>
      <w:r w:rsidRPr="00123B4A">
        <w:rPr>
          <w:rStyle w:val="apple-converted-space"/>
          <w:color w:val="000000"/>
        </w:rPr>
        <w:t> </w:t>
      </w:r>
      <w:r w:rsidRPr="00123B4A">
        <w:rPr>
          <w:color w:val="000000"/>
        </w:rPr>
        <w:t>в декабре 201</w:t>
      </w:r>
      <w:r w:rsidR="007F4518" w:rsidRPr="00123B4A">
        <w:rPr>
          <w:color w:val="000000"/>
        </w:rPr>
        <w:t>6</w:t>
      </w:r>
      <w:r w:rsidRPr="00123B4A">
        <w:rPr>
          <w:color w:val="000000"/>
        </w:rPr>
        <w:t>г. к декабрю 201</w:t>
      </w:r>
      <w:r w:rsidR="007F4518" w:rsidRPr="00123B4A">
        <w:rPr>
          <w:color w:val="000000"/>
        </w:rPr>
        <w:t>5</w:t>
      </w:r>
      <w:r w:rsidRPr="00123B4A">
        <w:rPr>
          <w:color w:val="000000"/>
        </w:rPr>
        <w:t xml:space="preserve"> года составил 10</w:t>
      </w:r>
      <w:r w:rsidR="007F4518" w:rsidRPr="00123B4A">
        <w:rPr>
          <w:color w:val="000000"/>
        </w:rPr>
        <w:t>5,0</w:t>
      </w:r>
      <w:r w:rsidRPr="00123B4A">
        <w:rPr>
          <w:color w:val="000000"/>
        </w:rPr>
        <w:t>%, в том числе на продовольственные товары – 1</w:t>
      </w:r>
      <w:r w:rsidR="007F4518" w:rsidRPr="00123B4A">
        <w:rPr>
          <w:color w:val="000000"/>
        </w:rPr>
        <w:t>04,0</w:t>
      </w:r>
      <w:r w:rsidRPr="00123B4A">
        <w:rPr>
          <w:color w:val="000000"/>
        </w:rPr>
        <w:t>%, непродовольственные товары – 10</w:t>
      </w:r>
      <w:r w:rsidR="007F4518" w:rsidRPr="00123B4A">
        <w:rPr>
          <w:color w:val="000000"/>
        </w:rPr>
        <w:t>6</w:t>
      </w:r>
      <w:r w:rsidRPr="00123B4A">
        <w:rPr>
          <w:color w:val="000000"/>
        </w:rPr>
        <w:t>%, платные услуги населению – 10</w:t>
      </w:r>
      <w:r w:rsidR="008971F3" w:rsidRPr="00123B4A">
        <w:rPr>
          <w:color w:val="000000"/>
        </w:rPr>
        <w:t>5,5</w:t>
      </w:r>
      <w:r w:rsidRPr="00123B4A">
        <w:rPr>
          <w:color w:val="000000"/>
        </w:rPr>
        <w:t>%.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В группе продовольственных товаров</w:t>
      </w:r>
      <w:r w:rsidRPr="00123B4A">
        <w:rPr>
          <w:rStyle w:val="apple-converted-space"/>
          <w:b/>
          <w:bCs/>
          <w:color w:val="000000"/>
        </w:rPr>
        <w:t> </w:t>
      </w:r>
      <w:r w:rsidR="00222E22" w:rsidRPr="00123B4A">
        <w:rPr>
          <w:color w:val="000000"/>
        </w:rPr>
        <w:t xml:space="preserve"> выросли цен</w:t>
      </w:r>
      <w:r w:rsidR="00C60F13">
        <w:rPr>
          <w:color w:val="000000"/>
        </w:rPr>
        <w:t>ы</w:t>
      </w:r>
      <w:r w:rsidR="00222E22" w:rsidRPr="00123B4A">
        <w:rPr>
          <w:color w:val="000000"/>
        </w:rPr>
        <w:t xml:space="preserve"> на </w:t>
      </w:r>
      <w:r w:rsidRPr="00123B4A">
        <w:rPr>
          <w:color w:val="000000"/>
        </w:rPr>
        <w:t>колбасные изделия (на 3,</w:t>
      </w:r>
      <w:r w:rsidR="005F3709" w:rsidRPr="00123B4A">
        <w:rPr>
          <w:color w:val="000000"/>
        </w:rPr>
        <w:t>4</w:t>
      </w:r>
      <w:r w:rsidRPr="00123B4A">
        <w:rPr>
          <w:color w:val="000000"/>
        </w:rPr>
        <w:t xml:space="preserve">%), рыбопродукты (на </w:t>
      </w:r>
      <w:r w:rsidR="00222E22" w:rsidRPr="00123B4A">
        <w:rPr>
          <w:color w:val="000000"/>
        </w:rPr>
        <w:t>8,8</w:t>
      </w:r>
      <w:r w:rsidRPr="00123B4A">
        <w:rPr>
          <w:color w:val="000000"/>
        </w:rPr>
        <w:t>%), масло сливочное (на 1</w:t>
      </w:r>
      <w:r w:rsidR="00222E22" w:rsidRPr="00123B4A">
        <w:rPr>
          <w:color w:val="000000"/>
        </w:rPr>
        <w:t>9</w:t>
      </w:r>
      <w:r w:rsidRPr="00123B4A">
        <w:rPr>
          <w:color w:val="000000"/>
        </w:rPr>
        <w:t>,</w:t>
      </w:r>
      <w:r w:rsidR="00222E22" w:rsidRPr="00123B4A">
        <w:rPr>
          <w:color w:val="000000"/>
        </w:rPr>
        <w:t>4</w:t>
      </w:r>
      <w:r w:rsidRPr="00123B4A">
        <w:rPr>
          <w:color w:val="000000"/>
        </w:rPr>
        <w:t xml:space="preserve">%), масло подсолнечное (на </w:t>
      </w:r>
      <w:r w:rsidR="00222E22" w:rsidRPr="00123B4A">
        <w:rPr>
          <w:color w:val="000000"/>
        </w:rPr>
        <w:t>0</w:t>
      </w:r>
      <w:r w:rsidRPr="00123B4A">
        <w:rPr>
          <w:color w:val="000000"/>
        </w:rPr>
        <w:t>,</w:t>
      </w:r>
      <w:r w:rsidR="00222E22" w:rsidRPr="00123B4A">
        <w:rPr>
          <w:color w:val="000000"/>
        </w:rPr>
        <w:t>3</w:t>
      </w:r>
      <w:r w:rsidRPr="00123B4A">
        <w:rPr>
          <w:color w:val="000000"/>
        </w:rPr>
        <w:t xml:space="preserve">%), молоко и молочную продукцию (на </w:t>
      </w:r>
      <w:r w:rsidR="00222E22" w:rsidRPr="00123B4A">
        <w:rPr>
          <w:color w:val="000000"/>
        </w:rPr>
        <w:t>8</w:t>
      </w:r>
      <w:r w:rsidRPr="00123B4A">
        <w:rPr>
          <w:color w:val="000000"/>
        </w:rPr>
        <w:t>,</w:t>
      </w:r>
      <w:r w:rsidR="00222E22" w:rsidRPr="00123B4A">
        <w:rPr>
          <w:color w:val="000000"/>
        </w:rPr>
        <w:t>3</w:t>
      </w:r>
      <w:r w:rsidRPr="00123B4A">
        <w:rPr>
          <w:color w:val="000000"/>
        </w:rPr>
        <w:t xml:space="preserve">%), яйца (на </w:t>
      </w:r>
      <w:r w:rsidR="00222E22" w:rsidRPr="00123B4A">
        <w:rPr>
          <w:color w:val="000000"/>
        </w:rPr>
        <w:t>3,2</w:t>
      </w:r>
      <w:r w:rsidRPr="00123B4A">
        <w:rPr>
          <w:color w:val="000000"/>
        </w:rPr>
        <w:t xml:space="preserve">%), муку (на </w:t>
      </w:r>
      <w:r w:rsidR="00222E22" w:rsidRPr="00123B4A">
        <w:rPr>
          <w:color w:val="000000"/>
        </w:rPr>
        <w:t>5,8</w:t>
      </w:r>
      <w:r w:rsidRPr="00123B4A">
        <w:rPr>
          <w:color w:val="000000"/>
        </w:rPr>
        <w:t xml:space="preserve">%), хлеб и хлебобулочные изделия (на </w:t>
      </w:r>
      <w:r w:rsidR="00222E22" w:rsidRPr="00123B4A">
        <w:rPr>
          <w:color w:val="000000"/>
        </w:rPr>
        <w:t>5,7</w:t>
      </w:r>
      <w:r w:rsidRPr="00123B4A">
        <w:rPr>
          <w:color w:val="000000"/>
        </w:rPr>
        <w:t>%),  алкогольные напитки (</w:t>
      </w:r>
      <w:proofErr w:type="gramStart"/>
      <w:r w:rsidRPr="00123B4A">
        <w:rPr>
          <w:color w:val="000000"/>
        </w:rPr>
        <w:t>на</w:t>
      </w:r>
      <w:proofErr w:type="gramEnd"/>
      <w:r w:rsidRPr="00123B4A">
        <w:rPr>
          <w:color w:val="000000"/>
        </w:rPr>
        <w:t xml:space="preserve"> </w:t>
      </w:r>
      <w:r w:rsidR="00222E22" w:rsidRPr="00123B4A">
        <w:rPr>
          <w:color w:val="000000"/>
        </w:rPr>
        <w:t>9,8</w:t>
      </w:r>
      <w:r w:rsidRPr="00123B4A">
        <w:rPr>
          <w:color w:val="000000"/>
        </w:rPr>
        <w:t>%). Снижен</w:t>
      </w:r>
      <w:r w:rsidR="00222E22" w:rsidRPr="00123B4A">
        <w:rPr>
          <w:color w:val="000000"/>
        </w:rPr>
        <w:t>ы</w:t>
      </w:r>
      <w:r w:rsidRPr="00123B4A">
        <w:rPr>
          <w:color w:val="000000"/>
        </w:rPr>
        <w:t xml:space="preserve"> цен</w:t>
      </w:r>
      <w:r w:rsidR="00222E22" w:rsidRPr="00123B4A">
        <w:rPr>
          <w:color w:val="000000"/>
        </w:rPr>
        <w:t>ы</w:t>
      </w:r>
      <w:r w:rsidRPr="00123B4A">
        <w:rPr>
          <w:color w:val="000000"/>
        </w:rPr>
        <w:t xml:space="preserve"> на </w:t>
      </w:r>
      <w:r w:rsidR="00222E22" w:rsidRPr="00123B4A">
        <w:rPr>
          <w:color w:val="000000"/>
        </w:rPr>
        <w:t>мясо и на птицу (на 1,2%), на плодоовощную продукцию, включая картофель (на 4,5%) и на сахар (на 6,4%).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color w:val="000000"/>
        </w:rPr>
        <w:t>Значительное повышение цен с начала года в группе</w:t>
      </w:r>
      <w:r w:rsidRPr="00123B4A">
        <w:rPr>
          <w:rStyle w:val="apple-converted-space"/>
          <w:color w:val="000000"/>
        </w:rPr>
        <w:t> </w:t>
      </w:r>
      <w:r w:rsidRPr="00123B4A">
        <w:rPr>
          <w:rStyle w:val="a4"/>
          <w:color w:val="000000"/>
        </w:rPr>
        <w:t>непродовольственных товаров</w:t>
      </w:r>
      <w:r w:rsidRPr="00123B4A">
        <w:rPr>
          <w:rStyle w:val="apple-converted-space"/>
          <w:b/>
          <w:bCs/>
          <w:color w:val="000000"/>
        </w:rPr>
        <w:t> </w:t>
      </w:r>
      <w:r w:rsidRPr="00123B4A">
        <w:rPr>
          <w:color w:val="000000"/>
        </w:rPr>
        <w:t xml:space="preserve">наблюдалось на </w:t>
      </w:r>
      <w:r w:rsidR="0077321F" w:rsidRPr="00123B4A">
        <w:rPr>
          <w:color w:val="000000"/>
        </w:rPr>
        <w:t xml:space="preserve">табачные изделия (на 19,1%), ткани (на 14,4%), обувь (на 9,5%), моющие и чистящие средства (на 8,9%), трикотажные изделия (на 6,1%), </w:t>
      </w:r>
      <w:r w:rsidR="002974EA" w:rsidRPr="00123B4A">
        <w:rPr>
          <w:color w:val="000000"/>
        </w:rPr>
        <w:t xml:space="preserve">парфюмерно-косметические товары (на 6,5%), </w:t>
      </w:r>
      <w:r w:rsidRPr="00123B4A">
        <w:rPr>
          <w:color w:val="000000"/>
        </w:rPr>
        <w:t xml:space="preserve">одежду и белье (на </w:t>
      </w:r>
      <w:r w:rsidR="0077321F" w:rsidRPr="00123B4A">
        <w:rPr>
          <w:color w:val="000000"/>
        </w:rPr>
        <w:t>5,7</w:t>
      </w:r>
      <w:r w:rsidRPr="00123B4A">
        <w:rPr>
          <w:color w:val="000000"/>
        </w:rPr>
        <w:t xml:space="preserve">%), </w:t>
      </w:r>
      <w:r w:rsidR="002974EA" w:rsidRPr="00123B4A">
        <w:rPr>
          <w:color w:val="000000"/>
        </w:rPr>
        <w:t>медикаменты (</w:t>
      </w:r>
      <w:proofErr w:type="gramStart"/>
      <w:r w:rsidR="002974EA" w:rsidRPr="00123B4A">
        <w:rPr>
          <w:color w:val="000000"/>
        </w:rPr>
        <w:t>на</w:t>
      </w:r>
      <w:proofErr w:type="gramEnd"/>
      <w:r w:rsidR="002974EA" w:rsidRPr="00123B4A">
        <w:rPr>
          <w:color w:val="000000"/>
        </w:rPr>
        <w:t xml:space="preserve"> 0,6</w:t>
      </w:r>
      <w:r w:rsidRPr="00123B4A">
        <w:rPr>
          <w:color w:val="000000"/>
        </w:rPr>
        <w:t>%).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proofErr w:type="gramStart"/>
      <w:r w:rsidRPr="00123B4A">
        <w:rPr>
          <w:color w:val="000000"/>
        </w:rPr>
        <w:t>Повышение цен и тарифов на</w:t>
      </w:r>
      <w:r w:rsidRPr="00123B4A">
        <w:rPr>
          <w:rStyle w:val="apple-converted-space"/>
          <w:color w:val="000000"/>
        </w:rPr>
        <w:t> </w:t>
      </w:r>
      <w:r w:rsidRPr="00123B4A">
        <w:rPr>
          <w:rStyle w:val="a4"/>
          <w:color w:val="000000"/>
        </w:rPr>
        <w:t>платные услуги,</w:t>
      </w:r>
      <w:r w:rsidRPr="00123B4A">
        <w:rPr>
          <w:rStyle w:val="apple-converted-space"/>
          <w:b/>
          <w:bCs/>
          <w:color w:val="000000"/>
        </w:rPr>
        <w:t> </w:t>
      </w:r>
      <w:r w:rsidR="00BF49D9">
        <w:rPr>
          <w:color w:val="000000"/>
        </w:rPr>
        <w:t>предоставленных населению</w:t>
      </w:r>
      <w:r w:rsidRPr="00123B4A">
        <w:rPr>
          <w:color w:val="000000"/>
        </w:rPr>
        <w:t xml:space="preserve"> в </w:t>
      </w:r>
      <w:r w:rsidR="00BF49D9">
        <w:rPr>
          <w:color w:val="000000"/>
        </w:rPr>
        <w:t>2016 году</w:t>
      </w:r>
      <w:r w:rsidRPr="00123B4A">
        <w:rPr>
          <w:color w:val="000000"/>
        </w:rPr>
        <w:t xml:space="preserve"> составил </w:t>
      </w:r>
      <w:r w:rsidR="008E49DA" w:rsidRPr="00123B4A">
        <w:rPr>
          <w:color w:val="000000"/>
        </w:rPr>
        <w:t>5,5</w:t>
      </w:r>
      <w:r w:rsidRPr="00123B4A">
        <w:rPr>
          <w:color w:val="000000"/>
        </w:rPr>
        <w:t xml:space="preserve">%. Значительно подорожали за год </w:t>
      </w:r>
      <w:r w:rsidR="004D7FA3" w:rsidRPr="00123B4A">
        <w:rPr>
          <w:rFonts w:eastAsia="Arial Unicode MS"/>
        </w:rPr>
        <w:t xml:space="preserve">услуги организаций культуры (на 27,2%), услуги дошкольного воспитания (на 14,6%), </w:t>
      </w:r>
      <w:r w:rsidR="004D7FA3" w:rsidRPr="00123B4A">
        <w:rPr>
          <w:color w:val="000000"/>
        </w:rPr>
        <w:t xml:space="preserve">медицинские услуги (на 11,3%), </w:t>
      </w:r>
      <w:r w:rsidR="004D7FA3" w:rsidRPr="00123B4A">
        <w:rPr>
          <w:rFonts w:eastAsia="Arial Unicode MS"/>
        </w:rPr>
        <w:t xml:space="preserve">санаторно-оздоровительные услуги (на 9,1%), </w:t>
      </w:r>
      <w:r w:rsidR="004D7FA3" w:rsidRPr="00123B4A">
        <w:rPr>
          <w:color w:val="000000"/>
        </w:rPr>
        <w:t>услуги образования (на 8,9%), бытовые услуги (на 8%),</w:t>
      </w:r>
      <w:r w:rsidR="0065046B">
        <w:rPr>
          <w:color w:val="000000"/>
        </w:rPr>
        <w:t xml:space="preserve"> </w:t>
      </w:r>
      <w:r w:rsidR="004D7FA3" w:rsidRPr="00123B4A">
        <w:rPr>
          <w:color w:val="000000"/>
        </w:rPr>
        <w:t xml:space="preserve">жилищно-коммунальные услуги (на 5,9%), </w:t>
      </w:r>
      <w:r w:rsidR="008E49DA" w:rsidRPr="00123B4A">
        <w:rPr>
          <w:color w:val="000000"/>
        </w:rPr>
        <w:t xml:space="preserve">услуги </w:t>
      </w:r>
      <w:r w:rsidRPr="00123B4A">
        <w:rPr>
          <w:color w:val="000000"/>
        </w:rPr>
        <w:t xml:space="preserve">пассажирского транспорта (на </w:t>
      </w:r>
      <w:r w:rsidR="00847E4C" w:rsidRPr="00123B4A">
        <w:rPr>
          <w:color w:val="000000"/>
        </w:rPr>
        <w:t>5,2</w:t>
      </w:r>
      <w:r w:rsidRPr="00123B4A">
        <w:rPr>
          <w:color w:val="000000"/>
        </w:rPr>
        <w:t xml:space="preserve">%), </w:t>
      </w:r>
      <w:r w:rsidR="004D7FA3" w:rsidRPr="00123B4A">
        <w:rPr>
          <w:rFonts w:eastAsia="Arial Unicode MS"/>
        </w:rPr>
        <w:t>у</w:t>
      </w:r>
      <w:r w:rsidR="002F128F" w:rsidRPr="00123B4A">
        <w:rPr>
          <w:rFonts w:eastAsia="Arial Unicode MS"/>
        </w:rPr>
        <w:t>слуги связи (на 3,8%).</w:t>
      </w:r>
      <w:proofErr w:type="gramEnd"/>
    </w:p>
    <w:p w:rsidR="00707F13" w:rsidRPr="00707F13" w:rsidRDefault="00B41EC7" w:rsidP="00707F13">
      <w:pPr>
        <w:spacing w:before="120"/>
        <w:rPr>
          <w:sz w:val="24"/>
          <w:szCs w:val="24"/>
        </w:rPr>
      </w:pPr>
      <w:r w:rsidRPr="00123B4A">
        <w:rPr>
          <w:rStyle w:val="a4"/>
          <w:rFonts w:ascii="Times New Roman" w:hAnsi="Times New Roman" w:cs="Times New Roman"/>
          <w:color w:val="000000"/>
          <w:sz w:val="24"/>
          <w:szCs w:val="24"/>
        </w:rPr>
        <w:t>Стоимость минимального набора продуктов питания </w:t>
      </w:r>
      <w:r w:rsidRPr="00123B4A">
        <w:rPr>
          <w:rFonts w:ascii="Times New Roman" w:hAnsi="Times New Roman" w:cs="Times New Roman"/>
          <w:color w:val="000000"/>
          <w:sz w:val="24"/>
          <w:szCs w:val="24"/>
        </w:rPr>
        <w:t>в декабре 201</w:t>
      </w:r>
      <w:r w:rsidR="00BB4E55" w:rsidRPr="00123B4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23B4A">
        <w:rPr>
          <w:rFonts w:ascii="Times New Roman" w:hAnsi="Times New Roman" w:cs="Times New Roman"/>
          <w:color w:val="000000"/>
          <w:sz w:val="24"/>
          <w:szCs w:val="24"/>
        </w:rPr>
        <w:t xml:space="preserve">г. составила </w:t>
      </w:r>
      <w:r w:rsidR="00BB4E55" w:rsidRPr="00707F13">
        <w:rPr>
          <w:rFonts w:ascii="Times New Roman" w:hAnsi="Times New Roman" w:cs="Times New Roman"/>
          <w:color w:val="000000"/>
          <w:sz w:val="24"/>
          <w:szCs w:val="24"/>
        </w:rPr>
        <w:t>4191,4</w:t>
      </w:r>
      <w:r w:rsidRPr="00707F13">
        <w:rPr>
          <w:rFonts w:ascii="Times New Roman" w:hAnsi="Times New Roman" w:cs="Times New Roman"/>
          <w:color w:val="000000"/>
          <w:sz w:val="24"/>
          <w:szCs w:val="24"/>
        </w:rPr>
        <w:t xml:space="preserve"> рубля в расчете на месяц, по сравнению с декабрем 201</w:t>
      </w:r>
      <w:r w:rsidR="00BB4E55" w:rsidRPr="00707F1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F49D9">
        <w:rPr>
          <w:rFonts w:ascii="Times New Roman" w:hAnsi="Times New Roman" w:cs="Times New Roman"/>
          <w:color w:val="000000"/>
          <w:sz w:val="24"/>
          <w:szCs w:val="24"/>
        </w:rPr>
        <w:t>годом</w:t>
      </w:r>
      <w:r w:rsidR="009303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7F13">
        <w:rPr>
          <w:rFonts w:ascii="Times New Roman" w:hAnsi="Times New Roman" w:cs="Times New Roman"/>
          <w:color w:val="000000"/>
          <w:sz w:val="24"/>
          <w:szCs w:val="24"/>
        </w:rPr>
        <w:t xml:space="preserve"> она увеличилась на </w:t>
      </w:r>
      <w:r w:rsidR="0065046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B4E55" w:rsidRPr="00707F13">
        <w:rPr>
          <w:rFonts w:ascii="Times New Roman" w:hAnsi="Times New Roman" w:cs="Times New Roman"/>
          <w:color w:val="000000"/>
          <w:sz w:val="24"/>
          <w:szCs w:val="24"/>
        </w:rPr>
        <w:t>1,9</w:t>
      </w:r>
      <w:r w:rsidRPr="00707F13">
        <w:rPr>
          <w:rFonts w:ascii="Times New Roman" w:hAnsi="Times New Roman" w:cs="Times New Roman"/>
          <w:color w:val="000000"/>
          <w:sz w:val="24"/>
          <w:szCs w:val="24"/>
        </w:rPr>
        <w:t xml:space="preserve">%. </w:t>
      </w:r>
      <w:r w:rsidR="00707F13" w:rsidRPr="00707F13">
        <w:rPr>
          <w:rFonts w:ascii="Times New Roman" w:hAnsi="Times New Roman" w:cs="Times New Roman"/>
          <w:sz w:val="24"/>
          <w:szCs w:val="24"/>
        </w:rPr>
        <w:t>Стоимость набора в среднем по Сибирскому федеральному округу сложилась в сумме 3625,55 рубля, по России – 3670,47 рубля.</w:t>
      </w:r>
      <w:r w:rsidR="00707F13" w:rsidRPr="00707F13">
        <w:rPr>
          <w:sz w:val="24"/>
          <w:szCs w:val="24"/>
        </w:rPr>
        <w:t xml:space="preserve"> 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УРОВЕНЬ ЖИЗНИ НАСЕЛЕНИЯ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lastRenderedPageBreak/>
        <w:t>Величина прожиточного минимума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color w:val="000000"/>
        </w:rPr>
        <w:t xml:space="preserve">Постановлением Правительства Забайкальского края </w:t>
      </w:r>
      <w:r w:rsidRPr="00AA5170">
        <w:rPr>
          <w:b/>
          <w:color w:val="000000"/>
        </w:rPr>
        <w:t>величина прожиточного минимума</w:t>
      </w:r>
      <w:r w:rsidRPr="00AA5170">
        <w:rPr>
          <w:color w:val="000000"/>
        </w:rPr>
        <w:t xml:space="preserve"> </w:t>
      </w:r>
      <w:r w:rsidRPr="00123B4A">
        <w:rPr>
          <w:color w:val="000000"/>
        </w:rPr>
        <w:t>в Забайкальском крае в среднем на душу населения в III квартале 201</w:t>
      </w:r>
      <w:r w:rsidR="004C79DA">
        <w:rPr>
          <w:color w:val="000000"/>
        </w:rPr>
        <w:t>6</w:t>
      </w:r>
      <w:r w:rsidRPr="00123B4A">
        <w:rPr>
          <w:color w:val="000000"/>
        </w:rPr>
        <w:t xml:space="preserve"> года установлена в размере </w:t>
      </w:r>
      <w:r w:rsidR="004C79DA">
        <w:rPr>
          <w:color w:val="000000"/>
        </w:rPr>
        <w:t>10519,4</w:t>
      </w:r>
      <w:r w:rsidRPr="00123B4A">
        <w:rPr>
          <w:color w:val="000000"/>
        </w:rPr>
        <w:t xml:space="preserve"> руб., в том числе для трудоспособного населения – </w:t>
      </w:r>
      <w:r w:rsidR="004C79DA">
        <w:rPr>
          <w:color w:val="000000"/>
        </w:rPr>
        <w:t>11023,3</w:t>
      </w:r>
      <w:r w:rsidRPr="00123B4A">
        <w:rPr>
          <w:color w:val="000000"/>
        </w:rPr>
        <w:t xml:space="preserve"> руб., пенсионеров – </w:t>
      </w:r>
      <w:r w:rsidR="004C79DA">
        <w:rPr>
          <w:color w:val="000000"/>
        </w:rPr>
        <w:t>8383,3</w:t>
      </w:r>
      <w:r w:rsidRPr="00123B4A">
        <w:rPr>
          <w:color w:val="000000"/>
        </w:rPr>
        <w:t xml:space="preserve"> руб., детей – </w:t>
      </w:r>
      <w:r w:rsidR="004C79DA">
        <w:rPr>
          <w:color w:val="000000"/>
        </w:rPr>
        <w:t>10765,7</w:t>
      </w:r>
      <w:r w:rsidRPr="00123B4A">
        <w:rPr>
          <w:color w:val="000000"/>
        </w:rPr>
        <w:t xml:space="preserve"> рублей.</w:t>
      </w:r>
    </w:p>
    <w:p w:rsidR="00CC4996" w:rsidRPr="00CC4996" w:rsidRDefault="00CC4996" w:rsidP="00CC4996">
      <w:pPr>
        <w:rPr>
          <w:rFonts w:ascii="Times New Roman" w:hAnsi="Times New Roman" w:cs="Times New Roman"/>
          <w:sz w:val="24"/>
          <w:szCs w:val="24"/>
        </w:rPr>
      </w:pPr>
      <w:r w:rsidRPr="00CC4996">
        <w:rPr>
          <w:rFonts w:ascii="Times New Roman" w:hAnsi="Times New Roman" w:cs="Times New Roman"/>
          <w:b/>
          <w:iCs/>
          <w:sz w:val="24"/>
          <w:szCs w:val="24"/>
        </w:rPr>
        <w:t>Средняя начисленная заработная плата</w:t>
      </w:r>
      <w:r w:rsidRPr="00CC4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996">
        <w:rPr>
          <w:rFonts w:ascii="Times New Roman" w:hAnsi="Times New Roman" w:cs="Times New Roman"/>
          <w:sz w:val="24"/>
          <w:szCs w:val="24"/>
        </w:rPr>
        <w:t>(без выплат социального характера) по крупным и средним организациям в октябре 2016г. составила 24163,5 руб., по сравнению с октябрем 2015г.  увеличилась  на 5,8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CC4996">
        <w:rPr>
          <w:rFonts w:ascii="Times New Roman" w:hAnsi="Times New Roman" w:cs="Times New Roman"/>
          <w:sz w:val="24"/>
          <w:szCs w:val="24"/>
        </w:rPr>
        <w:t>Реальный размер заработной платы в октябре  2016г. по отношению к октябрю  2015г. составил 99,7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Просроченная задолженность по заработной плате</w:t>
      </w:r>
      <w:r w:rsidR="002936F6">
        <w:rPr>
          <w:rStyle w:val="a4"/>
          <w:color w:val="000000"/>
        </w:rPr>
        <w:t>.</w:t>
      </w:r>
      <w:r w:rsidRPr="00123B4A">
        <w:rPr>
          <w:rStyle w:val="a4"/>
          <w:color w:val="000000"/>
        </w:rPr>
        <w:t xml:space="preserve"> </w:t>
      </w:r>
      <w:r w:rsidR="002936F6" w:rsidRPr="002936F6">
        <w:rPr>
          <w:rStyle w:val="a4"/>
          <w:b w:val="0"/>
          <w:color w:val="000000"/>
        </w:rPr>
        <w:t>П</w:t>
      </w:r>
      <w:r w:rsidRPr="00123B4A">
        <w:rPr>
          <w:color w:val="000000"/>
        </w:rPr>
        <w:t xml:space="preserve">о данным, полученным от организаций (кроме субъектов малого предпринимательства), по кругу наблюдаемых видов экономической деятельности на 1 </w:t>
      </w:r>
      <w:r w:rsidR="002936F6">
        <w:rPr>
          <w:color w:val="000000"/>
        </w:rPr>
        <w:t>октября 2016года</w:t>
      </w:r>
      <w:r w:rsidRPr="00123B4A">
        <w:rPr>
          <w:color w:val="000000"/>
        </w:rPr>
        <w:t xml:space="preserve"> задолженности по заработной плате нет.</w:t>
      </w:r>
    </w:p>
    <w:p w:rsidR="00DE15A0" w:rsidRDefault="00B41EC7" w:rsidP="00DE15A0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ПРОМЫШЛЕННОЕ ПРОИЗВОДСТВО</w:t>
      </w:r>
      <w:r w:rsidR="00DE15A0" w:rsidRPr="00123B4A">
        <w:rPr>
          <w:color w:val="000000"/>
        </w:rPr>
        <w:t xml:space="preserve"> </w:t>
      </w:r>
    </w:p>
    <w:p w:rsidR="00DE15A0" w:rsidRPr="00123B4A" w:rsidRDefault="00681981" w:rsidP="00DE15A0">
      <w:pPr>
        <w:pStyle w:val="a3"/>
        <w:spacing w:before="0" w:beforeAutospacing="0" w:after="360" w:afterAutospacing="0"/>
        <w:rPr>
          <w:color w:val="000000"/>
        </w:rPr>
      </w:pPr>
      <w:r>
        <w:rPr>
          <w:color w:val="000000"/>
        </w:rPr>
        <w:t xml:space="preserve">Общий объем отгруженных товаров </w:t>
      </w:r>
      <w:r w:rsidR="00DE15A0" w:rsidRPr="00123B4A">
        <w:rPr>
          <w:color w:val="000000"/>
        </w:rPr>
        <w:t xml:space="preserve">собственного производства, выполненных работ и услуг собственными силами </w:t>
      </w:r>
      <w:r>
        <w:rPr>
          <w:color w:val="000000"/>
        </w:rPr>
        <w:t xml:space="preserve">в 2016 году </w:t>
      </w:r>
      <w:r w:rsidR="00DE15A0" w:rsidRPr="00123B4A">
        <w:rPr>
          <w:color w:val="000000"/>
        </w:rPr>
        <w:t xml:space="preserve">составил </w:t>
      </w:r>
      <w:r>
        <w:rPr>
          <w:color w:val="000000"/>
        </w:rPr>
        <w:t xml:space="preserve">1559,0 млн. рублей, что </w:t>
      </w:r>
      <w:r w:rsidR="00DE15A0">
        <w:rPr>
          <w:color w:val="000000"/>
        </w:rPr>
        <w:t>на 8,8</w:t>
      </w:r>
      <w:r w:rsidR="00DE15A0" w:rsidRPr="00123B4A">
        <w:rPr>
          <w:color w:val="000000"/>
        </w:rPr>
        <w:t>% больше, чем в  201</w:t>
      </w:r>
      <w:r w:rsidR="00DE15A0">
        <w:rPr>
          <w:color w:val="000000"/>
        </w:rPr>
        <w:t>5</w:t>
      </w:r>
      <w:r w:rsidR="00DE15A0" w:rsidRPr="00123B4A">
        <w:rPr>
          <w:color w:val="000000"/>
        </w:rPr>
        <w:t xml:space="preserve"> году.</w:t>
      </w:r>
    </w:p>
    <w:p w:rsidR="00B41EC7" w:rsidRPr="00123B4A" w:rsidRDefault="00681981" w:rsidP="00B41EC7">
      <w:pPr>
        <w:pStyle w:val="a3"/>
        <w:spacing w:before="0" w:beforeAutospacing="0" w:after="360" w:afterAutospacing="0"/>
        <w:rPr>
          <w:color w:val="000000"/>
        </w:rPr>
      </w:pPr>
      <w:r>
        <w:rPr>
          <w:color w:val="000000"/>
        </w:rPr>
        <w:t>Объем отгруженной</w:t>
      </w:r>
      <w:r w:rsidR="00B41EC7" w:rsidRPr="00123B4A">
        <w:rPr>
          <w:color w:val="000000"/>
        </w:rPr>
        <w:t xml:space="preserve"> </w:t>
      </w:r>
      <w:r>
        <w:rPr>
          <w:color w:val="000000"/>
        </w:rPr>
        <w:t>продукции</w:t>
      </w:r>
      <w:r w:rsidR="00B41EC7" w:rsidRPr="00123B4A">
        <w:rPr>
          <w:color w:val="000000"/>
        </w:rPr>
        <w:t xml:space="preserve"> собственного производства, выполненных собственными силами работ и услуг</w:t>
      </w:r>
      <w:r w:rsidR="00B41EC7" w:rsidRPr="00123B4A">
        <w:rPr>
          <w:rStyle w:val="apple-converted-space"/>
          <w:color w:val="000000"/>
        </w:rPr>
        <w:t> </w:t>
      </w:r>
      <w:r w:rsidR="00B41EC7" w:rsidRPr="00123B4A">
        <w:rPr>
          <w:rStyle w:val="a4"/>
          <w:color w:val="000000"/>
        </w:rPr>
        <w:t>добывающих производств</w:t>
      </w:r>
      <w:r w:rsidR="00B41EC7" w:rsidRPr="00123B4A">
        <w:rPr>
          <w:rStyle w:val="apple-converted-space"/>
          <w:color w:val="000000"/>
        </w:rPr>
        <w:t> </w:t>
      </w:r>
      <w:r w:rsidR="00CB13B4">
        <w:rPr>
          <w:rStyle w:val="apple-converted-space"/>
          <w:color w:val="000000"/>
        </w:rPr>
        <w:t xml:space="preserve">в 2016 году </w:t>
      </w:r>
      <w:r w:rsidR="00B41EC7" w:rsidRPr="00123B4A">
        <w:rPr>
          <w:color w:val="000000"/>
        </w:rPr>
        <w:t>составил</w:t>
      </w:r>
      <w:r w:rsidR="00DE15A0">
        <w:rPr>
          <w:color w:val="000000"/>
        </w:rPr>
        <w:t xml:space="preserve"> </w:t>
      </w:r>
      <w:r w:rsidR="00CB13B4">
        <w:rPr>
          <w:color w:val="000000"/>
        </w:rPr>
        <w:t>1</w:t>
      </w:r>
      <w:r w:rsidR="00DE15A0">
        <w:rPr>
          <w:color w:val="000000"/>
        </w:rPr>
        <w:t>049,2</w:t>
      </w:r>
      <w:r w:rsidR="00B41EC7" w:rsidRPr="00123B4A">
        <w:rPr>
          <w:color w:val="000000"/>
        </w:rPr>
        <w:t xml:space="preserve"> млн.</w:t>
      </w:r>
      <w:r w:rsidR="00AA5170">
        <w:rPr>
          <w:color w:val="000000"/>
        </w:rPr>
        <w:t xml:space="preserve"> </w:t>
      </w:r>
      <w:r w:rsidR="00B41EC7" w:rsidRPr="00123B4A">
        <w:rPr>
          <w:color w:val="000000"/>
        </w:rPr>
        <w:t>рублей (</w:t>
      </w:r>
      <w:r w:rsidR="00DE15A0">
        <w:rPr>
          <w:color w:val="000000"/>
        </w:rPr>
        <w:t xml:space="preserve">100 </w:t>
      </w:r>
      <w:r w:rsidR="00B41EC7" w:rsidRPr="00123B4A">
        <w:rPr>
          <w:color w:val="000000"/>
        </w:rPr>
        <w:t>% к прошлому году).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color w:val="000000"/>
        </w:rPr>
        <w:t>Отгружено товаров собственного производства, выполнено собственными силами работ и услуг</w:t>
      </w:r>
      <w:r w:rsidRPr="00123B4A">
        <w:rPr>
          <w:rStyle w:val="apple-converted-space"/>
          <w:color w:val="000000"/>
        </w:rPr>
        <w:t> </w:t>
      </w:r>
      <w:r w:rsidRPr="00123B4A">
        <w:rPr>
          <w:rStyle w:val="a4"/>
          <w:color w:val="000000"/>
        </w:rPr>
        <w:t>обрабатывающих производств</w:t>
      </w:r>
      <w:r w:rsidRPr="00123B4A">
        <w:rPr>
          <w:rStyle w:val="apple-converted-space"/>
          <w:b/>
          <w:bCs/>
          <w:color w:val="000000"/>
        </w:rPr>
        <w:t> </w:t>
      </w:r>
      <w:r w:rsidRPr="00123B4A">
        <w:rPr>
          <w:color w:val="000000"/>
        </w:rPr>
        <w:t xml:space="preserve">на </w:t>
      </w:r>
      <w:r w:rsidR="00337E0B">
        <w:rPr>
          <w:color w:val="000000"/>
        </w:rPr>
        <w:t>сумму 38,9</w:t>
      </w:r>
      <w:r w:rsidRPr="00123B4A">
        <w:rPr>
          <w:color w:val="000000"/>
        </w:rPr>
        <w:t xml:space="preserve"> млн. рублей (1</w:t>
      </w:r>
      <w:r w:rsidR="00337E0B">
        <w:rPr>
          <w:color w:val="000000"/>
        </w:rPr>
        <w:t>9</w:t>
      </w:r>
      <w:r w:rsidRPr="00123B4A">
        <w:rPr>
          <w:color w:val="000000"/>
        </w:rPr>
        <w:t>1</w:t>
      </w:r>
      <w:r w:rsidR="00337E0B">
        <w:rPr>
          <w:color w:val="000000"/>
        </w:rPr>
        <w:t>,6</w:t>
      </w:r>
      <w:r w:rsidRPr="00123B4A">
        <w:rPr>
          <w:color w:val="000000"/>
        </w:rPr>
        <w:t>% к уровню 201</w:t>
      </w:r>
      <w:r w:rsidR="00337E0B">
        <w:rPr>
          <w:color w:val="000000"/>
        </w:rPr>
        <w:t>5</w:t>
      </w:r>
      <w:r w:rsidRPr="00123B4A">
        <w:rPr>
          <w:color w:val="000000"/>
        </w:rPr>
        <w:t>г.).</w:t>
      </w:r>
    </w:p>
    <w:p w:rsidR="00DE15A0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color w:val="000000"/>
        </w:rPr>
        <w:t>Организациями, осуществляющими</w:t>
      </w:r>
      <w:r w:rsidRPr="00123B4A">
        <w:rPr>
          <w:rStyle w:val="apple-converted-space"/>
          <w:color w:val="000000"/>
        </w:rPr>
        <w:t> </w:t>
      </w:r>
      <w:r w:rsidRPr="00123B4A">
        <w:rPr>
          <w:rStyle w:val="a4"/>
          <w:color w:val="000000"/>
        </w:rPr>
        <w:t>производство и распределение электроэнергии, газа и воды,</w:t>
      </w:r>
      <w:r w:rsidRPr="00123B4A">
        <w:rPr>
          <w:rStyle w:val="apple-converted-space"/>
          <w:b/>
          <w:bCs/>
          <w:color w:val="000000"/>
        </w:rPr>
        <w:t> </w:t>
      </w:r>
      <w:r w:rsidRPr="00123B4A">
        <w:rPr>
          <w:color w:val="000000"/>
        </w:rPr>
        <w:t xml:space="preserve">выработано </w:t>
      </w:r>
      <w:r w:rsidR="00E6586A">
        <w:rPr>
          <w:color w:val="000000"/>
        </w:rPr>
        <w:t>услуг</w:t>
      </w:r>
      <w:r w:rsidR="002E2E85">
        <w:rPr>
          <w:color w:val="000000"/>
        </w:rPr>
        <w:t xml:space="preserve"> на </w:t>
      </w:r>
      <w:r w:rsidR="00E6586A">
        <w:rPr>
          <w:color w:val="000000"/>
        </w:rPr>
        <w:t>470,9 млн. руб.</w:t>
      </w:r>
      <w:r w:rsidRPr="00123B4A">
        <w:rPr>
          <w:color w:val="000000"/>
        </w:rPr>
        <w:t xml:space="preserve">  (</w:t>
      </w:r>
      <w:r w:rsidR="00E6586A">
        <w:rPr>
          <w:color w:val="000000"/>
        </w:rPr>
        <w:t>129,9</w:t>
      </w:r>
      <w:r w:rsidRPr="00123B4A">
        <w:rPr>
          <w:color w:val="000000"/>
        </w:rPr>
        <w:t>% к уровню прошлого года).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СТРОИТЕЛЬСТВО</w:t>
      </w:r>
    </w:p>
    <w:p w:rsidR="00275D96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color w:val="000000"/>
        </w:rPr>
        <w:t>Объем работ, выполненных по виду деятельности «Строительство», крупными и средними организациями в январе-декабре 201</w:t>
      </w:r>
      <w:r w:rsidR="00275D96">
        <w:rPr>
          <w:color w:val="000000"/>
        </w:rPr>
        <w:t>6</w:t>
      </w:r>
      <w:r w:rsidRPr="00123B4A">
        <w:rPr>
          <w:color w:val="000000"/>
        </w:rPr>
        <w:t xml:space="preserve">г. составил </w:t>
      </w:r>
      <w:r w:rsidR="001C4DB8">
        <w:rPr>
          <w:color w:val="000000"/>
        </w:rPr>
        <w:t>311</w:t>
      </w:r>
      <w:r w:rsidRPr="00123B4A">
        <w:rPr>
          <w:color w:val="000000"/>
        </w:rPr>
        <w:t xml:space="preserve"> млн. рублей, </w:t>
      </w:r>
      <w:r w:rsidR="00275D96" w:rsidRPr="00DA5CDC">
        <w:rPr>
          <w:szCs w:val="28"/>
        </w:rPr>
        <w:t xml:space="preserve">или </w:t>
      </w:r>
      <w:r w:rsidR="001C4DB8">
        <w:rPr>
          <w:szCs w:val="28"/>
        </w:rPr>
        <w:t xml:space="preserve">144 </w:t>
      </w:r>
      <w:r w:rsidR="00275D96" w:rsidRPr="00DA5CDC">
        <w:rPr>
          <w:szCs w:val="28"/>
        </w:rPr>
        <w:t>% к уровню  января-ноября 2015 года</w:t>
      </w:r>
      <w:r w:rsidR="00DC1927">
        <w:rPr>
          <w:szCs w:val="28"/>
        </w:rPr>
        <w:t>.</w:t>
      </w:r>
    </w:p>
    <w:p w:rsidR="00AE012D" w:rsidRPr="00AE012D" w:rsidRDefault="00B41EC7" w:rsidP="00AE012D">
      <w:pPr>
        <w:rPr>
          <w:rFonts w:ascii="Times New Roman" w:hAnsi="Times New Roman" w:cs="Times New Roman"/>
          <w:sz w:val="24"/>
          <w:szCs w:val="24"/>
        </w:rPr>
      </w:pPr>
      <w:r w:rsidRPr="00123B4A">
        <w:rPr>
          <w:rStyle w:val="a4"/>
          <w:rFonts w:ascii="Times New Roman" w:hAnsi="Times New Roman" w:cs="Times New Roman"/>
          <w:color w:val="000000"/>
          <w:sz w:val="24"/>
          <w:szCs w:val="24"/>
        </w:rPr>
        <w:t>Ввод в действие жилых домов</w:t>
      </w:r>
      <w:r w:rsidR="00AE012D">
        <w:rPr>
          <w:rStyle w:val="a4"/>
          <w:color w:val="000000"/>
        </w:rPr>
        <w:t xml:space="preserve">. </w:t>
      </w:r>
      <w:r w:rsidR="00AE012D" w:rsidRPr="00AE012D">
        <w:rPr>
          <w:rFonts w:ascii="Times New Roman" w:hAnsi="Times New Roman" w:cs="Times New Roman"/>
          <w:sz w:val="24"/>
          <w:szCs w:val="24"/>
        </w:rPr>
        <w:t xml:space="preserve">В январе-ноябре 2016г. предприятиями и организациями всех форм собственности, а также населением за свой счет и с помощью кредитов построен  </w:t>
      </w:r>
      <w:r w:rsidR="001C4DB8">
        <w:rPr>
          <w:rFonts w:ascii="Times New Roman" w:hAnsi="Times New Roman" w:cs="Times New Roman"/>
          <w:sz w:val="24"/>
          <w:szCs w:val="24"/>
        </w:rPr>
        <w:t>173 квартир</w:t>
      </w:r>
      <w:r w:rsidR="00AE012D" w:rsidRPr="00AE012D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C4DB8">
        <w:rPr>
          <w:rFonts w:ascii="Times New Roman" w:hAnsi="Times New Roman" w:cs="Times New Roman"/>
          <w:sz w:val="24"/>
          <w:szCs w:val="24"/>
        </w:rPr>
        <w:t>11,5 тыс.</w:t>
      </w:r>
      <w:r w:rsidR="00AE012D" w:rsidRPr="00AE012D">
        <w:rPr>
          <w:rFonts w:ascii="Times New Roman" w:hAnsi="Times New Roman" w:cs="Times New Roman"/>
          <w:sz w:val="24"/>
          <w:szCs w:val="24"/>
        </w:rPr>
        <w:t>кв.</w:t>
      </w:r>
      <w:r w:rsidR="00AA5170">
        <w:rPr>
          <w:rFonts w:ascii="Times New Roman" w:hAnsi="Times New Roman" w:cs="Times New Roman"/>
          <w:sz w:val="24"/>
          <w:szCs w:val="24"/>
        </w:rPr>
        <w:t xml:space="preserve"> </w:t>
      </w:r>
      <w:r w:rsidR="00AE012D" w:rsidRPr="00AE012D">
        <w:rPr>
          <w:rFonts w:ascii="Times New Roman" w:hAnsi="Times New Roman" w:cs="Times New Roman"/>
          <w:sz w:val="24"/>
          <w:szCs w:val="24"/>
        </w:rPr>
        <w:t>метров (</w:t>
      </w:r>
      <w:r w:rsidR="001C4DB8">
        <w:rPr>
          <w:rFonts w:ascii="Times New Roman" w:hAnsi="Times New Roman" w:cs="Times New Roman"/>
          <w:sz w:val="24"/>
          <w:szCs w:val="24"/>
        </w:rPr>
        <w:t>115</w:t>
      </w:r>
      <w:r w:rsidR="00AE012D" w:rsidRPr="00AE012D">
        <w:rPr>
          <w:rFonts w:ascii="Times New Roman" w:hAnsi="Times New Roman" w:cs="Times New Roman"/>
          <w:sz w:val="24"/>
          <w:szCs w:val="24"/>
        </w:rPr>
        <w:t>% к уровню января-ноября 2015г.)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ТРАНСПОРТ</w:t>
      </w:r>
    </w:p>
    <w:p w:rsidR="00AE012D" w:rsidRPr="00AE012D" w:rsidRDefault="00AE012D" w:rsidP="00AE012D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AE012D">
        <w:rPr>
          <w:rFonts w:ascii="Times New Roman" w:hAnsi="Times New Roman" w:cs="Times New Roman"/>
          <w:sz w:val="24"/>
          <w:szCs w:val="24"/>
        </w:rPr>
        <w:t>Грузовые перевозки. Транспортом крупных и средних организаций перевезено в январе-ноябре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12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E012D">
        <w:rPr>
          <w:rFonts w:ascii="Times New Roman" w:hAnsi="Times New Roman" w:cs="Times New Roman"/>
          <w:sz w:val="24"/>
          <w:szCs w:val="24"/>
        </w:rPr>
        <w:t xml:space="preserve"> 15</w:t>
      </w:r>
      <w:r w:rsidR="00AA5170">
        <w:rPr>
          <w:rFonts w:ascii="Times New Roman" w:hAnsi="Times New Roman" w:cs="Times New Roman"/>
          <w:sz w:val="24"/>
          <w:szCs w:val="24"/>
        </w:rPr>
        <w:t>6</w:t>
      </w:r>
      <w:r w:rsidRPr="00AE012D">
        <w:rPr>
          <w:rFonts w:ascii="Times New Roman" w:hAnsi="Times New Roman" w:cs="Times New Roman"/>
          <w:sz w:val="24"/>
          <w:szCs w:val="24"/>
        </w:rPr>
        <w:t xml:space="preserve"> тыс. тонн грузов, что составило </w:t>
      </w:r>
      <w:r w:rsidRPr="00AE012D">
        <w:rPr>
          <w:rFonts w:ascii="Times New Roman" w:hAnsi="Times New Roman" w:cs="Times New Roman"/>
          <w:sz w:val="24"/>
          <w:szCs w:val="24"/>
        </w:rPr>
        <w:softHyphen/>
      </w:r>
      <w:r w:rsidRPr="00AE012D">
        <w:rPr>
          <w:rFonts w:ascii="Times New Roman" w:hAnsi="Times New Roman" w:cs="Times New Roman"/>
          <w:sz w:val="24"/>
          <w:szCs w:val="24"/>
        </w:rPr>
        <w:softHyphen/>
      </w:r>
      <w:r w:rsidRPr="00AE012D">
        <w:rPr>
          <w:rFonts w:ascii="Times New Roman" w:hAnsi="Times New Roman" w:cs="Times New Roman"/>
          <w:sz w:val="24"/>
          <w:szCs w:val="24"/>
        </w:rPr>
        <w:softHyphen/>
      </w:r>
      <w:r w:rsidRPr="00AE012D">
        <w:rPr>
          <w:rFonts w:ascii="Times New Roman" w:hAnsi="Times New Roman" w:cs="Times New Roman"/>
          <w:sz w:val="24"/>
          <w:szCs w:val="24"/>
        </w:rPr>
        <w:softHyphen/>
      </w:r>
      <w:r w:rsidRPr="00AE012D">
        <w:rPr>
          <w:rFonts w:ascii="Times New Roman" w:hAnsi="Times New Roman" w:cs="Times New Roman"/>
          <w:sz w:val="24"/>
          <w:szCs w:val="24"/>
        </w:rPr>
        <w:softHyphen/>
      </w:r>
      <w:r w:rsidRPr="00AE012D">
        <w:rPr>
          <w:rFonts w:ascii="Times New Roman" w:hAnsi="Times New Roman" w:cs="Times New Roman"/>
          <w:sz w:val="24"/>
          <w:szCs w:val="24"/>
        </w:rPr>
        <w:softHyphen/>
      </w:r>
      <w:r w:rsidRPr="00AE012D">
        <w:rPr>
          <w:rFonts w:ascii="Times New Roman" w:hAnsi="Times New Roman" w:cs="Times New Roman"/>
          <w:sz w:val="24"/>
          <w:szCs w:val="24"/>
        </w:rPr>
        <w:softHyphen/>
      </w:r>
      <w:r w:rsidRPr="00AE012D">
        <w:rPr>
          <w:rFonts w:ascii="Times New Roman" w:hAnsi="Times New Roman" w:cs="Times New Roman"/>
          <w:sz w:val="24"/>
          <w:szCs w:val="24"/>
        </w:rPr>
        <w:softHyphen/>
      </w:r>
      <w:r w:rsidRPr="00AE012D">
        <w:rPr>
          <w:rFonts w:ascii="Times New Roman" w:hAnsi="Times New Roman" w:cs="Times New Roman"/>
          <w:sz w:val="24"/>
          <w:szCs w:val="24"/>
        </w:rPr>
        <w:softHyphen/>
        <w:t>1</w:t>
      </w:r>
      <w:r w:rsidR="005D372F">
        <w:rPr>
          <w:rFonts w:ascii="Times New Roman" w:hAnsi="Times New Roman" w:cs="Times New Roman"/>
          <w:sz w:val="24"/>
          <w:szCs w:val="24"/>
        </w:rPr>
        <w:t>21</w:t>
      </w:r>
      <w:r w:rsidRPr="00AE012D">
        <w:rPr>
          <w:rFonts w:ascii="Times New Roman" w:hAnsi="Times New Roman" w:cs="Times New Roman"/>
          <w:sz w:val="24"/>
          <w:szCs w:val="24"/>
        </w:rPr>
        <w:t>% к январю-ноябрю 2015 года.</w:t>
      </w:r>
    </w:p>
    <w:p w:rsidR="002F1D48" w:rsidRDefault="002F1D48" w:rsidP="00AE012D">
      <w:pPr>
        <w:pStyle w:val="a3"/>
        <w:spacing w:before="0" w:beforeAutospacing="0" w:after="0" w:afterAutospacing="0"/>
        <w:rPr>
          <w:color w:val="000000"/>
        </w:rPr>
      </w:pPr>
    </w:p>
    <w:p w:rsidR="00B41EC7" w:rsidRPr="00123B4A" w:rsidRDefault="00B41EC7" w:rsidP="00AE012D">
      <w:pPr>
        <w:pStyle w:val="a3"/>
        <w:spacing w:before="0" w:beforeAutospacing="0" w:after="0" w:afterAutospacing="0"/>
        <w:rPr>
          <w:color w:val="000000"/>
        </w:rPr>
      </w:pPr>
      <w:r w:rsidRPr="00123B4A">
        <w:rPr>
          <w:color w:val="000000"/>
        </w:rPr>
        <w:t xml:space="preserve">Грузооборот транспорта составил </w:t>
      </w:r>
      <w:r w:rsidR="00AE012D">
        <w:rPr>
          <w:color w:val="000000"/>
        </w:rPr>
        <w:t>5965</w:t>
      </w:r>
      <w:r w:rsidRPr="00123B4A">
        <w:rPr>
          <w:color w:val="000000"/>
        </w:rPr>
        <w:t xml:space="preserve"> тыс. тонно-километров.</w:t>
      </w:r>
    </w:p>
    <w:p w:rsidR="002F1D48" w:rsidRDefault="002F1D48" w:rsidP="002F1D48">
      <w:pPr>
        <w:pStyle w:val="a3"/>
        <w:spacing w:before="0" w:beforeAutospacing="0" w:after="0" w:afterAutospacing="0"/>
        <w:rPr>
          <w:color w:val="000000"/>
        </w:rPr>
      </w:pPr>
    </w:p>
    <w:p w:rsidR="00B41EC7" w:rsidRPr="00123B4A" w:rsidRDefault="00B41EC7" w:rsidP="002F1D48">
      <w:pPr>
        <w:pStyle w:val="a3"/>
        <w:spacing w:before="0" w:beforeAutospacing="0" w:after="0" w:afterAutospacing="0"/>
        <w:rPr>
          <w:color w:val="000000"/>
        </w:rPr>
      </w:pPr>
      <w:r w:rsidRPr="00123B4A">
        <w:rPr>
          <w:color w:val="000000"/>
        </w:rPr>
        <w:t xml:space="preserve">На автомобильных дорогах и улицах населенных пунктов произошло </w:t>
      </w:r>
      <w:r w:rsidR="00E2369C">
        <w:rPr>
          <w:color w:val="000000"/>
        </w:rPr>
        <w:t>114</w:t>
      </w:r>
      <w:r w:rsidRPr="00123B4A">
        <w:rPr>
          <w:color w:val="000000"/>
        </w:rPr>
        <w:t xml:space="preserve"> дорожно-транспортных происшествий (</w:t>
      </w:r>
      <w:r w:rsidR="00E2369C">
        <w:rPr>
          <w:color w:val="000000"/>
        </w:rPr>
        <w:t>122,6</w:t>
      </w:r>
      <w:r w:rsidR="00E2369C" w:rsidRPr="00AE012D">
        <w:t>% к уровню января-ноября 2015г</w:t>
      </w:r>
      <w:r w:rsidRPr="00123B4A">
        <w:rPr>
          <w:color w:val="000000"/>
        </w:rPr>
        <w:t xml:space="preserve">), в которых погибло </w:t>
      </w:r>
      <w:r w:rsidR="00E2369C">
        <w:rPr>
          <w:color w:val="000000"/>
        </w:rPr>
        <w:t>25</w:t>
      </w:r>
      <w:r w:rsidRPr="00123B4A">
        <w:rPr>
          <w:color w:val="000000"/>
        </w:rPr>
        <w:t xml:space="preserve"> человек, </w:t>
      </w:r>
      <w:r w:rsidR="00E2369C">
        <w:rPr>
          <w:color w:val="000000"/>
        </w:rPr>
        <w:t>171</w:t>
      </w:r>
      <w:r w:rsidRPr="00123B4A">
        <w:rPr>
          <w:color w:val="000000"/>
        </w:rPr>
        <w:t xml:space="preserve"> - получили ранения. По вине водителей транспортных сре</w:t>
      </w:r>
      <w:proofErr w:type="gramStart"/>
      <w:r w:rsidRPr="00123B4A">
        <w:rPr>
          <w:color w:val="000000"/>
        </w:rPr>
        <w:t>дств пр</w:t>
      </w:r>
      <w:proofErr w:type="gramEnd"/>
      <w:r w:rsidRPr="00123B4A">
        <w:rPr>
          <w:color w:val="000000"/>
        </w:rPr>
        <w:t xml:space="preserve">оизошло </w:t>
      </w:r>
      <w:r w:rsidR="00E2369C">
        <w:rPr>
          <w:color w:val="000000"/>
        </w:rPr>
        <w:t>89,5</w:t>
      </w:r>
      <w:r w:rsidRPr="00123B4A">
        <w:rPr>
          <w:color w:val="000000"/>
        </w:rPr>
        <w:t>% всех дорожно-транспортных происшествий, из них 2</w:t>
      </w:r>
      <w:r w:rsidR="00E2369C">
        <w:rPr>
          <w:color w:val="000000"/>
        </w:rPr>
        <w:t>1</w:t>
      </w:r>
      <w:r w:rsidRPr="00123B4A">
        <w:rPr>
          <w:color w:val="000000"/>
        </w:rPr>
        <w:t>,</w:t>
      </w:r>
      <w:r w:rsidR="00E2369C">
        <w:rPr>
          <w:color w:val="000000"/>
        </w:rPr>
        <w:t>1</w:t>
      </w:r>
      <w:r w:rsidRPr="00123B4A">
        <w:rPr>
          <w:color w:val="000000"/>
        </w:rPr>
        <w:t>% - по вине водителей, находившихся за рулем в состоянии алкогольного опьянения.</w:t>
      </w:r>
    </w:p>
    <w:p w:rsidR="002F1D48" w:rsidRDefault="002F1D48" w:rsidP="00B41EC7">
      <w:pPr>
        <w:pStyle w:val="a3"/>
        <w:spacing w:before="0" w:beforeAutospacing="0" w:after="360" w:afterAutospacing="0"/>
        <w:rPr>
          <w:rStyle w:val="a4"/>
          <w:color w:val="000000"/>
        </w:rPr>
      </w:pP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СЕЛЬСКОЕ ХОЗЯЙСТВО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Производство сельскохозяйственной продукции</w:t>
      </w:r>
    </w:p>
    <w:p w:rsidR="00945CCF" w:rsidRDefault="00945CCF" w:rsidP="00B41EC7">
      <w:pPr>
        <w:pStyle w:val="a3"/>
        <w:spacing w:before="0" w:beforeAutospacing="0" w:after="360" w:afterAutospacing="0"/>
        <w:rPr>
          <w:rStyle w:val="a4"/>
          <w:color w:val="000000"/>
        </w:rPr>
      </w:pPr>
      <w:r w:rsidRPr="00DA5CDC">
        <w:rPr>
          <w:szCs w:val="28"/>
        </w:rPr>
        <w:t xml:space="preserve">Выпуск продукции сельского хозяйства всеми сельхозпроизводителями (сельскохозяйственные организации, крестьянские (фермерские) хозяйства и индивидуальные предприниматели, население) в январе-ноябре 2016г, по расчетам, составил </w:t>
      </w:r>
      <w:r w:rsidR="002A0C83">
        <w:rPr>
          <w:szCs w:val="28"/>
        </w:rPr>
        <w:t>3184,4</w:t>
      </w:r>
      <w:r w:rsidRPr="00DA5CDC">
        <w:rPr>
          <w:szCs w:val="28"/>
        </w:rPr>
        <w:t xml:space="preserve"> млн. рублей, или 9</w:t>
      </w:r>
      <w:r w:rsidR="002A0C83">
        <w:rPr>
          <w:szCs w:val="28"/>
        </w:rPr>
        <w:t>7,2</w:t>
      </w:r>
      <w:r w:rsidRPr="00DA5CDC">
        <w:rPr>
          <w:szCs w:val="28"/>
        </w:rPr>
        <w:t>% к уровню соответствующего периода прошлого года</w:t>
      </w:r>
      <w:r>
        <w:rPr>
          <w:szCs w:val="28"/>
        </w:rPr>
        <w:t>.</w:t>
      </w:r>
    </w:p>
    <w:p w:rsidR="00B41EC7" w:rsidRPr="00123B4A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r w:rsidRPr="00123B4A">
        <w:rPr>
          <w:rStyle w:val="a4"/>
          <w:color w:val="000000"/>
        </w:rPr>
        <w:t>Животноводство</w:t>
      </w:r>
    </w:p>
    <w:p w:rsidR="00D4191D" w:rsidRDefault="00B41EC7" w:rsidP="00B41EC7">
      <w:pPr>
        <w:pStyle w:val="a3"/>
        <w:spacing w:before="0" w:beforeAutospacing="0" w:after="360" w:afterAutospacing="0"/>
        <w:rPr>
          <w:color w:val="000000"/>
        </w:rPr>
      </w:pPr>
      <w:proofErr w:type="gramStart"/>
      <w:r w:rsidRPr="00123B4A">
        <w:rPr>
          <w:color w:val="000000"/>
        </w:rPr>
        <w:t xml:space="preserve">Поголовье крупного рогатого скота на 1 </w:t>
      </w:r>
      <w:r w:rsidR="002A0C83">
        <w:rPr>
          <w:color w:val="000000"/>
        </w:rPr>
        <w:t xml:space="preserve">января </w:t>
      </w:r>
      <w:r w:rsidRPr="00123B4A">
        <w:rPr>
          <w:color w:val="000000"/>
        </w:rPr>
        <w:t>201</w:t>
      </w:r>
      <w:r w:rsidR="002A0C83">
        <w:rPr>
          <w:color w:val="000000"/>
        </w:rPr>
        <w:t>7</w:t>
      </w:r>
      <w:r w:rsidRPr="00123B4A">
        <w:rPr>
          <w:color w:val="000000"/>
        </w:rPr>
        <w:t>г. в хозяйствах всех категорий (включая подсобные хозяйства, не состоящие на самостоятельном балансе), по расчетным данным, насчитывало  1</w:t>
      </w:r>
      <w:r w:rsidR="00D4191D">
        <w:rPr>
          <w:color w:val="000000"/>
        </w:rPr>
        <w:t>0</w:t>
      </w:r>
      <w:r w:rsidR="002A0C83">
        <w:rPr>
          <w:color w:val="000000"/>
        </w:rPr>
        <w:t>3</w:t>
      </w:r>
      <w:r w:rsidR="00D4191D">
        <w:rPr>
          <w:color w:val="000000"/>
        </w:rPr>
        <w:t>,</w:t>
      </w:r>
      <w:r w:rsidR="002A0C83">
        <w:rPr>
          <w:color w:val="000000"/>
        </w:rPr>
        <w:t>4</w:t>
      </w:r>
      <w:r w:rsidRPr="00123B4A">
        <w:rPr>
          <w:color w:val="000000"/>
        </w:rPr>
        <w:t xml:space="preserve"> тыс. голов, из него коров – 4</w:t>
      </w:r>
      <w:r w:rsidR="00D4191D">
        <w:rPr>
          <w:color w:val="000000"/>
        </w:rPr>
        <w:t>0,</w:t>
      </w:r>
      <w:r w:rsidR="000C3D2E">
        <w:rPr>
          <w:color w:val="000000"/>
        </w:rPr>
        <w:t>1</w:t>
      </w:r>
      <w:r w:rsidRPr="00123B4A">
        <w:rPr>
          <w:color w:val="000000"/>
        </w:rPr>
        <w:t xml:space="preserve"> тыс. голов; свиней – 1</w:t>
      </w:r>
      <w:r w:rsidR="000C3D2E">
        <w:rPr>
          <w:color w:val="000000"/>
        </w:rPr>
        <w:t>2</w:t>
      </w:r>
      <w:r w:rsidR="00D4191D">
        <w:rPr>
          <w:color w:val="000000"/>
        </w:rPr>
        <w:t>,</w:t>
      </w:r>
      <w:r w:rsidR="000C3D2E">
        <w:rPr>
          <w:color w:val="000000"/>
        </w:rPr>
        <w:t>2</w:t>
      </w:r>
      <w:r w:rsidRPr="00123B4A">
        <w:rPr>
          <w:color w:val="000000"/>
        </w:rPr>
        <w:t xml:space="preserve"> тыс. голов, овец и коз – </w:t>
      </w:r>
      <w:r w:rsidR="00D4191D">
        <w:rPr>
          <w:color w:val="000000"/>
        </w:rPr>
        <w:t>1</w:t>
      </w:r>
      <w:r w:rsidR="000C3D2E">
        <w:rPr>
          <w:color w:val="000000"/>
        </w:rPr>
        <w:t>72,2 тыс. голов, лошадей – 18,5 тыс. голов, птиц – 32,7 тыс. голов.</w:t>
      </w:r>
      <w:proofErr w:type="gramEnd"/>
    </w:p>
    <w:p w:rsidR="00956E83" w:rsidRDefault="00D4191D" w:rsidP="0045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91D">
        <w:rPr>
          <w:rFonts w:ascii="Times New Roman" w:hAnsi="Times New Roman" w:cs="Times New Roman"/>
          <w:sz w:val="24"/>
          <w:szCs w:val="24"/>
        </w:rPr>
        <w:t>В структуре поголовь</w:t>
      </w:r>
      <w:r w:rsidR="00956E83">
        <w:rPr>
          <w:rFonts w:ascii="Times New Roman" w:hAnsi="Times New Roman" w:cs="Times New Roman"/>
          <w:sz w:val="24"/>
          <w:szCs w:val="24"/>
        </w:rPr>
        <w:t xml:space="preserve">я скота </w:t>
      </w:r>
      <w:proofErr w:type="gramStart"/>
      <w:r w:rsidR="00956E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6E83">
        <w:rPr>
          <w:rFonts w:ascii="Times New Roman" w:hAnsi="Times New Roman" w:cs="Times New Roman"/>
          <w:sz w:val="24"/>
          <w:szCs w:val="24"/>
        </w:rPr>
        <w:t>:</w:t>
      </w:r>
    </w:p>
    <w:p w:rsidR="00956E83" w:rsidRDefault="00956E83" w:rsidP="0045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хозяйства населения приходилось 72,5 % крупного рогатого скота, 83% свиней, 28,6% овец и коз;</w:t>
      </w:r>
    </w:p>
    <w:p w:rsidR="00956E83" w:rsidRDefault="00956E83" w:rsidP="0045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крестьянских (фермерских) хозяйств и индивидуальных предпринимателей приходилось </w:t>
      </w:r>
      <w:r>
        <w:rPr>
          <w:rFonts w:ascii="Times New Roman" w:hAnsi="Times New Roman" w:cs="Times New Roman"/>
          <w:sz w:val="24"/>
          <w:szCs w:val="24"/>
        </w:rPr>
        <w:t>15,6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 % поголовья крупного рогатого скота, </w:t>
      </w:r>
      <w:r>
        <w:rPr>
          <w:rFonts w:ascii="Times New Roman" w:hAnsi="Times New Roman" w:cs="Times New Roman"/>
          <w:sz w:val="24"/>
          <w:szCs w:val="24"/>
        </w:rPr>
        <w:t>10,4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% свиней, </w:t>
      </w:r>
      <w:r>
        <w:rPr>
          <w:rFonts w:ascii="Times New Roman" w:hAnsi="Times New Roman" w:cs="Times New Roman"/>
          <w:sz w:val="24"/>
          <w:szCs w:val="24"/>
        </w:rPr>
        <w:t>14,2</w:t>
      </w:r>
      <w:r w:rsidR="00EC028E">
        <w:rPr>
          <w:rFonts w:ascii="Times New Roman" w:hAnsi="Times New Roman" w:cs="Times New Roman"/>
          <w:sz w:val="24"/>
          <w:szCs w:val="24"/>
        </w:rPr>
        <w:t>%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 овец и коз; </w:t>
      </w:r>
    </w:p>
    <w:p w:rsidR="00D4191D" w:rsidRDefault="00956E83" w:rsidP="0045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191D" w:rsidRPr="00D4191D">
        <w:rPr>
          <w:rFonts w:ascii="Times New Roman" w:hAnsi="Times New Roman" w:cs="Times New Roman"/>
          <w:sz w:val="24"/>
          <w:szCs w:val="24"/>
        </w:rPr>
        <w:t>сель</w:t>
      </w:r>
      <w:r>
        <w:rPr>
          <w:rFonts w:ascii="Times New Roman" w:hAnsi="Times New Roman" w:cs="Times New Roman"/>
          <w:sz w:val="24"/>
          <w:szCs w:val="24"/>
        </w:rPr>
        <w:t>ско</w:t>
      </w:r>
      <w:r w:rsidR="00D4191D" w:rsidRPr="00D4191D">
        <w:rPr>
          <w:rFonts w:ascii="Times New Roman" w:hAnsi="Times New Roman" w:cs="Times New Roman"/>
          <w:sz w:val="24"/>
          <w:szCs w:val="24"/>
        </w:rPr>
        <w:t>хоз</w:t>
      </w:r>
      <w:r>
        <w:rPr>
          <w:rFonts w:ascii="Times New Roman" w:hAnsi="Times New Roman" w:cs="Times New Roman"/>
          <w:sz w:val="24"/>
          <w:szCs w:val="24"/>
        </w:rPr>
        <w:t>яйственные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 организации – 11,</w:t>
      </w:r>
      <w:r w:rsidR="00EC028E">
        <w:rPr>
          <w:rFonts w:ascii="Times New Roman" w:hAnsi="Times New Roman" w:cs="Times New Roman"/>
          <w:sz w:val="24"/>
          <w:szCs w:val="24"/>
        </w:rPr>
        <w:t>8</w:t>
      </w:r>
      <w:r w:rsidR="00D4191D" w:rsidRPr="00D4191D">
        <w:rPr>
          <w:rFonts w:ascii="Times New Roman" w:hAnsi="Times New Roman" w:cs="Times New Roman"/>
          <w:sz w:val="24"/>
          <w:szCs w:val="24"/>
        </w:rPr>
        <w:t xml:space="preserve">%, </w:t>
      </w:r>
      <w:r w:rsidR="00EC028E">
        <w:rPr>
          <w:rFonts w:ascii="Times New Roman" w:hAnsi="Times New Roman" w:cs="Times New Roman"/>
          <w:sz w:val="24"/>
          <w:szCs w:val="24"/>
        </w:rPr>
        <w:t>6,6</w:t>
      </w:r>
      <w:r w:rsidR="00D4191D" w:rsidRPr="00D4191D">
        <w:rPr>
          <w:rFonts w:ascii="Times New Roman" w:hAnsi="Times New Roman" w:cs="Times New Roman"/>
          <w:sz w:val="24"/>
          <w:szCs w:val="24"/>
        </w:rPr>
        <w:t>%, 5</w:t>
      </w:r>
      <w:r w:rsidR="00EC028E">
        <w:rPr>
          <w:rFonts w:ascii="Times New Roman" w:hAnsi="Times New Roman" w:cs="Times New Roman"/>
          <w:sz w:val="24"/>
          <w:szCs w:val="24"/>
        </w:rPr>
        <w:t>7</w:t>
      </w:r>
      <w:r w:rsidR="00D4191D" w:rsidRPr="00D4191D">
        <w:rPr>
          <w:rFonts w:ascii="Times New Roman" w:hAnsi="Times New Roman" w:cs="Times New Roman"/>
          <w:sz w:val="24"/>
          <w:szCs w:val="24"/>
        </w:rPr>
        <w:t>,</w:t>
      </w:r>
      <w:r w:rsidR="00EC028E">
        <w:rPr>
          <w:rFonts w:ascii="Times New Roman" w:hAnsi="Times New Roman" w:cs="Times New Roman"/>
          <w:sz w:val="24"/>
          <w:szCs w:val="24"/>
        </w:rPr>
        <w:t>2</w:t>
      </w:r>
      <w:r w:rsidR="00D4191D" w:rsidRPr="00D4191D">
        <w:rPr>
          <w:rFonts w:ascii="Times New Roman" w:hAnsi="Times New Roman" w:cs="Times New Roman"/>
          <w:sz w:val="24"/>
          <w:szCs w:val="24"/>
        </w:rPr>
        <w:t>%.</w:t>
      </w:r>
    </w:p>
    <w:p w:rsidR="00956E83" w:rsidRPr="00D4191D" w:rsidRDefault="00956E83" w:rsidP="0045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228" w:rsidRDefault="00D4191D" w:rsidP="00450892">
      <w:pPr>
        <w:spacing w:after="0" w:line="240" w:lineRule="auto"/>
        <w:rPr>
          <w:szCs w:val="28"/>
        </w:rPr>
      </w:pPr>
      <w:r w:rsidRPr="00D4191D">
        <w:rPr>
          <w:rFonts w:ascii="Times New Roman" w:hAnsi="Times New Roman" w:cs="Times New Roman"/>
          <w:sz w:val="24"/>
          <w:szCs w:val="24"/>
        </w:rPr>
        <w:t>Удельный вес хозяйств населения, крестьянских (фермерских) хозяйств и индивидуальных предпринимателей в общем объеме производства мяса составил 92,0 %, молока – 99,9 %.</w:t>
      </w:r>
      <w:r w:rsidR="00795228" w:rsidRPr="00795228">
        <w:rPr>
          <w:szCs w:val="28"/>
        </w:rPr>
        <w:t xml:space="preserve"> </w:t>
      </w:r>
    </w:p>
    <w:p w:rsidR="00956E83" w:rsidRDefault="00956E83" w:rsidP="0045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B43" w:rsidRDefault="00795228" w:rsidP="0045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228">
        <w:rPr>
          <w:rFonts w:ascii="Times New Roman" w:hAnsi="Times New Roman" w:cs="Times New Roman"/>
          <w:sz w:val="24"/>
          <w:szCs w:val="24"/>
        </w:rPr>
        <w:t xml:space="preserve">В сельскохозяйственных организациях в январе-ноябре 2016г. </w:t>
      </w:r>
      <w:r w:rsidR="009F5B11" w:rsidRPr="00795228">
        <w:rPr>
          <w:rFonts w:ascii="Times New Roman" w:hAnsi="Times New Roman" w:cs="Times New Roman"/>
          <w:sz w:val="24"/>
          <w:szCs w:val="24"/>
        </w:rPr>
        <w:t xml:space="preserve">производство </w:t>
      </w:r>
      <w:r w:rsidR="00DB13A2">
        <w:rPr>
          <w:rFonts w:ascii="Times New Roman" w:hAnsi="Times New Roman" w:cs="Times New Roman"/>
          <w:sz w:val="24"/>
          <w:szCs w:val="24"/>
        </w:rPr>
        <w:t>основных продуктов животноводства</w:t>
      </w:r>
      <w:r w:rsidR="00A84080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256B43">
        <w:rPr>
          <w:rFonts w:ascii="Times New Roman" w:hAnsi="Times New Roman" w:cs="Times New Roman"/>
          <w:sz w:val="24"/>
          <w:szCs w:val="24"/>
        </w:rPr>
        <w:t>:</w:t>
      </w:r>
    </w:p>
    <w:p w:rsidR="00256B43" w:rsidRDefault="00256B43" w:rsidP="0045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B11" w:rsidRPr="00795228">
        <w:rPr>
          <w:rFonts w:ascii="Times New Roman" w:hAnsi="Times New Roman" w:cs="Times New Roman"/>
          <w:sz w:val="24"/>
          <w:szCs w:val="24"/>
        </w:rPr>
        <w:t>скота и птицы на убой (в живом весе)</w:t>
      </w:r>
      <w:r w:rsidR="009F5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5B11">
        <w:rPr>
          <w:rFonts w:ascii="Times New Roman" w:hAnsi="Times New Roman" w:cs="Times New Roman"/>
          <w:sz w:val="24"/>
          <w:szCs w:val="24"/>
        </w:rPr>
        <w:t>8,2 тыс. тонн</w:t>
      </w:r>
      <w:r w:rsidR="00DB13A2">
        <w:rPr>
          <w:rFonts w:ascii="Times New Roman" w:hAnsi="Times New Roman" w:cs="Times New Roman"/>
          <w:sz w:val="24"/>
          <w:szCs w:val="24"/>
        </w:rPr>
        <w:t xml:space="preserve"> (уменьшилось на 16,3% по сравнению с 2015</w:t>
      </w:r>
      <w:r>
        <w:rPr>
          <w:rFonts w:ascii="Times New Roman" w:hAnsi="Times New Roman" w:cs="Times New Roman"/>
          <w:sz w:val="24"/>
          <w:szCs w:val="24"/>
        </w:rPr>
        <w:t>годом);</w:t>
      </w:r>
    </w:p>
    <w:p w:rsidR="00795228" w:rsidRDefault="00256B43" w:rsidP="00450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228" w:rsidRPr="00795228">
        <w:rPr>
          <w:rFonts w:ascii="Times New Roman" w:hAnsi="Times New Roman" w:cs="Times New Roman"/>
          <w:sz w:val="24"/>
          <w:szCs w:val="24"/>
        </w:rPr>
        <w:t>молока</w:t>
      </w:r>
      <w:r>
        <w:rPr>
          <w:rFonts w:ascii="Times New Roman" w:hAnsi="Times New Roman" w:cs="Times New Roman"/>
          <w:sz w:val="24"/>
          <w:szCs w:val="24"/>
        </w:rPr>
        <w:t xml:space="preserve"> – 59,2 тыс. тонн (уменьшилось на 6,5; по сравнению с 2015 годом).</w:t>
      </w:r>
    </w:p>
    <w:p w:rsidR="00450892" w:rsidRDefault="00450892" w:rsidP="00256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892" w:rsidRPr="00450892" w:rsidRDefault="00450892" w:rsidP="00256B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450892" w:rsidRDefault="00450892" w:rsidP="00256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892" w:rsidRPr="00450892" w:rsidRDefault="00450892" w:rsidP="0045089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892">
        <w:rPr>
          <w:rFonts w:ascii="Times New Roman" w:hAnsi="Times New Roman" w:cs="Times New Roman"/>
          <w:sz w:val="24"/>
          <w:szCs w:val="24"/>
        </w:rPr>
        <w:t>По состоянию на 01 января 2017 года, на территории  Агинского Бурятского округа по данным Межрайонной инспекции Управления Федеральной налоговой службы № 1 по Забайкальскому краю зарегистрировано 455 юридических лиц и 1924 индивидуальных предпринимателей.</w:t>
      </w:r>
    </w:p>
    <w:p w:rsidR="00450892" w:rsidRPr="00450892" w:rsidRDefault="00450892" w:rsidP="004508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92">
        <w:rPr>
          <w:rFonts w:ascii="Times New Roman" w:hAnsi="Times New Roman" w:cs="Times New Roman"/>
          <w:sz w:val="24"/>
          <w:szCs w:val="24"/>
        </w:rPr>
        <w:t xml:space="preserve">В 2016 году осуществляло деятельность 511 объектов розничной торговли, общая торговая площадь которых составляет 20716 кв.м. </w:t>
      </w:r>
    </w:p>
    <w:p w:rsidR="00450892" w:rsidRPr="00450892" w:rsidRDefault="00450892" w:rsidP="004508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92">
        <w:rPr>
          <w:rFonts w:ascii="Times New Roman" w:hAnsi="Times New Roman" w:cs="Times New Roman"/>
          <w:sz w:val="24"/>
          <w:szCs w:val="24"/>
        </w:rPr>
        <w:lastRenderedPageBreak/>
        <w:t xml:space="preserve"> Зарегистрировано 68 точек общественного питания на 1646 посадочных мест, в том числе: в Агинском районе – 14, Могойтуйском  - 18, Дульдургинском – 9 и в ГО «Поселок Агинское»  - 27. </w:t>
      </w:r>
      <w:proofErr w:type="gramStart"/>
      <w:r w:rsidRPr="00450892">
        <w:rPr>
          <w:rFonts w:ascii="Times New Roman" w:hAnsi="Times New Roman" w:cs="Times New Roman"/>
          <w:sz w:val="24"/>
          <w:szCs w:val="24"/>
        </w:rPr>
        <w:t>Площадь, занимаемая  объектами общественного питания составляет</w:t>
      </w:r>
      <w:proofErr w:type="gramEnd"/>
      <w:r w:rsidRPr="00450892">
        <w:rPr>
          <w:rFonts w:ascii="Times New Roman" w:hAnsi="Times New Roman" w:cs="Times New Roman"/>
          <w:sz w:val="24"/>
          <w:szCs w:val="24"/>
        </w:rPr>
        <w:t xml:space="preserve">  порядка 2400 кв.м.</w:t>
      </w:r>
    </w:p>
    <w:p w:rsidR="00450892" w:rsidRPr="00450892" w:rsidRDefault="00450892" w:rsidP="004508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892">
        <w:rPr>
          <w:rFonts w:ascii="Times New Roman" w:hAnsi="Times New Roman" w:cs="Times New Roman"/>
          <w:sz w:val="24"/>
          <w:szCs w:val="24"/>
        </w:rPr>
        <w:t>За 2015 год оборот субъектов малого и среднего предпринимательства вырос на 4% по сравнению с предыдущим годом и составил 2,96 млн. руб. Наибольший рост оборотов отмечен в сфере транспорта и связи - 232% и в обрабатывающем производстве - 37%. Значительное снижение установлено в сфере оптово-розничной торговли  - на 28 % и в сфере добычи полезных ископаемых – 23%.</w:t>
      </w:r>
      <w:proofErr w:type="gramEnd"/>
    </w:p>
    <w:p w:rsidR="00450892" w:rsidRPr="00450892" w:rsidRDefault="00450892" w:rsidP="004508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892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округа за 2015 год уплачено налогов и сборов в бюджеты муниципальных образований  на сумму 57 млн</w:t>
      </w:r>
      <w:proofErr w:type="gramStart"/>
      <w:r w:rsidRPr="004508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0892">
        <w:rPr>
          <w:rFonts w:ascii="Times New Roman" w:hAnsi="Times New Roman" w:cs="Times New Roman"/>
          <w:sz w:val="24"/>
          <w:szCs w:val="24"/>
        </w:rPr>
        <w:t>ублей, что на 15% меньше чем в 2014 году, доля налоговых поступлений составила 11%.</w:t>
      </w:r>
    </w:p>
    <w:p w:rsidR="00450892" w:rsidRPr="00450892" w:rsidRDefault="00450892" w:rsidP="00450892">
      <w:pPr>
        <w:jc w:val="both"/>
        <w:rPr>
          <w:sz w:val="24"/>
          <w:szCs w:val="24"/>
        </w:rPr>
      </w:pPr>
    </w:p>
    <w:p w:rsidR="00450892" w:rsidRPr="00795228" w:rsidRDefault="00450892" w:rsidP="00256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91D" w:rsidRPr="00D4191D" w:rsidRDefault="00D4191D" w:rsidP="00256B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191D" w:rsidRPr="00D4191D" w:rsidSect="008248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EC7"/>
    <w:rsid w:val="000C3D2E"/>
    <w:rsid w:val="00113E9F"/>
    <w:rsid w:val="00123B4A"/>
    <w:rsid w:val="00150E07"/>
    <w:rsid w:val="00174BF3"/>
    <w:rsid w:val="001C4DB8"/>
    <w:rsid w:val="0021451F"/>
    <w:rsid w:val="00222E22"/>
    <w:rsid w:val="00234959"/>
    <w:rsid w:val="00253D81"/>
    <w:rsid w:val="00256B43"/>
    <w:rsid w:val="00275D96"/>
    <w:rsid w:val="002936F6"/>
    <w:rsid w:val="002974EA"/>
    <w:rsid w:val="002A0C83"/>
    <w:rsid w:val="002E2E85"/>
    <w:rsid w:val="002F128F"/>
    <w:rsid w:val="002F1D48"/>
    <w:rsid w:val="00337E0B"/>
    <w:rsid w:val="003E6214"/>
    <w:rsid w:val="00450892"/>
    <w:rsid w:val="004C79DA"/>
    <w:rsid w:val="004D7FA3"/>
    <w:rsid w:val="00553C29"/>
    <w:rsid w:val="005D372F"/>
    <w:rsid w:val="005F3709"/>
    <w:rsid w:val="00626EE8"/>
    <w:rsid w:val="0065046B"/>
    <w:rsid w:val="00681981"/>
    <w:rsid w:val="006E1634"/>
    <w:rsid w:val="00707F13"/>
    <w:rsid w:val="0077321F"/>
    <w:rsid w:val="00795228"/>
    <w:rsid w:val="007F3A56"/>
    <w:rsid w:val="007F4518"/>
    <w:rsid w:val="008248D0"/>
    <w:rsid w:val="00847E4C"/>
    <w:rsid w:val="008971F3"/>
    <w:rsid w:val="008A6067"/>
    <w:rsid w:val="008C6CB9"/>
    <w:rsid w:val="008E49DA"/>
    <w:rsid w:val="0093030F"/>
    <w:rsid w:val="00945CCF"/>
    <w:rsid w:val="00956E83"/>
    <w:rsid w:val="00977933"/>
    <w:rsid w:val="009F5B11"/>
    <w:rsid w:val="00A300B1"/>
    <w:rsid w:val="00A84080"/>
    <w:rsid w:val="00AA5170"/>
    <w:rsid w:val="00AD3B8B"/>
    <w:rsid w:val="00AE012D"/>
    <w:rsid w:val="00B41EC7"/>
    <w:rsid w:val="00BB4E55"/>
    <w:rsid w:val="00BF49D9"/>
    <w:rsid w:val="00C60F13"/>
    <w:rsid w:val="00CB13B4"/>
    <w:rsid w:val="00CC4996"/>
    <w:rsid w:val="00CE7774"/>
    <w:rsid w:val="00D112EA"/>
    <w:rsid w:val="00D4191D"/>
    <w:rsid w:val="00D67AF9"/>
    <w:rsid w:val="00DB13A2"/>
    <w:rsid w:val="00DC1927"/>
    <w:rsid w:val="00DE15A0"/>
    <w:rsid w:val="00E2369C"/>
    <w:rsid w:val="00E46E4F"/>
    <w:rsid w:val="00E6586A"/>
    <w:rsid w:val="00EC028E"/>
    <w:rsid w:val="00EF2013"/>
    <w:rsid w:val="00EF365A"/>
    <w:rsid w:val="00F8425D"/>
    <w:rsid w:val="00F9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EC7"/>
    <w:rPr>
      <w:b/>
      <w:bCs/>
    </w:rPr>
  </w:style>
  <w:style w:type="character" w:customStyle="1" w:styleId="apple-converted-space">
    <w:name w:val="apple-converted-space"/>
    <w:basedOn w:val="a0"/>
    <w:rsid w:val="00B41EC7"/>
  </w:style>
  <w:style w:type="table" w:styleId="a5">
    <w:name w:val="Table Grid"/>
    <w:basedOn w:val="a1"/>
    <w:uiPriority w:val="59"/>
    <w:rsid w:val="00450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45089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08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EC7"/>
    <w:rPr>
      <w:b/>
      <w:bCs/>
    </w:rPr>
  </w:style>
  <w:style w:type="character" w:customStyle="1" w:styleId="apple-converted-space">
    <w:name w:val="apple-converted-space"/>
    <w:basedOn w:val="a0"/>
    <w:rsid w:val="00B41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BDDF1-2C35-4A43-AA89-C6AC27B2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68</cp:revision>
  <cp:lastPrinted>2017-02-08T06:16:00Z</cp:lastPrinted>
  <dcterms:created xsi:type="dcterms:W3CDTF">2017-01-30T04:26:00Z</dcterms:created>
  <dcterms:modified xsi:type="dcterms:W3CDTF">2017-02-09T06:02:00Z</dcterms:modified>
</cp:coreProperties>
</file>