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270" w:rsidRPr="000B7270" w:rsidRDefault="000B7270" w:rsidP="00D14DB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7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14D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0B7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боры» денежных сре</w:t>
      </w:r>
      <w:proofErr w:type="gramStart"/>
      <w:r w:rsidRPr="000B7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дств с р</w:t>
      </w:r>
      <w:proofErr w:type="gramEnd"/>
      <w:r w:rsidRPr="000B7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одителей воспитанников детских садов и учащихся школ</w:t>
      </w:r>
      <w:r w:rsidRPr="00D14D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является незаконным</w:t>
      </w:r>
    </w:p>
    <w:p w:rsidR="00D14DBA" w:rsidRDefault="00D14DBA" w:rsidP="00D14DB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270" w:rsidRPr="000B7270" w:rsidRDefault="000B7270" w:rsidP="00D14DB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D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B7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2 ст. 43 Конституции Российской Федерации гражданам 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учреждениях.</w:t>
      </w:r>
    </w:p>
    <w:p w:rsidR="000B7270" w:rsidRPr="000B7270" w:rsidRDefault="000B7270" w:rsidP="00D14DB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2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D14DB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B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п. 2 ч. 1 ст. 8 Федерального закона от 29.12.2012 г. №</w:t>
      </w:r>
      <w:r w:rsidRPr="00D1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270">
        <w:rPr>
          <w:rFonts w:ascii="Times New Roman" w:eastAsia="Times New Roman" w:hAnsi="Times New Roman" w:cs="Times New Roman"/>
          <w:sz w:val="28"/>
          <w:szCs w:val="28"/>
          <w:lang w:eastAsia="ru-RU"/>
        </w:rPr>
        <w:t>273-ФЗ «Об образовании в Российской Федерации» к полномочиям органов государственной власти субъектов Российской Федерации в сфере образования относится обеспечение государственных гарантий реализации прав на получение общедоступного и бесплатного дошкольного и общего образования посредством предоставления субвенций местным бюджетам, включая расходы на оплату труда, приобретение учебников и учебных</w:t>
      </w:r>
      <w:proofErr w:type="gramEnd"/>
      <w:r w:rsidRPr="000B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пособий, средств обучения, игр, игрушек.</w:t>
      </w:r>
    </w:p>
    <w:p w:rsidR="000B7270" w:rsidRPr="000B7270" w:rsidRDefault="000B7270" w:rsidP="00D14DB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2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0B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14DB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</w:t>
      </w:r>
      <w:r w:rsidRPr="000B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п. 2 ч. 3 ст. 28 Федерального закона «Об образовании в Российской Федерации» к компетенции образовательной организации относятся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стандартами федеральными государственными требованиями, образовательными стандартами.</w:t>
      </w:r>
      <w:proofErr w:type="gramEnd"/>
    </w:p>
    <w:p w:rsidR="000B7270" w:rsidRPr="000B7270" w:rsidRDefault="000B7270" w:rsidP="00D14DB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2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C2C5E" w:rsidRPr="00D14D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силу ст.35 Федерального закона от 29.12.2012 № 273-ФЗ «Об образовании в Российской Федерации» </w:t>
      </w:r>
      <w:proofErr w:type="gramStart"/>
      <w:r w:rsidR="005C2C5E" w:rsidRPr="00D14DBA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обучающимся</w:t>
      </w:r>
      <w:proofErr w:type="gramEnd"/>
      <w:r w:rsidR="005C2C5E" w:rsidRPr="00D14DBA">
        <w:rPr>
          <w:rFonts w:ascii="Times New Roman" w:hAnsi="Times New Roman" w:cs="Times New Roman"/>
          <w:sz w:val="28"/>
          <w:szCs w:val="28"/>
          <w:shd w:val="clear" w:color="auto" w:fill="FFFFFF"/>
        </w:rPr>
        <w:t>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0B7270" w:rsidRPr="000B7270" w:rsidRDefault="000B7270" w:rsidP="00D14DB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пунктами 19, 20, 24, 26 Приказа </w:t>
      </w:r>
      <w:proofErr w:type="spellStart"/>
      <w:r w:rsidRPr="000B727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0B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17.12.2010 № 1897 «Об утверждении федерального государственного образовательного стандарта основного общего образования», пункта 25 Приказа </w:t>
      </w:r>
      <w:proofErr w:type="spellStart"/>
      <w:r w:rsidRPr="000B727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0B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06.10.2009 г. № 373 «Об утверждении и введении в действие федерального государственного образовательного стандарта начального общего образования» образовательное учреждение самостоятельно, за счет выделяемых бюджетных средств и привлеченных в установленном порядке дополнительных финансовых</w:t>
      </w:r>
      <w:proofErr w:type="gramEnd"/>
      <w:r w:rsidRPr="000B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должно обеспечивать безопасные условия обучения, воспитания обучающихся, оснащение образовательного процесса на ступенях основного общего образования, начального общего образования.</w:t>
      </w:r>
    </w:p>
    <w:p w:rsidR="000B7270" w:rsidRPr="000B7270" w:rsidRDefault="000B7270" w:rsidP="00D14DB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2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D1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изложенного, </w:t>
      </w:r>
      <w:r w:rsidRPr="000B72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образовательной организации, обеспечение охраны, комплексной безопасности, материально-техническое обеспечение образовательной деятельности</w:t>
      </w:r>
      <w:r w:rsidR="00D14DBA" w:rsidRPr="00D14DB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обеспечение образовательного процесса учебной литературой</w:t>
      </w:r>
      <w:r w:rsidRPr="000B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непосредственной обязанностью образовательных организаций и возложение такой обязанности на родителей воспитанников детских садов и учащихся школ не допускается.</w:t>
      </w:r>
    </w:p>
    <w:p w:rsidR="000B7270" w:rsidRPr="000B7270" w:rsidRDefault="000B7270" w:rsidP="00D14DB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27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нарушении прав, незаконном взимании образовательной организацией либо родительским комитетом сре</w:t>
      </w:r>
      <w:proofErr w:type="gramStart"/>
      <w:r w:rsidRPr="000B727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 р</w:t>
      </w:r>
      <w:proofErr w:type="gramEnd"/>
      <w:r w:rsidRPr="000B727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одителей обучающихся, применении в связи с этим в отношении них насилия, распространении позорящей информации, гражданин праве обратиться с заявлением в органы полиции или прокуратуру по месту нахождения школы.</w:t>
      </w:r>
    </w:p>
    <w:p w:rsidR="00823B9C" w:rsidRDefault="005D4BA3"/>
    <w:p w:rsidR="00AD5D91" w:rsidRPr="00D14DBA" w:rsidRDefault="00AD5D91">
      <w:r>
        <w:rPr>
          <w:noProof/>
          <w:lang w:eastAsia="ru-RU"/>
        </w:rPr>
        <w:drawing>
          <wp:inline distT="0" distB="0" distL="0" distR="0">
            <wp:extent cx="5940425" cy="4125845"/>
            <wp:effectExtent l="19050" t="0" r="3175" b="0"/>
            <wp:docPr id="1" name="Рисунок 1" descr="https://sun9-57.userapi.com/impg/UEUiJFTyfyKV3_RbmqDi_uQjofn3e19SdKw3jg/pKIEkwG08iA.jpg?size=720x500&amp;quality=95&amp;sign=d534807e41f03b140e873536c176ce0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7.userapi.com/impg/UEUiJFTyfyKV3_RbmqDi_uQjofn3e19SdKw3jg/pKIEkwG08iA.jpg?size=720x500&amp;quality=95&amp;sign=d534807e41f03b140e873536c176ce00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2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5D91" w:rsidRPr="00D14DBA" w:rsidSect="00463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7270"/>
    <w:rsid w:val="00007C50"/>
    <w:rsid w:val="000549C0"/>
    <w:rsid w:val="00074EAF"/>
    <w:rsid w:val="00076060"/>
    <w:rsid w:val="000B35E4"/>
    <w:rsid w:val="000B7270"/>
    <w:rsid w:val="000D25C5"/>
    <w:rsid w:val="000D6066"/>
    <w:rsid w:val="00102C63"/>
    <w:rsid w:val="001276BD"/>
    <w:rsid w:val="00131034"/>
    <w:rsid w:val="001530A0"/>
    <w:rsid w:val="001A14C6"/>
    <w:rsid w:val="001C44C8"/>
    <w:rsid w:val="001F508A"/>
    <w:rsid w:val="00205812"/>
    <w:rsid w:val="00217029"/>
    <w:rsid w:val="0022367C"/>
    <w:rsid w:val="00227A45"/>
    <w:rsid w:val="00263CDA"/>
    <w:rsid w:val="002A1CF1"/>
    <w:rsid w:val="00367D97"/>
    <w:rsid w:val="003868DD"/>
    <w:rsid w:val="003B5040"/>
    <w:rsid w:val="00404123"/>
    <w:rsid w:val="00412FE7"/>
    <w:rsid w:val="00421696"/>
    <w:rsid w:val="00463854"/>
    <w:rsid w:val="00467E51"/>
    <w:rsid w:val="00506A7F"/>
    <w:rsid w:val="00580AB7"/>
    <w:rsid w:val="00586B34"/>
    <w:rsid w:val="005C2C5E"/>
    <w:rsid w:val="005C67C1"/>
    <w:rsid w:val="005F66AB"/>
    <w:rsid w:val="00646B96"/>
    <w:rsid w:val="00646E54"/>
    <w:rsid w:val="006475F6"/>
    <w:rsid w:val="006678F3"/>
    <w:rsid w:val="0068061F"/>
    <w:rsid w:val="00684566"/>
    <w:rsid w:val="006873AE"/>
    <w:rsid w:val="006A69D5"/>
    <w:rsid w:val="00745946"/>
    <w:rsid w:val="00775520"/>
    <w:rsid w:val="007C14ED"/>
    <w:rsid w:val="007F3E6E"/>
    <w:rsid w:val="00822A5C"/>
    <w:rsid w:val="00873B0A"/>
    <w:rsid w:val="008B35D5"/>
    <w:rsid w:val="008E0BA0"/>
    <w:rsid w:val="008F7D11"/>
    <w:rsid w:val="009F3D16"/>
    <w:rsid w:val="00A766B0"/>
    <w:rsid w:val="00A81EB2"/>
    <w:rsid w:val="00A93CFC"/>
    <w:rsid w:val="00AB08BC"/>
    <w:rsid w:val="00AD5D91"/>
    <w:rsid w:val="00AE1B9E"/>
    <w:rsid w:val="00B501B9"/>
    <w:rsid w:val="00B85ABB"/>
    <w:rsid w:val="00BA7B31"/>
    <w:rsid w:val="00BC1172"/>
    <w:rsid w:val="00BC3B10"/>
    <w:rsid w:val="00C13553"/>
    <w:rsid w:val="00C13F81"/>
    <w:rsid w:val="00C637C2"/>
    <w:rsid w:val="00C748CF"/>
    <w:rsid w:val="00CB25D0"/>
    <w:rsid w:val="00CB524B"/>
    <w:rsid w:val="00CD67B2"/>
    <w:rsid w:val="00CE3EB2"/>
    <w:rsid w:val="00D14DBA"/>
    <w:rsid w:val="00D94772"/>
    <w:rsid w:val="00DE7A55"/>
    <w:rsid w:val="00E03952"/>
    <w:rsid w:val="00E74B8D"/>
    <w:rsid w:val="00E8013A"/>
    <w:rsid w:val="00EA6EB0"/>
    <w:rsid w:val="00EA7203"/>
    <w:rsid w:val="00F31168"/>
    <w:rsid w:val="00F41C22"/>
    <w:rsid w:val="00F44B1E"/>
    <w:rsid w:val="00F75FD9"/>
    <w:rsid w:val="00F80695"/>
    <w:rsid w:val="00F87C99"/>
    <w:rsid w:val="00F90C72"/>
    <w:rsid w:val="00F93188"/>
    <w:rsid w:val="00F960F6"/>
    <w:rsid w:val="00FB6E1A"/>
    <w:rsid w:val="00FD30DB"/>
    <w:rsid w:val="00FF2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B7270"/>
  </w:style>
  <w:style w:type="character" w:customStyle="1" w:styleId="feeds-pagenavigationtooltip">
    <w:name w:val="feeds-page__navigation_tooltip"/>
    <w:basedOn w:val="a0"/>
    <w:rsid w:val="000B7270"/>
  </w:style>
  <w:style w:type="paragraph" w:styleId="a3">
    <w:name w:val="Normal (Web)"/>
    <w:basedOn w:val="a"/>
    <w:uiPriority w:val="99"/>
    <w:semiHidden/>
    <w:unhideWhenUsed/>
    <w:rsid w:val="000B7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5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83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4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2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000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1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2022-08-10T07:05:00Z</cp:lastPrinted>
  <dcterms:created xsi:type="dcterms:W3CDTF">2022-08-10T07:31:00Z</dcterms:created>
  <dcterms:modified xsi:type="dcterms:W3CDTF">2022-08-10T07:31:00Z</dcterms:modified>
</cp:coreProperties>
</file>