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93" w:rsidRDefault="00CF0193">
      <w:pPr>
        <w:pStyle w:val="a6"/>
        <w:rPr>
          <w:rFonts w:ascii="Times New Roman" w:hAnsi="Times New Roman"/>
          <w:sz w:val="24"/>
        </w:rPr>
      </w:pPr>
      <w:bookmarkStart w:id="0" w:name="_dkg1jbpq9qfz"/>
      <w:bookmarkEnd w:id="0"/>
    </w:p>
    <w:p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sz w:val="24"/>
        </w:rPr>
        <w:t>Приглашаем технологические компании в акселератор Сприн</w:t>
      </w:r>
      <w:r>
        <w:rPr>
          <w:rFonts w:ascii="Times New Roman" w:hAnsi="Times New Roman"/>
          <w:color w:val="333333"/>
          <w:sz w:val="24"/>
        </w:rPr>
        <w:t>т</w:t>
      </w:r>
    </w:p>
    <w:p w:rsidR="00CF0193" w:rsidRDefault="00DB5CA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</w:t>
      </w:r>
      <w:r w:rsidR="005C79CC">
        <w:rPr>
          <w:rFonts w:ascii="Times New Roman" w:hAnsi="Times New Roman"/>
          <w:color w:val="333333"/>
          <w:sz w:val="24"/>
        </w:rPr>
        <w:t>риём заявок на участие в акселерационной программе Спринт, реализуемой Фондом развития интернет-инициатив (ФРИИ) при поддержке Минцифры России. Приём заявок в последний конкурсный отбор 2022 года продлится до 27 сентября.</w:t>
      </w:r>
    </w:p>
    <w:p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Что</w:t>
      </w:r>
    </w:p>
    <w:p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Акселератор Спринт — это бесплатная программа ускоренного развития бизнеса, предназначенная для российских ИТ-компаний, создающих продукты и решения в области новых коммуникационных интернет-технологий (НКИТ). </w:t>
      </w:r>
    </w:p>
    <w:p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Программа реализуется ФРИИ при поддержке Минцифры России и проводится в рамках федерального проекта «Цифровые технологии» национальной программы «Цифровая экономика Российской Федерации». </w:t>
      </w:r>
    </w:p>
    <w:p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Как</w:t>
      </w:r>
    </w:p>
    <w:p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Акселерационная программа рассчитана на 12 недель, в ходе которых эксперты ФРИИ помогают участникам доработать их решения, найти новые клиентские сегменты и выстроить системные продажи продукта. </w:t>
      </w:r>
    </w:p>
    <w:p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Для кого</w:t>
      </w:r>
    </w:p>
    <w:p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Принять участие в программе может любая российская ИТ-компания, прошедшая конкурсный отбор. Обязательными требованиями является наличие юридического лица, команды из двух и более человек, продукта на стадии MVP и соответствия направлениям НКИТ. </w:t>
      </w:r>
    </w:p>
    <w:p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Участники акселератора определятся по итогам конкурсного отбора, который включает формальную проверку, внутреннюю и внешнюю экспертизу, а также открытое голосование конкурсной комиссии.</w:t>
      </w:r>
    </w:p>
    <w:p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Польза</w:t>
      </w:r>
    </w:p>
    <w:p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Финалистами предыдущих отборов стали более 300 технологических компаний. Среди них: рекомендательные, образовательные, видео- и аудиосервисы, мессенджеры, онлайн-инструменты для совместной работы и другие решения в области новых коммуникационных интернет-технологий.</w:t>
      </w:r>
    </w:p>
    <w:p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Часть участников за время акселерации добилась качественных изменений в бизнесе: существенный рост выручки, подписание крупных контрактов, выход на самоокупаемость и привлечение инвестиций.</w:t>
      </w:r>
    </w:p>
    <w:p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Информация</w:t>
      </w:r>
    </w:p>
    <w:p w:rsidR="00CF0193" w:rsidRDefault="005C79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Узнать подробную информацию об условиях участия, ходе конкурсного отбора и особенностях заполнения анкеты участника можно на официальном сайте акселератора Спринт по адресу </w:t>
      </w:r>
      <w:hyperlink r:id="rId4" w:history="1">
        <w:r>
          <w:rPr>
            <w:rFonts w:ascii="Times New Roman" w:hAnsi="Times New Roman"/>
            <w:color w:val="1155CC"/>
            <w:sz w:val="24"/>
            <w:u w:val="single"/>
          </w:rPr>
          <w:t>https://sprint.iidf.ru</w:t>
        </w:r>
      </w:hyperlink>
      <w:r>
        <w:rPr>
          <w:rFonts w:ascii="Times New Roman" w:hAnsi="Times New Roman"/>
          <w:sz w:val="24"/>
        </w:rPr>
        <w:t>.</w:t>
      </w:r>
    </w:p>
    <w:p w:rsidR="00CF0193" w:rsidRDefault="00CF0193">
      <w:pPr>
        <w:jc w:val="both"/>
        <w:rPr>
          <w:rFonts w:ascii="Times New Roman" w:hAnsi="Times New Roman"/>
          <w:sz w:val="24"/>
        </w:rPr>
      </w:pPr>
    </w:p>
    <w:p w:rsidR="00CF0193" w:rsidRDefault="005C79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Приём заявок продлится до 27 сентября. Старт программы</w:t>
      </w:r>
      <w:r w:rsidR="00DB5CAC">
        <w:rPr>
          <w:rFonts w:ascii="Times New Roman" w:hAnsi="Times New Roman"/>
          <w:color w:val="333333"/>
          <w:sz w:val="24"/>
        </w:rPr>
        <w:t xml:space="preserve"> акселерации</w:t>
      </w:r>
      <w:r>
        <w:rPr>
          <w:rFonts w:ascii="Times New Roman" w:hAnsi="Times New Roman"/>
          <w:color w:val="333333"/>
          <w:sz w:val="24"/>
        </w:rPr>
        <w:t xml:space="preserve"> запланирован на январь 2023 года. Спринт ждёт вас!</w:t>
      </w:r>
      <w:bookmarkStart w:id="1" w:name="_GoBack"/>
      <w:bookmarkEnd w:id="1"/>
    </w:p>
    <w:sectPr w:rsidR="00CF0193" w:rsidSect="00DB5CAC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0193"/>
    <w:rsid w:val="005C79CC"/>
    <w:rsid w:val="00AC342E"/>
    <w:rsid w:val="00B46EA7"/>
    <w:rsid w:val="00CF0193"/>
    <w:rsid w:val="00DB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46EA7"/>
  </w:style>
  <w:style w:type="paragraph" w:styleId="10">
    <w:name w:val="heading 1"/>
    <w:basedOn w:val="a"/>
    <w:next w:val="a"/>
    <w:link w:val="11"/>
    <w:uiPriority w:val="9"/>
    <w:qFormat/>
    <w:rsid w:val="00B46EA7"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B46EA7"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B46EA7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rsid w:val="00B46EA7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rsid w:val="00B46EA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B46E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46EA7"/>
  </w:style>
  <w:style w:type="paragraph" w:styleId="21">
    <w:name w:val="toc 2"/>
    <w:next w:val="a"/>
    <w:link w:val="22"/>
    <w:uiPriority w:val="39"/>
    <w:rsid w:val="00B46EA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46EA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46EA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46EA7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B46EA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46EA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46EA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46EA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46EA7"/>
    <w:rPr>
      <w:b w:val="0"/>
      <w:color w:val="434343"/>
      <w:sz w:val="28"/>
    </w:rPr>
  </w:style>
  <w:style w:type="paragraph" w:styleId="31">
    <w:name w:val="toc 3"/>
    <w:next w:val="a"/>
    <w:link w:val="32"/>
    <w:uiPriority w:val="39"/>
    <w:rsid w:val="00B46EA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46EA7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B46EA7"/>
    <w:rPr>
      <w:color w:val="666666"/>
      <w:sz w:val="22"/>
    </w:rPr>
  </w:style>
  <w:style w:type="character" w:customStyle="1" w:styleId="11">
    <w:name w:val="Заголовок 1 Знак"/>
    <w:basedOn w:val="1"/>
    <w:link w:val="10"/>
    <w:rsid w:val="00B46EA7"/>
    <w:rPr>
      <w:sz w:val="40"/>
    </w:rPr>
  </w:style>
  <w:style w:type="paragraph" w:customStyle="1" w:styleId="12">
    <w:name w:val="Гиперссылка1"/>
    <w:link w:val="a3"/>
    <w:rsid w:val="00B46EA7"/>
    <w:rPr>
      <w:color w:val="0000FF"/>
      <w:u w:val="single"/>
    </w:rPr>
  </w:style>
  <w:style w:type="character" w:styleId="a3">
    <w:name w:val="Hyperlink"/>
    <w:link w:val="12"/>
    <w:rsid w:val="00B46EA7"/>
    <w:rPr>
      <w:color w:val="0000FF"/>
      <w:u w:val="single"/>
    </w:rPr>
  </w:style>
  <w:style w:type="paragraph" w:customStyle="1" w:styleId="Footnote">
    <w:name w:val="Footnote"/>
    <w:link w:val="Footnote0"/>
    <w:rsid w:val="00B46EA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46EA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46EA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46EA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46EA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46EA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46EA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46EA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46EA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46EA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46EA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46EA7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sid w:val="00B46EA7"/>
    <w:pPr>
      <w:keepNext/>
      <w:keepLines/>
      <w:spacing w:after="320"/>
    </w:pPr>
    <w:rPr>
      <w:color w:val="666666"/>
      <w:sz w:val="30"/>
    </w:rPr>
  </w:style>
  <w:style w:type="character" w:customStyle="1" w:styleId="a5">
    <w:name w:val="Подзаголовок Знак"/>
    <w:basedOn w:val="1"/>
    <w:link w:val="a4"/>
    <w:rsid w:val="00B46EA7"/>
    <w:rPr>
      <w:rFonts w:ascii="Arial" w:hAnsi="Arial"/>
      <w:i w:val="0"/>
      <w:color w:val="666666"/>
      <w:sz w:val="30"/>
    </w:rPr>
  </w:style>
  <w:style w:type="paragraph" w:styleId="a6">
    <w:name w:val="Title"/>
    <w:basedOn w:val="a"/>
    <w:next w:val="a"/>
    <w:link w:val="a7"/>
    <w:uiPriority w:val="10"/>
    <w:qFormat/>
    <w:rsid w:val="00B46EA7"/>
    <w:pPr>
      <w:keepNext/>
      <w:keepLines/>
      <w:spacing w:after="60"/>
    </w:pPr>
    <w:rPr>
      <w:sz w:val="52"/>
    </w:rPr>
  </w:style>
  <w:style w:type="character" w:customStyle="1" w:styleId="a7">
    <w:name w:val="Название Знак"/>
    <w:basedOn w:val="1"/>
    <w:link w:val="a6"/>
    <w:rsid w:val="00B46EA7"/>
    <w:rPr>
      <w:sz w:val="52"/>
    </w:rPr>
  </w:style>
  <w:style w:type="character" w:customStyle="1" w:styleId="40">
    <w:name w:val="Заголовок 4 Знак"/>
    <w:basedOn w:val="1"/>
    <w:link w:val="4"/>
    <w:rsid w:val="00B46EA7"/>
    <w:rPr>
      <w:color w:val="666666"/>
      <w:sz w:val="24"/>
    </w:rPr>
  </w:style>
  <w:style w:type="character" w:customStyle="1" w:styleId="20">
    <w:name w:val="Заголовок 2 Знак"/>
    <w:basedOn w:val="1"/>
    <w:link w:val="2"/>
    <w:rsid w:val="00B46EA7"/>
    <w:rPr>
      <w:b w:val="0"/>
      <w:sz w:val="32"/>
    </w:rPr>
  </w:style>
  <w:style w:type="character" w:customStyle="1" w:styleId="60">
    <w:name w:val="Заголовок 6 Знак"/>
    <w:basedOn w:val="1"/>
    <w:link w:val="6"/>
    <w:rsid w:val="00B46EA7"/>
    <w:rPr>
      <w:i/>
      <w:color w:val="666666"/>
      <w:sz w:val="22"/>
    </w:rPr>
  </w:style>
  <w:style w:type="table" w:customStyle="1" w:styleId="TableNormal">
    <w:name w:val="Table Normal"/>
    <w:rsid w:val="00B46EA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int.iid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 Лана Юрьевна</dc:creator>
  <cp:lastModifiedBy>Delo</cp:lastModifiedBy>
  <cp:revision>2</cp:revision>
  <cp:lastPrinted>2022-08-19T10:14:00Z</cp:lastPrinted>
  <dcterms:created xsi:type="dcterms:W3CDTF">2022-08-26T00:06:00Z</dcterms:created>
  <dcterms:modified xsi:type="dcterms:W3CDTF">2022-08-26T00:06:00Z</dcterms:modified>
</cp:coreProperties>
</file>