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АДМИНИСТРАЦИЯ</w:t>
      </w:r>
      <w:r w:rsidR="0067264B" w:rsidRPr="004A6B73">
        <w:rPr>
          <w:b/>
        </w:rPr>
        <w:t xml:space="preserve"> АКШИНСКОГО МУНИЦИПАЛЬНОГО ОКРУГА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ЗАБАЙКАЛЬСКОГО КРАЯ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ПОСТАНОВЛЕНИЕ</w:t>
      </w:r>
    </w:p>
    <w:p w:rsidR="0067264B" w:rsidRPr="004A6B73" w:rsidRDefault="0067264B" w:rsidP="0067264B">
      <w:pPr>
        <w:jc w:val="center"/>
        <w:rPr>
          <w:b/>
        </w:rPr>
      </w:pPr>
    </w:p>
    <w:p w:rsidR="00D567B1" w:rsidRPr="004A6B73" w:rsidRDefault="00071A8E" w:rsidP="00507E3E">
      <w:pPr>
        <w:jc w:val="both"/>
        <w:rPr>
          <w:b/>
        </w:rPr>
      </w:pPr>
      <w:r>
        <w:rPr>
          <w:b/>
        </w:rPr>
        <w:t>12</w:t>
      </w:r>
      <w:r w:rsidR="00507E3E" w:rsidRPr="004A6B73">
        <w:rPr>
          <w:b/>
        </w:rPr>
        <w:t xml:space="preserve"> декабря 2023 года</w:t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  <w:t xml:space="preserve">№ </w:t>
      </w:r>
      <w:r>
        <w:rPr>
          <w:b/>
        </w:rPr>
        <w:t>906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с. Акша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 xml:space="preserve">О признании утратившими силу некоторых </w:t>
      </w:r>
      <w:r w:rsidR="00FA17E3" w:rsidRPr="004A6B73">
        <w:rPr>
          <w:b/>
        </w:rPr>
        <w:t>постановлений</w:t>
      </w:r>
      <w:r w:rsidRPr="004A6B73">
        <w:rPr>
          <w:b/>
        </w:rPr>
        <w:t xml:space="preserve"> </w:t>
      </w:r>
      <w:r w:rsidR="00FA17E3" w:rsidRPr="004A6B73">
        <w:rPr>
          <w:b/>
        </w:rPr>
        <w:t>администрации сельского поселения «</w:t>
      </w:r>
      <w:proofErr w:type="spellStart"/>
      <w:r w:rsidR="008F280B" w:rsidRPr="004A6B73">
        <w:rPr>
          <w:b/>
        </w:rPr>
        <w:t>Бытэвское</w:t>
      </w:r>
      <w:proofErr w:type="spellEnd"/>
      <w:r w:rsidR="00FA17E3" w:rsidRPr="004A6B73">
        <w:rPr>
          <w:b/>
        </w:rPr>
        <w:t>»</w:t>
      </w:r>
    </w:p>
    <w:p w:rsidR="0067264B" w:rsidRPr="004A6B73" w:rsidRDefault="0067264B" w:rsidP="0067264B">
      <w:pPr>
        <w:jc w:val="center"/>
        <w:rPr>
          <w:b/>
        </w:rPr>
      </w:pPr>
    </w:p>
    <w:p w:rsidR="009A72E8" w:rsidRPr="004A6B73" w:rsidRDefault="00FA17E3" w:rsidP="00303345">
      <w:pPr>
        <w:ind w:firstLine="709"/>
        <w:jc w:val="both"/>
      </w:pPr>
      <w:r w:rsidRPr="004A6B73">
        <w:t xml:space="preserve">В целях приведения нормативно-правовой базы в соответствие с действующим законодательством, </w:t>
      </w:r>
      <w:r w:rsidR="002F1D8D" w:rsidRPr="004A6B73">
        <w:t xml:space="preserve">руководствуясь ч. 5 ст. 37 Устава </w:t>
      </w:r>
      <w:proofErr w:type="spellStart"/>
      <w:r w:rsidR="002F1D8D" w:rsidRPr="004A6B73">
        <w:t>Акшинского</w:t>
      </w:r>
      <w:proofErr w:type="spellEnd"/>
      <w:r w:rsidR="002F1D8D" w:rsidRPr="004A6B73">
        <w:t xml:space="preserve"> муниципального округа Забайкальского края,</w:t>
      </w:r>
      <w:r w:rsidR="009A72E8" w:rsidRPr="004A6B73">
        <w:t xml:space="preserve"> </w:t>
      </w:r>
      <w:r w:rsidR="002F1D8D" w:rsidRPr="004A6B73">
        <w:t>администрация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муниципального округа  Забайкальского края </w:t>
      </w:r>
      <w:proofErr w:type="spellStart"/>
      <w:proofErr w:type="gramStart"/>
      <w:r w:rsidR="00886A00" w:rsidRPr="004A6B73">
        <w:rPr>
          <w:b/>
        </w:rPr>
        <w:t>п</w:t>
      </w:r>
      <w:proofErr w:type="spellEnd"/>
      <w:proofErr w:type="gramEnd"/>
      <w:r w:rsidR="00886A00" w:rsidRPr="004A6B73">
        <w:rPr>
          <w:b/>
        </w:rPr>
        <w:t xml:space="preserve"> о с т а </w:t>
      </w:r>
      <w:proofErr w:type="spellStart"/>
      <w:r w:rsidR="00886A00" w:rsidRPr="004A6B73">
        <w:rPr>
          <w:b/>
        </w:rPr>
        <w:t>н</w:t>
      </w:r>
      <w:proofErr w:type="spellEnd"/>
      <w:r w:rsidR="00886A00" w:rsidRPr="004A6B73">
        <w:rPr>
          <w:b/>
        </w:rPr>
        <w:t xml:space="preserve"> о в л я е т</w:t>
      </w:r>
      <w:r w:rsidR="009A72E8" w:rsidRPr="004A6B73">
        <w:t>:</w:t>
      </w:r>
    </w:p>
    <w:p w:rsidR="009A72E8" w:rsidRPr="004A6B73" w:rsidRDefault="009A72E8" w:rsidP="00FA5AFB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B7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473ECF" w:rsidRPr="000802A1" w:rsidRDefault="009A72E8" w:rsidP="00473ECF">
      <w:pPr>
        <w:ind w:firstLine="708"/>
        <w:jc w:val="both"/>
      </w:pPr>
      <w:r w:rsidRPr="004A6B73">
        <w:t>-</w:t>
      </w:r>
      <w:r w:rsidR="00473ECF">
        <w:t xml:space="preserve"> постановление администрации сельского поселения "</w:t>
      </w:r>
      <w:proofErr w:type="spellStart"/>
      <w:r w:rsidR="00473ECF">
        <w:t>Бытэвское</w:t>
      </w:r>
      <w:proofErr w:type="spellEnd"/>
      <w:r w:rsidR="00473ECF">
        <w:t>"</w:t>
      </w:r>
      <w:r w:rsidR="00473ECF" w:rsidRPr="00473ECF">
        <w:t xml:space="preserve"> </w:t>
      </w:r>
      <w:r w:rsidR="00473ECF">
        <w:t xml:space="preserve">от 27.12.2010 № 22 </w:t>
      </w:r>
      <w:r w:rsidR="00473ECF" w:rsidRPr="000802A1">
        <w:t>«</w:t>
      </w:r>
      <w:hyperlink r:id="rId5" w:history="1">
        <w:r w:rsidR="00473ECF" w:rsidRPr="000802A1">
          <w:rPr>
            <w:rStyle w:val="a3"/>
            <w:color w:val="auto"/>
            <w:u w:val="none"/>
          </w:rPr>
          <w:t xml:space="preserve">Об утверждении Порядка представления в Прокуратуру </w:t>
        </w:r>
        <w:proofErr w:type="spellStart"/>
        <w:r w:rsidR="00473ECF" w:rsidRPr="000802A1">
          <w:rPr>
            <w:rStyle w:val="a3"/>
            <w:color w:val="auto"/>
            <w:u w:val="none"/>
          </w:rPr>
          <w:t>Акшинского</w:t>
        </w:r>
        <w:proofErr w:type="spellEnd"/>
        <w:r w:rsidR="00473ECF" w:rsidRPr="000802A1">
          <w:rPr>
            <w:rStyle w:val="a3"/>
            <w:color w:val="auto"/>
            <w:u w:val="none"/>
          </w:rPr>
          <w:t xml:space="preserve"> района о принятии нормативного правового акта, устанавливающего процедуру представления в прокуратуру </w:t>
        </w:r>
        <w:proofErr w:type="spellStart"/>
        <w:r w:rsidR="00473ECF" w:rsidRPr="000802A1">
          <w:rPr>
            <w:rStyle w:val="a3"/>
            <w:color w:val="auto"/>
            <w:u w:val="none"/>
          </w:rPr>
          <w:t>Акшинского</w:t>
        </w:r>
        <w:proofErr w:type="spellEnd"/>
        <w:r w:rsidR="00473ECF" w:rsidRPr="000802A1">
          <w:rPr>
            <w:rStyle w:val="a3"/>
            <w:color w:val="auto"/>
            <w:u w:val="none"/>
          </w:rPr>
          <w:t xml:space="preserve"> района Забайкальского края для приведения </w:t>
        </w:r>
        <w:proofErr w:type="spellStart"/>
        <w:r w:rsidR="00473ECF" w:rsidRPr="000802A1">
          <w:rPr>
            <w:rStyle w:val="a3"/>
            <w:color w:val="auto"/>
            <w:u w:val="none"/>
          </w:rPr>
          <w:t>антикоррупционной</w:t>
        </w:r>
        <w:proofErr w:type="spellEnd"/>
        <w:r w:rsidR="00473ECF" w:rsidRPr="000802A1">
          <w:rPr>
            <w:rStyle w:val="a3"/>
            <w:color w:val="auto"/>
            <w:u w:val="none"/>
          </w:rPr>
          <w:t xml:space="preserve"> экспертизы принятых органами местного самоуправления сельского поселения «</w:t>
        </w:r>
        <w:proofErr w:type="spellStart"/>
        <w:r w:rsidR="00473ECF" w:rsidRPr="000802A1">
          <w:rPr>
            <w:rStyle w:val="a3"/>
            <w:color w:val="auto"/>
            <w:u w:val="none"/>
          </w:rPr>
          <w:t>Бытэвское</w:t>
        </w:r>
        <w:proofErr w:type="spellEnd"/>
        <w:r w:rsidR="00473ECF" w:rsidRPr="000802A1">
          <w:rPr>
            <w:rStyle w:val="a3"/>
            <w:color w:val="auto"/>
            <w:u w:val="none"/>
          </w:rPr>
          <w:t>» нормативных правовых актов и их проектов</w:t>
        </w:r>
      </w:hyperlink>
      <w:r w:rsidR="00473ECF" w:rsidRPr="000802A1">
        <w:t>»;</w:t>
      </w:r>
    </w:p>
    <w:p w:rsidR="00473ECF" w:rsidRPr="000802A1" w:rsidRDefault="00473ECF" w:rsidP="00473ECF">
      <w:pPr>
        <w:ind w:firstLine="708"/>
        <w:jc w:val="both"/>
      </w:pPr>
      <w:r w:rsidRPr="000802A1">
        <w:t>- постановление администрации сельского поселения "</w:t>
      </w:r>
      <w:proofErr w:type="spellStart"/>
      <w:r w:rsidRPr="000802A1">
        <w:t>Бытэвское</w:t>
      </w:r>
      <w:proofErr w:type="spellEnd"/>
      <w:r w:rsidRPr="000802A1">
        <w:t>" от 18.10.2013 № 9</w:t>
      </w:r>
      <w:r w:rsidRPr="000802A1">
        <w:br/>
        <w:t>«</w:t>
      </w:r>
      <w:hyperlink r:id="rId6" w:history="1">
        <w:r w:rsidRPr="000802A1">
          <w:rPr>
            <w:rStyle w:val="a3"/>
            <w:color w:val="auto"/>
            <w:u w:val="none"/>
          </w:rPr>
          <w:t>Об утверждении административного регламента по организации работы должностных лиц, уполномоченных составлять протоколы об административных правонарушениях на территории сельского поселения «</w:t>
        </w:r>
        <w:proofErr w:type="spellStart"/>
        <w:r w:rsidRPr="000802A1">
          <w:rPr>
            <w:rStyle w:val="a3"/>
            <w:color w:val="auto"/>
            <w:u w:val="none"/>
          </w:rPr>
          <w:t>Бытэвское</w:t>
        </w:r>
        <w:proofErr w:type="spellEnd"/>
        <w:r w:rsidRPr="000802A1">
          <w:rPr>
            <w:rStyle w:val="a3"/>
            <w:color w:val="auto"/>
            <w:u w:val="none"/>
          </w:rPr>
          <w:t>»</w:t>
        </w:r>
      </w:hyperlink>
      <w:r w:rsidRPr="000802A1">
        <w:t>;</w:t>
      </w:r>
    </w:p>
    <w:p w:rsidR="00473ECF" w:rsidRPr="000802A1" w:rsidRDefault="00473ECF" w:rsidP="00473ECF">
      <w:pPr>
        <w:ind w:firstLine="708"/>
        <w:jc w:val="both"/>
      </w:pPr>
      <w:r w:rsidRPr="000802A1">
        <w:t>- постановление администрации сельского поселения "</w:t>
      </w:r>
      <w:proofErr w:type="spellStart"/>
      <w:r w:rsidRPr="000802A1">
        <w:t>Бытэвское</w:t>
      </w:r>
      <w:proofErr w:type="spellEnd"/>
      <w:r w:rsidRPr="000802A1">
        <w:t>" от 30.06.2014 № 6</w:t>
      </w:r>
      <w:r w:rsidRPr="000802A1">
        <w:br/>
        <w:t>«</w:t>
      </w:r>
      <w:hyperlink r:id="rId7" w:history="1">
        <w:r w:rsidRPr="000802A1">
          <w:rPr>
            <w:rStyle w:val="a3"/>
            <w:color w:val="auto"/>
            <w:u w:val="none"/>
          </w:rPr>
          <w:t xml:space="preserve">О порядке проведения </w:t>
        </w:r>
        <w:proofErr w:type="spellStart"/>
        <w:r w:rsidRPr="000802A1">
          <w:rPr>
            <w:rStyle w:val="a3"/>
            <w:color w:val="auto"/>
            <w:u w:val="none"/>
          </w:rPr>
          <w:t>антикоррупционной</w:t>
        </w:r>
        <w:proofErr w:type="spellEnd"/>
        <w:r w:rsidRPr="000802A1">
          <w:rPr>
            <w:rStyle w:val="a3"/>
            <w:color w:val="auto"/>
            <w:u w:val="none"/>
          </w:rPr>
          <w:t xml:space="preserve"> экспертизы нормативных правовых актов и их проектов в администрации сельского поселения «</w:t>
        </w:r>
        <w:proofErr w:type="spellStart"/>
        <w:r w:rsidRPr="000802A1">
          <w:rPr>
            <w:rStyle w:val="a3"/>
            <w:color w:val="auto"/>
            <w:u w:val="none"/>
          </w:rPr>
          <w:t>Бытэвское</w:t>
        </w:r>
        <w:proofErr w:type="spellEnd"/>
        <w:r w:rsidRPr="000802A1">
          <w:rPr>
            <w:rStyle w:val="a3"/>
            <w:color w:val="auto"/>
            <w:u w:val="none"/>
          </w:rPr>
          <w:t>»</w:t>
        </w:r>
      </w:hyperlink>
      <w:r w:rsidRPr="000802A1">
        <w:t>;</w:t>
      </w:r>
    </w:p>
    <w:p w:rsidR="00473ECF" w:rsidRPr="000802A1" w:rsidRDefault="00473ECF" w:rsidP="00473ECF">
      <w:pPr>
        <w:ind w:firstLine="708"/>
        <w:jc w:val="both"/>
      </w:pPr>
      <w:r w:rsidRPr="000802A1">
        <w:t>- постановление администрации сельского поселения "</w:t>
      </w:r>
      <w:proofErr w:type="spellStart"/>
      <w:r w:rsidRPr="000802A1">
        <w:t>Бытэвское</w:t>
      </w:r>
      <w:proofErr w:type="spellEnd"/>
      <w:r w:rsidRPr="000802A1">
        <w:t>" от 21.03.2016 № 9</w:t>
      </w:r>
      <w:r w:rsidRPr="000802A1">
        <w:br/>
        <w:t>«</w:t>
      </w:r>
      <w:hyperlink r:id="rId8" w:history="1">
        <w:r w:rsidRPr="000802A1">
          <w:rPr>
            <w:rStyle w:val="a3"/>
            <w:color w:val="auto"/>
            <w:u w:val="none"/>
          </w:rPr>
          <w:t>Об утверждении порядка уведомления муниципальными служащими администрации сельского поселения «</w:t>
        </w:r>
        <w:proofErr w:type="spellStart"/>
        <w:r w:rsidRPr="000802A1">
          <w:rPr>
            <w:rStyle w:val="a3"/>
            <w:color w:val="auto"/>
            <w:u w:val="none"/>
          </w:rPr>
          <w:t>Бытэвское</w:t>
        </w:r>
        <w:proofErr w:type="spellEnd"/>
        <w:r w:rsidRPr="000802A1">
          <w:rPr>
            <w:rStyle w:val="a3"/>
            <w:color w:val="auto"/>
            <w:u w:val="none"/>
          </w:rPr>
          <w:t>» представителя нанимателя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  </w:r>
      </w:hyperlink>
      <w:r w:rsidRPr="000802A1">
        <w:t>»;</w:t>
      </w:r>
    </w:p>
    <w:p w:rsidR="00473ECF" w:rsidRPr="000802A1" w:rsidRDefault="00473ECF" w:rsidP="00473ECF">
      <w:pPr>
        <w:ind w:firstLine="708"/>
        <w:jc w:val="both"/>
      </w:pPr>
      <w:r w:rsidRPr="000802A1">
        <w:t>- постановление администрации сельского поселения "</w:t>
      </w:r>
      <w:proofErr w:type="spellStart"/>
      <w:r w:rsidRPr="000802A1">
        <w:t>Бытэвское</w:t>
      </w:r>
      <w:proofErr w:type="spellEnd"/>
      <w:r w:rsidRPr="000802A1">
        <w:t>" от 21.03.2016 № 10</w:t>
      </w:r>
      <w:r w:rsidRPr="000802A1">
        <w:br/>
        <w:t>«</w:t>
      </w:r>
      <w:hyperlink r:id="rId9" w:history="1">
        <w:r w:rsidRPr="000802A1">
          <w:rPr>
            <w:rStyle w:val="a3"/>
            <w:color w:val="auto"/>
            <w:u w:val="none"/>
          </w:rPr>
          <w:t>О порядке сообщения лицами, замещающими должности муниципальной службы в администрации сельского поселения «</w:t>
        </w:r>
        <w:proofErr w:type="spellStart"/>
        <w:r w:rsidRPr="000802A1">
          <w:rPr>
            <w:rStyle w:val="a3"/>
            <w:color w:val="auto"/>
            <w:u w:val="none"/>
          </w:rPr>
          <w:t>Бытэвское</w:t>
        </w:r>
        <w:proofErr w:type="spellEnd"/>
        <w:r w:rsidRPr="000802A1">
          <w:rPr>
            <w:rStyle w:val="a3"/>
            <w:color w:val="auto"/>
            <w:u w:val="none"/>
          </w:rPr>
  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Pr="000802A1">
        <w:t>»;</w:t>
      </w:r>
    </w:p>
    <w:p w:rsidR="00EA27DC" w:rsidRPr="000802A1" w:rsidRDefault="00473ECF" w:rsidP="00EA27DC">
      <w:pPr>
        <w:ind w:firstLine="708"/>
        <w:jc w:val="both"/>
      </w:pPr>
      <w:r w:rsidRPr="000802A1">
        <w:t xml:space="preserve">- </w:t>
      </w:r>
      <w:r w:rsidR="00EA27DC" w:rsidRPr="000802A1">
        <w:t>постановление администрации сельского поселения "</w:t>
      </w:r>
      <w:proofErr w:type="spellStart"/>
      <w:r w:rsidR="00EA27DC" w:rsidRPr="000802A1">
        <w:t>Бытэвское</w:t>
      </w:r>
      <w:proofErr w:type="spellEnd"/>
      <w:r w:rsidR="00EA27DC" w:rsidRPr="000802A1">
        <w:t>" от 01.07.2019 № 15</w:t>
      </w:r>
      <w:r w:rsidR="00EA27DC" w:rsidRPr="000802A1">
        <w:br/>
        <w:t>«</w:t>
      </w:r>
      <w:hyperlink r:id="rId10" w:history="1">
        <w:r w:rsidR="00EA27DC" w:rsidRPr="000802A1">
          <w:rPr>
            <w:rStyle w:val="a3"/>
            <w:color w:val="auto"/>
            <w:u w:val="none"/>
          </w:rPr>
          <w:t>О некоторых вопросах реализации федерального законодательства в сфере противодействия коррупции</w:t>
        </w:r>
      </w:hyperlink>
      <w:r w:rsidR="00EA27DC" w:rsidRPr="000802A1">
        <w:t>»;</w:t>
      </w:r>
    </w:p>
    <w:p w:rsidR="00EA27DC" w:rsidRPr="000802A1" w:rsidRDefault="00EA27DC" w:rsidP="00EA27DC">
      <w:pPr>
        <w:ind w:firstLine="708"/>
        <w:jc w:val="both"/>
      </w:pPr>
      <w:r w:rsidRPr="000802A1">
        <w:t>- постановление администрации сельского поселения "</w:t>
      </w:r>
      <w:proofErr w:type="spellStart"/>
      <w:r w:rsidRPr="000802A1">
        <w:t>Бытэвское</w:t>
      </w:r>
      <w:proofErr w:type="spellEnd"/>
      <w:r w:rsidRPr="000802A1">
        <w:t>" от 09.12.2019 № 22</w:t>
      </w:r>
      <w:r w:rsidRPr="000802A1">
        <w:br/>
      </w:r>
      <w:hyperlink r:id="rId11" w:history="1">
        <w:r w:rsidRPr="000802A1">
          <w:rPr>
            <w:rStyle w:val="a3"/>
            <w:color w:val="auto"/>
            <w:u w:val="none"/>
          </w:rPr>
          <w:t xml:space="preserve"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  </w:r>
        <w:proofErr w:type="spellStart"/>
        <w:r w:rsidRPr="000802A1">
          <w:rPr>
            <w:rStyle w:val="a3"/>
            <w:color w:val="auto"/>
            <w:u w:val="none"/>
          </w:rPr>
          <w:t>антикоррупционной</w:t>
        </w:r>
        <w:proofErr w:type="spellEnd"/>
        <w:r w:rsidRPr="000802A1">
          <w:rPr>
            <w:rStyle w:val="a3"/>
            <w:color w:val="auto"/>
            <w:u w:val="none"/>
          </w:rPr>
          <w:t xml:space="preserve"> экспертизы принятых администрацией сельского поселения «</w:t>
        </w:r>
        <w:proofErr w:type="spellStart"/>
        <w:r w:rsidRPr="000802A1">
          <w:rPr>
            <w:rStyle w:val="a3"/>
            <w:color w:val="auto"/>
            <w:u w:val="none"/>
          </w:rPr>
          <w:t>Бытэвское</w:t>
        </w:r>
        <w:proofErr w:type="spellEnd"/>
        <w:r w:rsidRPr="000802A1">
          <w:rPr>
            <w:rStyle w:val="a3"/>
            <w:color w:val="auto"/>
            <w:u w:val="none"/>
          </w:rPr>
          <w:t>» нормативных правовых актов и их проектов в сфере охраны окружающей среды и природопользования»</w:t>
        </w:r>
      </w:hyperlink>
      <w:r w:rsidRPr="000802A1">
        <w:t>;</w:t>
      </w:r>
    </w:p>
    <w:p w:rsidR="0090085A" w:rsidRDefault="00EA27DC" w:rsidP="00EB44C4">
      <w:pPr>
        <w:ind w:firstLine="708"/>
        <w:jc w:val="both"/>
      </w:pPr>
      <w:r w:rsidRPr="000802A1">
        <w:t xml:space="preserve">- </w:t>
      </w:r>
      <w:r w:rsidR="00741106" w:rsidRPr="000802A1">
        <w:t>постановление администрации сельского поселения "</w:t>
      </w:r>
      <w:proofErr w:type="spellStart"/>
      <w:r w:rsidR="00741106" w:rsidRPr="000802A1">
        <w:t>Бытэвское</w:t>
      </w:r>
      <w:proofErr w:type="spellEnd"/>
      <w:r w:rsidR="00741106" w:rsidRPr="000802A1">
        <w:t>" от 28.12.2020 № 20</w:t>
      </w:r>
      <w:r w:rsidR="00741106" w:rsidRPr="000802A1">
        <w:br/>
        <w:t>«</w:t>
      </w:r>
      <w:hyperlink r:id="rId12" w:history="1">
        <w:r w:rsidR="00741106" w:rsidRPr="000802A1">
          <w:rPr>
            <w:rStyle w:val="a3"/>
            <w:color w:val="auto"/>
            <w:u w:val="none"/>
          </w:rPr>
          <w:t>Об утверждении Порядка размещения на официальном сайте сельского поселения «</w:t>
        </w:r>
        <w:proofErr w:type="spellStart"/>
        <w:r w:rsidR="00741106" w:rsidRPr="000802A1">
          <w:rPr>
            <w:rStyle w:val="a3"/>
            <w:color w:val="auto"/>
            <w:u w:val="none"/>
          </w:rPr>
          <w:t>Бытэвское</w:t>
        </w:r>
        <w:proofErr w:type="spellEnd"/>
        <w:r w:rsidR="00741106" w:rsidRPr="000802A1">
          <w:rPr>
            <w:rStyle w:val="a3"/>
            <w:color w:val="auto"/>
            <w:u w:val="none"/>
          </w:rPr>
  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</w:t>
        </w:r>
        <w:r w:rsidR="00741106" w:rsidRPr="000802A1">
          <w:rPr>
            <w:rStyle w:val="a3"/>
            <w:color w:val="auto"/>
            <w:u w:val="none"/>
          </w:rPr>
          <w:lastRenderedPageBreak/>
          <w:t>имуществе и обязательствах имущественного характера представленных муниципальными служащими</w:t>
        </w:r>
      </w:hyperlink>
      <w:r w:rsidR="00741106" w:rsidRPr="000802A1">
        <w:t>»</w:t>
      </w:r>
      <w:r w:rsidR="0090085A">
        <w:t>;</w:t>
      </w:r>
    </w:p>
    <w:p w:rsidR="005D6534" w:rsidRPr="000802A1" w:rsidRDefault="0090085A" w:rsidP="00EB44C4">
      <w:pPr>
        <w:ind w:firstLine="708"/>
        <w:jc w:val="both"/>
      </w:pPr>
      <w:r>
        <w:t>- постановление администрации сельского поселения "</w:t>
      </w:r>
      <w:proofErr w:type="spellStart"/>
      <w:r>
        <w:t>Бытэвское</w:t>
      </w:r>
      <w:proofErr w:type="spellEnd"/>
      <w:r>
        <w:t>"</w:t>
      </w:r>
      <w:r w:rsidRPr="0090085A">
        <w:t xml:space="preserve"> </w:t>
      </w:r>
      <w:r>
        <w:t>от 18.04.2022 № 4</w:t>
      </w:r>
      <w:r>
        <w:br/>
        <w:t>«</w:t>
      </w:r>
      <w:hyperlink r:id="rId13" w:history="1">
        <w:r w:rsidRPr="0090085A">
          <w:rPr>
            <w:rStyle w:val="a3"/>
            <w:color w:val="auto"/>
            <w:u w:val="none"/>
          </w:rPr>
          <w:t>О внесении изменений в постановление администрации сельского поселения «</w:t>
        </w:r>
        <w:proofErr w:type="spellStart"/>
        <w:r w:rsidRPr="0090085A">
          <w:rPr>
            <w:rStyle w:val="a3"/>
            <w:color w:val="auto"/>
            <w:u w:val="none"/>
          </w:rPr>
          <w:t>Бытэвское</w:t>
        </w:r>
        <w:proofErr w:type="spellEnd"/>
        <w:r w:rsidRPr="0090085A">
          <w:rPr>
            <w:rStyle w:val="a3"/>
            <w:color w:val="auto"/>
            <w:u w:val="none"/>
          </w:rPr>
          <w:t xml:space="preserve">» от 30.06.2014 № 6 «Об утверждении Порядка проведения </w:t>
        </w:r>
        <w:proofErr w:type="spellStart"/>
        <w:r w:rsidRPr="0090085A">
          <w:rPr>
            <w:rStyle w:val="a3"/>
            <w:color w:val="auto"/>
            <w:u w:val="none"/>
          </w:rPr>
          <w:t>антикоррупционной</w:t>
        </w:r>
        <w:proofErr w:type="spellEnd"/>
        <w:r w:rsidRPr="0090085A">
          <w:rPr>
            <w:rStyle w:val="a3"/>
            <w:color w:val="auto"/>
            <w:u w:val="none"/>
          </w:rPr>
          <w:t xml:space="preserve"> экспертизы нормативно-правовых актов и их проектов в администрации сельского поселения «</w:t>
        </w:r>
        <w:proofErr w:type="spellStart"/>
        <w:r w:rsidRPr="0090085A">
          <w:rPr>
            <w:rStyle w:val="a3"/>
            <w:color w:val="auto"/>
            <w:u w:val="none"/>
          </w:rPr>
          <w:t>Бытэвское</w:t>
        </w:r>
        <w:proofErr w:type="spellEnd"/>
        <w:r w:rsidRPr="0090085A">
          <w:rPr>
            <w:rStyle w:val="a3"/>
            <w:color w:val="auto"/>
            <w:u w:val="none"/>
          </w:rPr>
          <w:t>»</w:t>
        </w:r>
      </w:hyperlink>
      <w:r w:rsidR="00CB188E">
        <w:t>.</w:t>
      </w:r>
    </w:p>
    <w:p w:rsidR="009A72E8" w:rsidRPr="004A6B73" w:rsidRDefault="00FA5AFB" w:rsidP="00FA5AFB">
      <w:pPr>
        <w:tabs>
          <w:tab w:val="left" w:pos="1134"/>
        </w:tabs>
        <w:ind w:firstLine="709"/>
        <w:jc w:val="both"/>
      </w:pPr>
      <w:r w:rsidRPr="004A6B73">
        <w:t xml:space="preserve">2. </w:t>
      </w:r>
      <w:r w:rsidR="009A72E8" w:rsidRPr="004A6B73">
        <w:t xml:space="preserve">Настоящее </w:t>
      </w:r>
      <w:r w:rsidR="00383E52" w:rsidRPr="004A6B73">
        <w:t>постановление</w:t>
      </w:r>
      <w:r w:rsidR="009A72E8" w:rsidRPr="004A6B73"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4A6B73" w:rsidRDefault="009E050A" w:rsidP="009E050A">
      <w:pPr>
        <w:tabs>
          <w:tab w:val="left" w:pos="1995"/>
        </w:tabs>
        <w:ind w:firstLine="709"/>
        <w:jc w:val="both"/>
      </w:pPr>
      <w:r w:rsidRPr="004A6B73">
        <w:tab/>
      </w: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5D6534" w:rsidP="009A72E8">
      <w:r w:rsidRPr="004A6B73">
        <w:t>Г</w:t>
      </w:r>
      <w:r w:rsidR="009A72E8" w:rsidRPr="004A6B73">
        <w:t>лав</w:t>
      </w:r>
      <w:r w:rsidRPr="004A6B73">
        <w:t>а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</w:t>
      </w:r>
      <w:proofErr w:type="gramStart"/>
      <w:r w:rsidR="009A72E8" w:rsidRPr="004A6B73">
        <w:t>муниципального</w:t>
      </w:r>
      <w:proofErr w:type="gramEnd"/>
      <w:r w:rsidR="009A72E8" w:rsidRPr="004A6B73">
        <w:t xml:space="preserve"> округ</w:t>
      </w:r>
    </w:p>
    <w:p w:rsidR="00652EA3" w:rsidRPr="009E050A" w:rsidRDefault="009A72E8">
      <w:pPr>
        <w:rPr>
          <w:sz w:val="28"/>
          <w:szCs w:val="28"/>
        </w:rPr>
      </w:pPr>
      <w:r w:rsidRPr="004A6B73">
        <w:t>Забайкальского края</w:t>
      </w:r>
      <w:r w:rsidRPr="004A6B73">
        <w:tab/>
      </w:r>
      <w:r w:rsidRPr="004A6B73">
        <w:tab/>
      </w:r>
      <w:r w:rsidRPr="004A6B73">
        <w:tab/>
      </w:r>
      <w:r w:rsidRPr="004A6B73">
        <w:tab/>
      </w:r>
      <w:r w:rsidRPr="004A6B73">
        <w:tab/>
        <w:t xml:space="preserve">            </w:t>
      </w:r>
      <w:r w:rsidRPr="004A6B73">
        <w:tab/>
      </w:r>
      <w:r w:rsidR="004A6B73">
        <w:tab/>
      </w:r>
      <w:r w:rsidR="004A6B73">
        <w:tab/>
      </w:r>
      <w:r w:rsidR="00FA5AFB" w:rsidRPr="004A6B73">
        <w:t xml:space="preserve">      </w:t>
      </w:r>
      <w:r w:rsidR="005D6534" w:rsidRPr="004A6B73">
        <w:t>П.М.Капустин</w:t>
      </w:r>
    </w:p>
    <w:sectPr w:rsidR="00652EA3" w:rsidRPr="009E050A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40AF6"/>
    <w:rsid w:val="00071A8E"/>
    <w:rsid w:val="000802A1"/>
    <w:rsid w:val="000A1FFD"/>
    <w:rsid w:val="000A3B84"/>
    <w:rsid w:val="000C4277"/>
    <w:rsid w:val="000E6DDD"/>
    <w:rsid w:val="00177F00"/>
    <w:rsid w:val="00183560"/>
    <w:rsid w:val="001B0B1D"/>
    <w:rsid w:val="00253F50"/>
    <w:rsid w:val="002E4445"/>
    <w:rsid w:val="002E6FEC"/>
    <w:rsid w:val="002F1D8D"/>
    <w:rsid w:val="00303345"/>
    <w:rsid w:val="00383E52"/>
    <w:rsid w:val="003D1D6D"/>
    <w:rsid w:val="003E5C4A"/>
    <w:rsid w:val="00441395"/>
    <w:rsid w:val="004475A1"/>
    <w:rsid w:val="00473ECF"/>
    <w:rsid w:val="004A6B73"/>
    <w:rsid w:val="004C0221"/>
    <w:rsid w:val="00502706"/>
    <w:rsid w:val="00507E3E"/>
    <w:rsid w:val="005D6534"/>
    <w:rsid w:val="00652E05"/>
    <w:rsid w:val="00652EA3"/>
    <w:rsid w:val="0067264B"/>
    <w:rsid w:val="006F6D6A"/>
    <w:rsid w:val="00717145"/>
    <w:rsid w:val="00724E4E"/>
    <w:rsid w:val="00741106"/>
    <w:rsid w:val="00886A00"/>
    <w:rsid w:val="008C0634"/>
    <w:rsid w:val="008F280B"/>
    <w:rsid w:val="0090085A"/>
    <w:rsid w:val="009865FC"/>
    <w:rsid w:val="009A72E8"/>
    <w:rsid w:val="009E050A"/>
    <w:rsid w:val="00A84BAE"/>
    <w:rsid w:val="00AE28C8"/>
    <w:rsid w:val="00B03FAC"/>
    <w:rsid w:val="00BD54EF"/>
    <w:rsid w:val="00CB188E"/>
    <w:rsid w:val="00CE6937"/>
    <w:rsid w:val="00D5179C"/>
    <w:rsid w:val="00D567B1"/>
    <w:rsid w:val="00D66FA2"/>
    <w:rsid w:val="00D95869"/>
    <w:rsid w:val="00E563E3"/>
    <w:rsid w:val="00E66872"/>
    <w:rsid w:val="00E77375"/>
    <w:rsid w:val="00E9607A"/>
    <w:rsid w:val="00EA27DC"/>
    <w:rsid w:val="00EB44C4"/>
    <w:rsid w:val="00ED1D8A"/>
    <w:rsid w:val="00F02AC2"/>
    <w:rsid w:val="00F54FF7"/>
    <w:rsid w:val="00F5626F"/>
    <w:rsid w:val="00FA17E3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07c757a8-a371-442d-a668-eaad708687a0" TargetMode="External"/><Relationship Id="rId13" Type="http://schemas.openxmlformats.org/officeDocument/2006/relationships/hyperlink" Target="about:blank?act=abecb3db-04d3-4931-931d-5c8065ab27f4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a9e4e693-23f1-44c6-bcea-24f6e800ff52" TargetMode="External"/><Relationship Id="rId12" Type="http://schemas.openxmlformats.org/officeDocument/2006/relationships/hyperlink" Target="about:blank?act=0bc91f76-bead-46ef-a99b-4cfaed30ca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a6182a24-f9bc-41b6-b53d-fb0695e2eb44" TargetMode="External"/><Relationship Id="rId11" Type="http://schemas.openxmlformats.org/officeDocument/2006/relationships/hyperlink" Target="about:blank?act=6e66b680-092c-4308-9bbc-4f431dc9e797" TargetMode="External"/><Relationship Id="rId5" Type="http://schemas.openxmlformats.org/officeDocument/2006/relationships/hyperlink" Target="about:blank?act=6dce52a5-7d73-4719-bd44-78b1c89713ee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?act=7c4b2527-8b80-4669-99c8-c6e708b2c9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cbd2f3c0-270a-4186-9c76-d4b1094e09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9</cp:revision>
  <cp:lastPrinted>2023-12-11T01:05:00Z</cp:lastPrinted>
  <dcterms:created xsi:type="dcterms:W3CDTF">2023-12-11T00:47:00Z</dcterms:created>
  <dcterms:modified xsi:type="dcterms:W3CDTF">2023-12-12T01:09:00Z</dcterms:modified>
</cp:coreProperties>
</file>