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3107F" w:rsidRDefault="0043107F" w:rsidP="00507E3E">
      <w:pPr>
        <w:jc w:val="both"/>
        <w:rPr>
          <w:b/>
          <w:lang w:val="en-US"/>
        </w:rPr>
      </w:pPr>
      <w:r>
        <w:rPr>
          <w:b/>
          <w:lang w:val="en-US"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  <w:lang w:val="en-US"/>
        </w:rPr>
        <w:t>912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5F5102">
        <w:rPr>
          <w:b/>
        </w:rPr>
        <w:t>Могойтуйское</w:t>
      </w:r>
      <w:proofErr w:type="spellEnd"/>
      <w:r w:rsidR="00FA17E3" w:rsidRPr="004A6B73">
        <w:rPr>
          <w:b/>
        </w:rPr>
        <w:t>»</w:t>
      </w:r>
      <w:r w:rsidR="00A8228A">
        <w:rPr>
          <w:b/>
        </w:rPr>
        <w:t>, главы сельского поселения «</w:t>
      </w:r>
      <w:proofErr w:type="spellStart"/>
      <w:r w:rsidR="00A8228A">
        <w:rPr>
          <w:b/>
        </w:rPr>
        <w:t>Могойтуйское</w:t>
      </w:r>
      <w:proofErr w:type="spellEnd"/>
      <w:r w:rsidR="00A8228A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170BF0">
      <w:pPr>
        <w:ind w:firstLine="567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8228A" w:rsidRPr="00E31600" w:rsidRDefault="009A72E8" w:rsidP="00A568DE">
      <w:pPr>
        <w:ind w:firstLine="567"/>
        <w:jc w:val="both"/>
      </w:pPr>
      <w:r w:rsidRPr="00C576FF">
        <w:t>-</w:t>
      </w:r>
      <w:r w:rsidR="00A8228A">
        <w:t xml:space="preserve"> постановление </w:t>
      </w:r>
      <w:r w:rsidR="00A568DE">
        <w:t>а</w:t>
      </w:r>
      <w:r w:rsidR="00A8228A">
        <w:t>дминистраци</w:t>
      </w:r>
      <w:r w:rsidR="00A568DE">
        <w:t>и</w:t>
      </w:r>
      <w:r w:rsidR="00A8228A">
        <w:t xml:space="preserve"> сельского поселения "</w:t>
      </w:r>
      <w:proofErr w:type="spellStart"/>
      <w:r w:rsidR="00A8228A">
        <w:t>Могойтуйское</w:t>
      </w:r>
      <w:proofErr w:type="spellEnd"/>
      <w:r w:rsidR="00A8228A">
        <w:t>"</w:t>
      </w:r>
      <w:r w:rsidR="00A568DE" w:rsidRPr="00A568DE">
        <w:t xml:space="preserve"> </w:t>
      </w:r>
      <w:r w:rsidR="00A568DE">
        <w:t xml:space="preserve">от 14.01.2010 № 2 </w:t>
      </w:r>
      <w:r w:rsidR="00A568DE" w:rsidRPr="00E31600">
        <w:t>«</w:t>
      </w:r>
      <w:hyperlink r:id="rId6" w:history="1">
        <w:r w:rsidR="00A8228A" w:rsidRPr="00E31600">
          <w:rPr>
            <w:rStyle w:val="a3"/>
            <w:color w:val="auto"/>
            <w:u w:val="none"/>
          </w:rPr>
          <w:t>Об определении форм участия граждан в обеспечении первичных мер пожарной безопасности в области пожарной без</w:t>
        </w:r>
        <w:r w:rsidR="00E31600">
          <w:rPr>
            <w:rStyle w:val="a3"/>
            <w:color w:val="auto"/>
            <w:u w:val="none"/>
          </w:rPr>
          <w:t>опасности сельского поселения «</w:t>
        </w:r>
        <w:proofErr w:type="spellStart"/>
        <w:r w:rsidR="00A8228A" w:rsidRPr="00E31600">
          <w:rPr>
            <w:rStyle w:val="a3"/>
            <w:color w:val="auto"/>
            <w:u w:val="none"/>
          </w:rPr>
          <w:t>Могойтуйское</w:t>
        </w:r>
        <w:proofErr w:type="spellEnd"/>
        <w:r w:rsidR="00A8228A" w:rsidRPr="00E31600">
          <w:rPr>
            <w:rStyle w:val="a3"/>
            <w:color w:val="auto"/>
            <w:u w:val="none"/>
          </w:rPr>
          <w:t>»</w:t>
        </w:r>
      </w:hyperlink>
      <w:r w:rsidR="00A568DE" w:rsidRPr="00E31600">
        <w:t>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постановление </w:t>
      </w:r>
      <w:r w:rsidR="00A568DE" w:rsidRPr="00E31600">
        <w:t>а</w:t>
      </w:r>
      <w:r w:rsidRPr="00E31600">
        <w:t>дминистраци</w:t>
      </w:r>
      <w:r w:rsidR="00A568DE" w:rsidRPr="00E31600">
        <w:t>и</w:t>
      </w:r>
      <w:r w:rsidRPr="00E31600">
        <w:t xml:space="preserve">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14.01.2010 № 8 «</w:t>
      </w:r>
      <w:hyperlink r:id="rId7" w:history="1">
        <w:r w:rsidRPr="00E31600">
          <w:rPr>
            <w:rStyle w:val="a3"/>
            <w:color w:val="auto"/>
            <w:u w:val="none"/>
          </w:rPr>
          <w:t>О своевременном оповещении и информировании населения</w:t>
        </w:r>
      </w:hyperlink>
      <w:r w:rsidR="00A568DE" w:rsidRPr="00E31600">
        <w:t>»;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постановление </w:t>
      </w:r>
      <w:r w:rsidR="00A568DE" w:rsidRPr="00E31600">
        <w:t>главы</w:t>
      </w:r>
      <w:r w:rsidRPr="00E31600">
        <w:t xml:space="preserve">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22.04.2013 № 18 «</w:t>
      </w:r>
      <w:hyperlink r:id="rId8" w:history="1">
        <w:r w:rsidRPr="00E31600">
          <w:rPr>
            <w:rStyle w:val="a3"/>
            <w:color w:val="auto"/>
            <w:u w:val="none"/>
          </w:rPr>
          <w:t>О мерах поддержки добровольной пожарной охраны</w:t>
        </w:r>
      </w:hyperlink>
      <w:r w:rsidR="00A568DE" w:rsidRPr="00E31600">
        <w:t>»;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</w:t>
      </w:r>
      <w:r w:rsidR="00A568DE" w:rsidRPr="00E31600">
        <w:t>постановление главы</w:t>
      </w:r>
      <w:r w:rsidRPr="00E31600">
        <w:t xml:space="preserve"> администрации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20.03.2018 № 8 «</w:t>
      </w:r>
      <w:hyperlink r:id="rId9" w:history="1">
        <w:r w:rsidRPr="00E31600">
          <w:rPr>
            <w:rStyle w:val="a3"/>
            <w:color w:val="auto"/>
            <w:u w:val="none"/>
          </w:rPr>
          <w:t>Об обеспечении первичных мер пожарной безопасности в границах населенных пунктов сельского поселения «</w:t>
        </w:r>
        <w:proofErr w:type="spellStart"/>
        <w:r w:rsidRPr="00E31600">
          <w:rPr>
            <w:rStyle w:val="a3"/>
            <w:color w:val="auto"/>
            <w:u w:val="none"/>
          </w:rPr>
          <w:t>Могойтуйское</w:t>
        </w:r>
        <w:proofErr w:type="spellEnd"/>
        <w:r w:rsidRPr="00E31600">
          <w:rPr>
            <w:rStyle w:val="a3"/>
            <w:color w:val="auto"/>
            <w:u w:val="none"/>
          </w:rPr>
          <w:t>»</w:t>
        </w:r>
      </w:hyperlink>
      <w:r w:rsidR="00A568DE" w:rsidRPr="00E31600">
        <w:t>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</w:t>
      </w:r>
      <w:r w:rsidR="00A568DE" w:rsidRPr="00E31600">
        <w:t>постановление главы</w:t>
      </w:r>
      <w:r w:rsidRPr="00E31600">
        <w:t xml:space="preserve"> администрации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20.03.2018 № 9 «</w:t>
      </w:r>
      <w:hyperlink r:id="rId10" w:history="1">
        <w:r w:rsidRPr="00E31600">
          <w:rPr>
            <w:rStyle w:val="a3"/>
            <w:color w:val="auto"/>
            <w:u w:val="none"/>
          </w:rPr>
          <w:t>Об организации пожарно-профилактической работы в жилом секторе и на объектах с массовым пребыванием людей на территории сельского поселения «</w:t>
        </w:r>
        <w:proofErr w:type="spellStart"/>
        <w:r w:rsidRPr="00E31600">
          <w:rPr>
            <w:rStyle w:val="a3"/>
            <w:color w:val="auto"/>
            <w:u w:val="none"/>
          </w:rPr>
          <w:t>Могойтуйское</w:t>
        </w:r>
        <w:proofErr w:type="spellEnd"/>
        <w:r w:rsidRPr="00E31600">
          <w:rPr>
            <w:rStyle w:val="a3"/>
            <w:color w:val="auto"/>
            <w:u w:val="none"/>
          </w:rPr>
          <w:t>»</w:t>
        </w:r>
      </w:hyperlink>
      <w:r w:rsidR="00A568DE" w:rsidRPr="00E31600">
        <w:t>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</w:t>
      </w:r>
      <w:r w:rsidR="00A568DE" w:rsidRPr="00E31600">
        <w:t>постановление главы</w:t>
      </w:r>
      <w:r w:rsidRPr="00E31600">
        <w:t xml:space="preserve"> администрации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20.03.2018 № 10 «</w:t>
      </w:r>
      <w:hyperlink r:id="rId11" w:history="1">
        <w:r w:rsidRPr="00E31600">
          <w:rPr>
            <w:rStyle w:val="a3"/>
            <w:color w:val="auto"/>
            <w:u w:val="none"/>
          </w:rPr>
          <w:t>О порядке подготовки населения в области пожарной безопасности на территории сельского поселения «</w:t>
        </w:r>
        <w:proofErr w:type="spellStart"/>
        <w:r w:rsidRPr="00E31600">
          <w:rPr>
            <w:rStyle w:val="a3"/>
            <w:color w:val="auto"/>
            <w:u w:val="none"/>
          </w:rPr>
          <w:t>Могойтуйское</w:t>
        </w:r>
        <w:proofErr w:type="spellEnd"/>
        <w:r w:rsidRPr="00E31600">
          <w:rPr>
            <w:rStyle w:val="a3"/>
            <w:color w:val="auto"/>
            <w:u w:val="none"/>
          </w:rPr>
          <w:t>»</w:t>
        </w:r>
      </w:hyperlink>
      <w:r w:rsidR="00A568DE" w:rsidRPr="00E31600">
        <w:t>;</w:t>
      </w:r>
    </w:p>
    <w:p w:rsidR="00A8228A" w:rsidRPr="00E31600" w:rsidRDefault="00A8228A" w:rsidP="00A568DE">
      <w:pPr>
        <w:ind w:firstLine="567"/>
        <w:jc w:val="both"/>
      </w:pPr>
      <w:r w:rsidRPr="00E31600">
        <w:t xml:space="preserve">- </w:t>
      </w:r>
      <w:r w:rsidR="00A568DE" w:rsidRPr="00E31600">
        <w:t>постановление главы</w:t>
      </w:r>
      <w:r w:rsidRPr="00E31600">
        <w:t xml:space="preserve"> администрации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20.03.2018 № 12 «</w:t>
      </w:r>
      <w:hyperlink r:id="rId12" w:history="1">
        <w:r w:rsidRPr="00E31600">
          <w:rPr>
            <w:rStyle w:val="a3"/>
            <w:color w:val="auto"/>
            <w:u w:val="none"/>
          </w:rPr>
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</w:r>
      </w:hyperlink>
      <w:r w:rsidR="00A568DE" w:rsidRPr="00E31600">
        <w:t>»;</w:t>
      </w:r>
    </w:p>
    <w:p w:rsidR="008E0C16" w:rsidRPr="00992691" w:rsidRDefault="00A8228A" w:rsidP="00C57296">
      <w:pPr>
        <w:ind w:firstLine="567"/>
        <w:jc w:val="both"/>
      </w:pPr>
      <w:r w:rsidRPr="00E31600">
        <w:t xml:space="preserve">- </w:t>
      </w:r>
      <w:r w:rsidR="00A568DE" w:rsidRPr="00E31600">
        <w:t>постановление г</w:t>
      </w:r>
      <w:r w:rsidRPr="00E31600">
        <w:t>лав</w:t>
      </w:r>
      <w:r w:rsidR="00A568DE" w:rsidRPr="00E31600">
        <w:t>ы</w:t>
      </w:r>
      <w:r w:rsidRPr="00E31600">
        <w:t xml:space="preserve"> администрации сельского поселения "</w:t>
      </w:r>
      <w:proofErr w:type="spellStart"/>
      <w:r w:rsidRPr="00E31600">
        <w:t>Могойтуйское</w:t>
      </w:r>
      <w:proofErr w:type="spellEnd"/>
      <w:r w:rsidRPr="00E31600">
        <w:t>"</w:t>
      </w:r>
      <w:r w:rsidR="00A568DE" w:rsidRPr="00E31600">
        <w:t xml:space="preserve"> от 20.03.2018 № 13 «</w:t>
      </w:r>
      <w:hyperlink r:id="rId13" w:history="1">
        <w:r w:rsidRPr="00E31600">
          <w:rPr>
            <w:rStyle w:val="a3"/>
            <w:color w:val="auto"/>
            <w:u w:val="none"/>
          </w:rPr>
  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  </w:r>
      </w:hyperlink>
      <w:r w:rsidR="00A568DE">
        <w:t>».</w:t>
      </w:r>
    </w:p>
    <w:p w:rsidR="009A72E8" w:rsidRPr="004A6B73" w:rsidRDefault="00FA5AFB" w:rsidP="00170BF0">
      <w:pPr>
        <w:tabs>
          <w:tab w:val="left" w:pos="1134"/>
        </w:tabs>
        <w:ind w:firstLine="567"/>
        <w:jc w:val="both"/>
      </w:pPr>
      <w:r w:rsidRPr="00170BF0">
        <w:t xml:space="preserve">2. </w:t>
      </w:r>
      <w:r w:rsidR="009A72E8" w:rsidRPr="00170BF0">
        <w:t xml:space="preserve">Настоящее </w:t>
      </w:r>
      <w:r w:rsidR="00383E52" w:rsidRPr="00170BF0">
        <w:t>постановление</w:t>
      </w:r>
      <w:r w:rsidR="009A72E8" w:rsidRPr="00170BF0">
        <w:t xml:space="preserve"> разме</w:t>
      </w:r>
      <w:r w:rsidR="009A72E8" w:rsidRPr="004A6B73">
        <w:t>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7128A"/>
    <w:rsid w:val="000802A1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22BE6"/>
    <w:rsid w:val="00383E52"/>
    <w:rsid w:val="003D1D6D"/>
    <w:rsid w:val="003E5C4A"/>
    <w:rsid w:val="0043107F"/>
    <w:rsid w:val="00441395"/>
    <w:rsid w:val="004475A1"/>
    <w:rsid w:val="00473ECF"/>
    <w:rsid w:val="0048373C"/>
    <w:rsid w:val="004A6B73"/>
    <w:rsid w:val="004C0221"/>
    <w:rsid w:val="004F3359"/>
    <w:rsid w:val="00502706"/>
    <w:rsid w:val="00507E3E"/>
    <w:rsid w:val="00525471"/>
    <w:rsid w:val="005D6534"/>
    <w:rsid w:val="005F5102"/>
    <w:rsid w:val="00652E05"/>
    <w:rsid w:val="00652EA3"/>
    <w:rsid w:val="0067264B"/>
    <w:rsid w:val="006954AA"/>
    <w:rsid w:val="006D3C5C"/>
    <w:rsid w:val="00717145"/>
    <w:rsid w:val="00721CDB"/>
    <w:rsid w:val="00724E4E"/>
    <w:rsid w:val="00741106"/>
    <w:rsid w:val="00861B96"/>
    <w:rsid w:val="00884D32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D54EF"/>
    <w:rsid w:val="00C44DC7"/>
    <w:rsid w:val="00C5453D"/>
    <w:rsid w:val="00C57296"/>
    <w:rsid w:val="00C576FF"/>
    <w:rsid w:val="00CE6937"/>
    <w:rsid w:val="00D5179C"/>
    <w:rsid w:val="00D567B1"/>
    <w:rsid w:val="00D66FA2"/>
    <w:rsid w:val="00D95869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e31b27f-0d88-4079-a956-9677d3216a9d" TargetMode="External"/><Relationship Id="rId13" Type="http://schemas.openxmlformats.org/officeDocument/2006/relationships/hyperlink" Target="about:blank?act=243df273-fcbd-4d8e-b408-fc3aeb2079f9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736ce8d6-0778-4e22-96e1-0806984e079e" TargetMode="External"/><Relationship Id="rId12" Type="http://schemas.openxmlformats.org/officeDocument/2006/relationships/hyperlink" Target="about:blank?act=0fb3b80b-30e3-47ae-a1e3-6d7cae26b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d73b379b-5823-4d64-bbf4-037987d1fa69" TargetMode="External"/><Relationship Id="rId11" Type="http://schemas.openxmlformats.org/officeDocument/2006/relationships/hyperlink" Target="about:blank?act=43dccf9b-4cf1-471b-a79b-144aace637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fd7eda58-5848-4421-9c82-e201faca7d2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b1b1a035-c8d5-46f6-945d-853f3733f0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708E-7A2F-4755-B6E0-139C41D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7</cp:revision>
  <cp:lastPrinted>2023-12-11T02:59:00Z</cp:lastPrinted>
  <dcterms:created xsi:type="dcterms:W3CDTF">2023-12-11T23:45:00Z</dcterms:created>
  <dcterms:modified xsi:type="dcterms:W3CDTF">2023-12-12T05:30:00Z</dcterms:modified>
</cp:coreProperties>
</file>