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3B" w:rsidRPr="002935B3" w:rsidRDefault="00AD023B" w:rsidP="00D10B5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2935B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  <w:r w:rsidR="002935B3" w:rsidRPr="002935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935B3">
        <w:rPr>
          <w:rFonts w:ascii="Times New Roman" w:hAnsi="Times New Roman" w:cs="Times New Roman"/>
          <w:sz w:val="28"/>
          <w:szCs w:val="28"/>
        </w:rPr>
        <w:t>АКШИНСКОГО МУНИЦИПАЛЬНОГО ОКРУГА ЗАБАЙКАЛЬСКОГО КРАЯ</w:t>
      </w:r>
    </w:p>
    <w:p w:rsidR="00D10B52" w:rsidRPr="002935B3" w:rsidRDefault="00D10B52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023B" w:rsidRPr="002935B3" w:rsidRDefault="002935B3" w:rsidP="00D10B5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935B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AD023B" w:rsidRPr="00910807" w:rsidRDefault="00AD023B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2935B3" w:rsidRPr="00F51C7B" w:rsidRDefault="00F51C7B" w:rsidP="00F51C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26 декабря 2023 года                                                                                                                    № 978</w:t>
      </w:r>
    </w:p>
    <w:p w:rsidR="002935B3" w:rsidRPr="00910807" w:rsidRDefault="002935B3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AD023B" w:rsidRPr="002935B3" w:rsidRDefault="002935B3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35B3">
        <w:rPr>
          <w:rFonts w:ascii="Times New Roman" w:hAnsi="Times New Roman" w:cs="Times New Roman"/>
          <w:b w:val="0"/>
          <w:bCs w:val="0"/>
          <w:sz w:val="24"/>
          <w:szCs w:val="24"/>
        </w:rPr>
        <w:t>с. Акша</w:t>
      </w:r>
    </w:p>
    <w:p w:rsidR="002935B3" w:rsidRPr="002935B3" w:rsidRDefault="002935B3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AD023B" w:rsidRPr="00C77045" w:rsidRDefault="00804ECF" w:rsidP="00671B2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77045"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постановление администрации Акшинского муниципального округа Забайкальского края от 02.05.20</w:t>
      </w:r>
      <w:r w:rsidR="00237D44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C77045">
        <w:rPr>
          <w:rFonts w:ascii="Times New Roman" w:hAnsi="Times New Roman" w:cs="Times New Roman"/>
          <w:bCs w:val="0"/>
          <w:sz w:val="28"/>
          <w:szCs w:val="28"/>
        </w:rPr>
        <w:t>3 года № 251 «</w:t>
      </w:r>
      <w:r w:rsidR="00AD023B" w:rsidRPr="00C77045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2935B3" w:rsidRPr="00C77045">
        <w:rPr>
          <w:rFonts w:ascii="Times New Roman" w:hAnsi="Times New Roman" w:cs="Times New Roman"/>
          <w:sz w:val="28"/>
          <w:szCs w:val="28"/>
        </w:rPr>
        <w:t>Акшинского муниципального округа Забайкальского края</w:t>
      </w:r>
      <w:r w:rsidRPr="00C77045">
        <w:rPr>
          <w:rFonts w:ascii="Times New Roman" w:hAnsi="Times New Roman" w:cs="Times New Roman"/>
          <w:sz w:val="28"/>
          <w:szCs w:val="28"/>
        </w:rPr>
        <w:t>»</w:t>
      </w:r>
    </w:p>
    <w:p w:rsidR="00AD023B" w:rsidRPr="00C77045" w:rsidRDefault="00AD023B" w:rsidP="00D10B5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023B" w:rsidRPr="00C77045" w:rsidRDefault="00AD023B" w:rsidP="00D10B5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770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704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="00804ECF" w:rsidRPr="00C77045">
        <w:rPr>
          <w:rFonts w:ascii="Times New Roman" w:hAnsi="Times New Roman" w:cs="Times New Roman"/>
          <w:sz w:val="28"/>
          <w:szCs w:val="28"/>
        </w:rPr>
        <w:t>в связи с технической ошибкой при подготовке проекта постановления об утверждении административного регламента</w:t>
      </w:r>
      <w:r w:rsidR="002935B3" w:rsidRPr="00C77045">
        <w:rPr>
          <w:rFonts w:ascii="Times New Roman" w:hAnsi="Times New Roman" w:cs="Times New Roman"/>
          <w:sz w:val="28"/>
          <w:szCs w:val="28"/>
        </w:rPr>
        <w:t>,</w:t>
      </w:r>
      <w:r w:rsidR="00804ECF" w:rsidRPr="00C77045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2935B3" w:rsidRPr="00C77045">
        <w:rPr>
          <w:rFonts w:ascii="Times New Roman" w:hAnsi="Times New Roman" w:cs="Times New Roman"/>
          <w:sz w:val="28"/>
          <w:szCs w:val="28"/>
        </w:rPr>
        <w:t xml:space="preserve"> Уставом Акшинского муниципального округа Забайкальского края, администрация Акшинского муниципального округа Забайкальского края </w:t>
      </w:r>
      <w:r w:rsidR="002935B3" w:rsidRPr="00C77045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C77045">
        <w:rPr>
          <w:rFonts w:ascii="Times New Roman" w:hAnsi="Times New Roman" w:cs="Times New Roman"/>
          <w:sz w:val="28"/>
          <w:szCs w:val="28"/>
        </w:rPr>
        <w:t>:</w:t>
      </w:r>
    </w:p>
    <w:p w:rsidR="00AD023B" w:rsidRPr="00C77045" w:rsidRDefault="00AD023B" w:rsidP="00D10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045" w:rsidRPr="00C77045" w:rsidRDefault="00804ECF" w:rsidP="00C77045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>Пункт 2 Постановления администрации Акшинского муниципального округа Забайкальского края от 02.05.2023 года</w:t>
      </w:r>
      <w:r w:rsidR="00606E94" w:rsidRPr="00C77045">
        <w:rPr>
          <w:rFonts w:ascii="Times New Roman" w:hAnsi="Times New Roman" w:cs="Times New Roman"/>
          <w:sz w:val="28"/>
          <w:szCs w:val="28"/>
        </w:rPr>
        <w:t xml:space="preserve"> № 251</w:t>
      </w:r>
      <w:r w:rsidRPr="00C77045">
        <w:rPr>
          <w:rFonts w:ascii="Times New Roman" w:hAnsi="Times New Roman" w:cs="Times New Roman"/>
          <w:sz w:val="28"/>
          <w:szCs w:val="28"/>
        </w:rPr>
        <w:t xml:space="preserve"> «</w:t>
      </w:r>
      <w:r w:rsidR="00606E94" w:rsidRPr="00C7704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Акшинского муниципального округа Забайкальского края» изложить в следующей редакции:</w:t>
      </w:r>
    </w:p>
    <w:p w:rsidR="00C77045" w:rsidRPr="00C77045" w:rsidRDefault="00606E94" w:rsidP="00C77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 xml:space="preserve">«2. </w:t>
      </w:r>
      <w:r w:rsidR="005358E4" w:rsidRPr="00C7704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04A9A" w:rsidRPr="00C77045">
        <w:rPr>
          <w:rFonts w:ascii="Times New Roman" w:hAnsi="Times New Roman" w:cs="Times New Roman"/>
          <w:sz w:val="28"/>
          <w:szCs w:val="28"/>
        </w:rPr>
        <w:t>и</w:t>
      </w:r>
      <w:r w:rsidR="005358E4" w:rsidRPr="00C77045">
        <w:rPr>
          <w:rFonts w:ascii="Times New Roman" w:hAnsi="Times New Roman" w:cs="Times New Roman"/>
          <w:sz w:val="28"/>
          <w:szCs w:val="28"/>
        </w:rPr>
        <w:t xml:space="preserve"> силу</w:t>
      </w:r>
      <w:r w:rsidR="00C04A9A" w:rsidRPr="00C77045">
        <w:rPr>
          <w:rFonts w:ascii="Times New Roman" w:hAnsi="Times New Roman" w:cs="Times New Roman"/>
          <w:sz w:val="28"/>
          <w:szCs w:val="28"/>
        </w:rPr>
        <w:t>:</w:t>
      </w:r>
    </w:p>
    <w:p w:rsidR="00C77045" w:rsidRPr="00C77045" w:rsidRDefault="00C04A9A" w:rsidP="00C77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>-</w:t>
      </w:r>
      <w:r w:rsidR="005D10A3" w:rsidRPr="00C7704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района «Акшинский район» от </w:t>
      </w:r>
      <w:r w:rsidR="00606E94" w:rsidRPr="00C77045">
        <w:rPr>
          <w:rFonts w:ascii="Times New Roman" w:hAnsi="Times New Roman" w:cs="Times New Roman"/>
          <w:sz w:val="28"/>
          <w:szCs w:val="28"/>
        </w:rPr>
        <w:t>23</w:t>
      </w:r>
      <w:r w:rsidR="005D10A3" w:rsidRPr="00C77045">
        <w:rPr>
          <w:rFonts w:ascii="Times New Roman" w:hAnsi="Times New Roman" w:cs="Times New Roman"/>
          <w:sz w:val="28"/>
          <w:szCs w:val="28"/>
        </w:rPr>
        <w:t>.05.2012 г</w:t>
      </w:r>
      <w:r w:rsidRPr="00C77045">
        <w:rPr>
          <w:rFonts w:ascii="Times New Roman" w:hAnsi="Times New Roman" w:cs="Times New Roman"/>
          <w:sz w:val="28"/>
          <w:szCs w:val="28"/>
        </w:rPr>
        <w:t>ода</w:t>
      </w:r>
      <w:r w:rsidR="005D10A3" w:rsidRPr="00C77045">
        <w:rPr>
          <w:rFonts w:ascii="Times New Roman" w:hAnsi="Times New Roman" w:cs="Times New Roman"/>
          <w:sz w:val="28"/>
          <w:szCs w:val="28"/>
        </w:rPr>
        <w:t xml:space="preserve"> № 3</w:t>
      </w:r>
      <w:r w:rsidR="00606E94" w:rsidRPr="00C77045">
        <w:rPr>
          <w:rFonts w:ascii="Times New Roman" w:hAnsi="Times New Roman" w:cs="Times New Roman"/>
          <w:sz w:val="28"/>
          <w:szCs w:val="28"/>
        </w:rPr>
        <w:t>15</w:t>
      </w:r>
      <w:r w:rsidR="005D10A3" w:rsidRPr="00C7704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разрешения на</w:t>
      </w:r>
      <w:r w:rsidR="00606E94" w:rsidRPr="00C77045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и (или) реконструкции объекта капитального строительства</w:t>
      </w:r>
      <w:r w:rsidR="005D10A3" w:rsidRPr="00C77045">
        <w:rPr>
          <w:rFonts w:ascii="Times New Roman" w:hAnsi="Times New Roman" w:cs="Times New Roman"/>
          <w:sz w:val="28"/>
          <w:szCs w:val="28"/>
        </w:rPr>
        <w:t>»</w:t>
      </w:r>
      <w:r w:rsidRPr="00C77045">
        <w:rPr>
          <w:rFonts w:ascii="Times New Roman" w:hAnsi="Times New Roman" w:cs="Times New Roman"/>
          <w:sz w:val="28"/>
          <w:szCs w:val="28"/>
        </w:rPr>
        <w:t>;</w:t>
      </w:r>
    </w:p>
    <w:p w:rsidR="00C77045" w:rsidRPr="00C77045" w:rsidRDefault="00C04A9A" w:rsidP="00C77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b/>
          <w:sz w:val="28"/>
          <w:szCs w:val="28"/>
        </w:rPr>
        <w:t>-</w:t>
      </w:r>
      <w:r w:rsidR="00606E94" w:rsidRPr="00C77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E94" w:rsidRPr="00C7704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«Акшинский район» от 30.09.2013 № 610 «</w:t>
      </w:r>
      <w:hyperlink r:id="rId9" w:history="1">
        <w:r w:rsidR="00606E94" w:rsidRPr="00C770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внесении изменений в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 и (или) реконструкции объектов капитального строительства», утвержденный постановлением администрации муниципального района «Акшинский район» от 23 мая 2012 года № 315</w:t>
        </w:r>
      </w:hyperlink>
      <w:r w:rsidRPr="00C770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06E94" w:rsidRPr="00C7704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77045" w:rsidRPr="00C77045" w:rsidRDefault="005D10A3" w:rsidP="00C77045">
      <w:pPr>
        <w:pStyle w:val="ConsPlusNormal"/>
        <w:widowControl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стендах, официальном сайте администрации Акшинского муниципального округа Забайкальского края;</w:t>
      </w:r>
    </w:p>
    <w:p w:rsidR="00C77045" w:rsidRPr="00C77045" w:rsidRDefault="005D10A3" w:rsidP="00C77045">
      <w:pPr>
        <w:pStyle w:val="ConsPlusNormal"/>
        <w:widowControl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обнародования;</w:t>
      </w:r>
    </w:p>
    <w:p w:rsidR="005D10A3" w:rsidRPr="00C77045" w:rsidRDefault="00D10B52" w:rsidP="00C77045">
      <w:pPr>
        <w:pStyle w:val="ConsPlusNormal"/>
        <w:widowControl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lastRenderedPageBreak/>
        <w:t>Контроль исполнения настоящего постановления возложить на первого заместителя главы Акшинского муниципального округа Забайкальского края</w:t>
      </w:r>
      <w:r w:rsidR="005D10A3" w:rsidRPr="00C77045">
        <w:rPr>
          <w:rFonts w:ascii="Times New Roman" w:hAnsi="Times New Roman" w:cs="Times New Roman"/>
          <w:sz w:val="28"/>
          <w:szCs w:val="28"/>
        </w:rPr>
        <w:t>.</w:t>
      </w:r>
    </w:p>
    <w:p w:rsidR="005D10A3" w:rsidRPr="00C77045" w:rsidRDefault="005D10A3" w:rsidP="00D10B52">
      <w:pPr>
        <w:pStyle w:val="ConsPlusTitle"/>
        <w:widowControl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</w:rPr>
      </w:pPr>
    </w:p>
    <w:p w:rsidR="005D10A3" w:rsidRPr="00C77045" w:rsidRDefault="005D10A3" w:rsidP="00D10B5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10A3" w:rsidRPr="00C77045" w:rsidRDefault="005D10A3" w:rsidP="00D10B52">
      <w:pPr>
        <w:rPr>
          <w:rFonts w:ascii="Times New Roman" w:hAnsi="Times New Roman" w:cs="Times New Roman"/>
          <w:sz w:val="28"/>
          <w:szCs w:val="28"/>
        </w:rPr>
      </w:pPr>
    </w:p>
    <w:p w:rsidR="005D10A3" w:rsidRPr="00C77045" w:rsidRDefault="005D10A3" w:rsidP="00D10B52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77045">
        <w:rPr>
          <w:rFonts w:ascii="Times New Roman" w:hAnsi="Times New Roman" w:cs="Times New Roman"/>
          <w:bCs/>
          <w:iCs/>
          <w:sz w:val="28"/>
          <w:szCs w:val="28"/>
        </w:rPr>
        <w:t>Глава Акшинского муниципального округа</w:t>
      </w:r>
    </w:p>
    <w:p w:rsidR="00AD023B" w:rsidRPr="00C77045" w:rsidRDefault="005D10A3" w:rsidP="00D10B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045">
        <w:rPr>
          <w:rFonts w:ascii="Times New Roman" w:hAnsi="Times New Roman" w:cs="Times New Roman"/>
          <w:b w:val="0"/>
          <w:iCs/>
          <w:sz w:val="28"/>
          <w:szCs w:val="28"/>
        </w:rPr>
        <w:t xml:space="preserve">Забайкальского края </w:t>
      </w:r>
      <w:r w:rsidR="00C77045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C77045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                                                        П.М.Капустин</w:t>
      </w:r>
    </w:p>
    <w:sectPr w:rsidR="00AD023B" w:rsidRPr="00C77045" w:rsidSect="00C77045">
      <w:headerReference w:type="default" r:id="rId10"/>
      <w:footerReference w:type="even" r:id="rId11"/>
      <w:footerReference w:type="default" r:id="rId12"/>
      <w:type w:val="continuous"/>
      <w:pgSz w:w="11905" w:h="16837"/>
      <w:pgMar w:top="567" w:right="567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D71" w:rsidRDefault="00924D71" w:rsidP="001E5938">
      <w:r>
        <w:separator/>
      </w:r>
    </w:p>
  </w:endnote>
  <w:endnote w:type="continuationSeparator" w:id="1">
    <w:p w:rsidR="00924D71" w:rsidRDefault="00924D71" w:rsidP="001E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265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35B3" w:rsidRPr="00E50F35" w:rsidRDefault="00921D9C">
        <w:pPr>
          <w:pStyle w:val="afe"/>
          <w:jc w:val="center"/>
          <w:rPr>
            <w:rFonts w:ascii="Times New Roman" w:hAnsi="Times New Roman" w:cs="Times New Roman"/>
          </w:rPr>
        </w:pPr>
        <w:r w:rsidRPr="00E50F35">
          <w:rPr>
            <w:rFonts w:ascii="Times New Roman" w:hAnsi="Times New Roman" w:cs="Times New Roman"/>
          </w:rPr>
          <w:fldChar w:fldCharType="begin"/>
        </w:r>
        <w:r w:rsidR="002935B3" w:rsidRPr="00E50F35">
          <w:rPr>
            <w:rFonts w:ascii="Times New Roman" w:hAnsi="Times New Roman" w:cs="Times New Roman"/>
          </w:rPr>
          <w:instrText xml:space="preserve"> PAGE   \* MERGEFORMAT </w:instrText>
        </w:r>
        <w:r w:rsidRPr="00E50F35">
          <w:rPr>
            <w:rFonts w:ascii="Times New Roman" w:hAnsi="Times New Roman" w:cs="Times New Roman"/>
          </w:rPr>
          <w:fldChar w:fldCharType="separate"/>
        </w:r>
        <w:r w:rsidR="002935B3">
          <w:rPr>
            <w:rFonts w:ascii="Times New Roman" w:hAnsi="Times New Roman" w:cs="Times New Roman"/>
            <w:noProof/>
          </w:rPr>
          <w:t>4</w:t>
        </w:r>
        <w:r w:rsidRPr="00E50F35">
          <w:rPr>
            <w:rFonts w:ascii="Times New Roman" w:hAnsi="Times New Roman" w:cs="Times New Roman"/>
          </w:rPr>
          <w:fldChar w:fldCharType="end"/>
        </w:r>
      </w:p>
    </w:sdtContent>
  </w:sdt>
  <w:p w:rsidR="002935B3" w:rsidRDefault="002935B3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B3" w:rsidRPr="00E50F35" w:rsidRDefault="002935B3">
    <w:pPr>
      <w:pStyle w:val="afe"/>
      <w:jc w:val="center"/>
      <w:rPr>
        <w:rFonts w:ascii="Times New Roman" w:hAnsi="Times New Roman" w:cs="Times New Roman"/>
      </w:rPr>
    </w:pPr>
  </w:p>
  <w:p w:rsidR="002935B3" w:rsidRDefault="002935B3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D71" w:rsidRDefault="00924D71"/>
  </w:footnote>
  <w:footnote w:type="continuationSeparator" w:id="1">
    <w:p w:rsidR="00924D71" w:rsidRDefault="00924D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B3" w:rsidRDefault="002935B3" w:rsidP="00E50F35">
    <w:pPr>
      <w:pStyle w:val="a6"/>
      <w:framePr w:w="11909" w:h="140" w:wrap="none" w:vAnchor="text" w:hAnchor="page" w:x="11" w:y="694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D29"/>
    <w:multiLevelType w:val="multilevel"/>
    <w:tmpl w:val="A5AC60F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C5081"/>
    <w:multiLevelType w:val="multilevel"/>
    <w:tmpl w:val="6E8ED6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B2E0A"/>
    <w:multiLevelType w:val="multilevel"/>
    <w:tmpl w:val="C2EC6C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86690"/>
    <w:multiLevelType w:val="multilevel"/>
    <w:tmpl w:val="E280DE4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53665"/>
    <w:multiLevelType w:val="multilevel"/>
    <w:tmpl w:val="FB4AF6EE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C1BCF"/>
    <w:multiLevelType w:val="multilevel"/>
    <w:tmpl w:val="F9BC268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60124"/>
    <w:multiLevelType w:val="multilevel"/>
    <w:tmpl w:val="FCACD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74FDB"/>
    <w:multiLevelType w:val="multilevel"/>
    <w:tmpl w:val="1C72ADF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2A3097"/>
    <w:multiLevelType w:val="multilevel"/>
    <w:tmpl w:val="786672B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870580"/>
    <w:multiLevelType w:val="multilevel"/>
    <w:tmpl w:val="3B1E49B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E21C11"/>
    <w:multiLevelType w:val="multilevel"/>
    <w:tmpl w:val="B9125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CA129E"/>
    <w:multiLevelType w:val="multilevel"/>
    <w:tmpl w:val="BB9CEC4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D9332E"/>
    <w:multiLevelType w:val="multilevel"/>
    <w:tmpl w:val="2D9AED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2B606A"/>
    <w:multiLevelType w:val="multilevel"/>
    <w:tmpl w:val="2242A6D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FF7937"/>
    <w:multiLevelType w:val="multilevel"/>
    <w:tmpl w:val="2724EAB0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7739A4"/>
    <w:multiLevelType w:val="multilevel"/>
    <w:tmpl w:val="141617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D667DD"/>
    <w:multiLevelType w:val="multilevel"/>
    <w:tmpl w:val="9E5E2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4C3446"/>
    <w:multiLevelType w:val="multilevel"/>
    <w:tmpl w:val="1D20D738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8708C4"/>
    <w:multiLevelType w:val="multilevel"/>
    <w:tmpl w:val="0E0078B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5D7600"/>
    <w:multiLevelType w:val="multilevel"/>
    <w:tmpl w:val="5420C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A57B49"/>
    <w:multiLevelType w:val="multilevel"/>
    <w:tmpl w:val="CF625B6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465639"/>
    <w:multiLevelType w:val="multilevel"/>
    <w:tmpl w:val="3AAAED8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FD66E2"/>
    <w:multiLevelType w:val="multilevel"/>
    <w:tmpl w:val="5C4E756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8C549C"/>
    <w:multiLevelType w:val="multilevel"/>
    <w:tmpl w:val="322C0EB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B329A"/>
    <w:multiLevelType w:val="multilevel"/>
    <w:tmpl w:val="F76C729E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DE5541"/>
    <w:multiLevelType w:val="multilevel"/>
    <w:tmpl w:val="CEA29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FB7698"/>
    <w:multiLevelType w:val="multilevel"/>
    <w:tmpl w:val="17A695E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695813"/>
    <w:multiLevelType w:val="multilevel"/>
    <w:tmpl w:val="313E6ACE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331BF0"/>
    <w:multiLevelType w:val="multilevel"/>
    <w:tmpl w:val="DA6048C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3C2E5C"/>
    <w:multiLevelType w:val="multilevel"/>
    <w:tmpl w:val="DDF8F7B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1176DB"/>
    <w:multiLevelType w:val="multilevel"/>
    <w:tmpl w:val="0FBC233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1E3D28"/>
    <w:multiLevelType w:val="multilevel"/>
    <w:tmpl w:val="314A3A0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7C83B3E"/>
    <w:multiLevelType w:val="multilevel"/>
    <w:tmpl w:val="143EFAA6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407C3D"/>
    <w:multiLevelType w:val="multilevel"/>
    <w:tmpl w:val="E864DD8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651FC5"/>
    <w:multiLevelType w:val="multilevel"/>
    <w:tmpl w:val="04988EAC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38219B"/>
    <w:multiLevelType w:val="multilevel"/>
    <w:tmpl w:val="4C2235F6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EF3852"/>
    <w:multiLevelType w:val="multilevel"/>
    <w:tmpl w:val="DA1AB40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666A40"/>
    <w:multiLevelType w:val="multilevel"/>
    <w:tmpl w:val="45286120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E74F54"/>
    <w:multiLevelType w:val="multilevel"/>
    <w:tmpl w:val="00AC1D4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DE7FA8"/>
    <w:multiLevelType w:val="multilevel"/>
    <w:tmpl w:val="1C4C194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3336B6"/>
    <w:multiLevelType w:val="multilevel"/>
    <w:tmpl w:val="286E853E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661901"/>
    <w:multiLevelType w:val="multilevel"/>
    <w:tmpl w:val="DB364E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3"/>
  </w:num>
  <w:num w:numId="3">
    <w:abstractNumId w:val="13"/>
  </w:num>
  <w:num w:numId="4">
    <w:abstractNumId w:val="11"/>
  </w:num>
  <w:num w:numId="5">
    <w:abstractNumId w:val="23"/>
  </w:num>
  <w:num w:numId="6">
    <w:abstractNumId w:val="28"/>
  </w:num>
  <w:num w:numId="7">
    <w:abstractNumId w:val="25"/>
  </w:num>
  <w:num w:numId="8">
    <w:abstractNumId w:val="35"/>
  </w:num>
  <w:num w:numId="9">
    <w:abstractNumId w:val="0"/>
  </w:num>
  <w:num w:numId="10">
    <w:abstractNumId w:val="41"/>
  </w:num>
  <w:num w:numId="11">
    <w:abstractNumId w:val="1"/>
  </w:num>
  <w:num w:numId="12">
    <w:abstractNumId w:val="18"/>
  </w:num>
  <w:num w:numId="13">
    <w:abstractNumId w:val="24"/>
  </w:num>
  <w:num w:numId="14">
    <w:abstractNumId w:val="27"/>
  </w:num>
  <w:num w:numId="15">
    <w:abstractNumId w:val="39"/>
  </w:num>
  <w:num w:numId="16">
    <w:abstractNumId w:val="22"/>
  </w:num>
  <w:num w:numId="17">
    <w:abstractNumId w:val="37"/>
  </w:num>
  <w:num w:numId="18">
    <w:abstractNumId w:val="19"/>
  </w:num>
  <w:num w:numId="19">
    <w:abstractNumId w:val="17"/>
  </w:num>
  <w:num w:numId="20">
    <w:abstractNumId w:val="7"/>
  </w:num>
  <w:num w:numId="21">
    <w:abstractNumId w:val="14"/>
  </w:num>
  <w:num w:numId="22">
    <w:abstractNumId w:val="6"/>
  </w:num>
  <w:num w:numId="23">
    <w:abstractNumId w:val="36"/>
  </w:num>
  <w:num w:numId="24">
    <w:abstractNumId w:val="34"/>
  </w:num>
  <w:num w:numId="25">
    <w:abstractNumId w:val="31"/>
  </w:num>
  <w:num w:numId="26">
    <w:abstractNumId w:val="21"/>
  </w:num>
  <w:num w:numId="27">
    <w:abstractNumId w:val="4"/>
  </w:num>
  <w:num w:numId="28">
    <w:abstractNumId w:val="30"/>
  </w:num>
  <w:num w:numId="29">
    <w:abstractNumId w:val="3"/>
  </w:num>
  <w:num w:numId="30">
    <w:abstractNumId w:val="9"/>
  </w:num>
  <w:num w:numId="31">
    <w:abstractNumId w:val="5"/>
  </w:num>
  <w:num w:numId="32">
    <w:abstractNumId w:val="32"/>
  </w:num>
  <w:num w:numId="33">
    <w:abstractNumId w:val="2"/>
  </w:num>
  <w:num w:numId="34">
    <w:abstractNumId w:val="8"/>
  </w:num>
  <w:num w:numId="35">
    <w:abstractNumId w:val="42"/>
  </w:num>
  <w:num w:numId="36">
    <w:abstractNumId w:val="26"/>
  </w:num>
  <w:num w:numId="37">
    <w:abstractNumId w:val="40"/>
  </w:num>
  <w:num w:numId="38">
    <w:abstractNumId w:val="29"/>
  </w:num>
  <w:num w:numId="39">
    <w:abstractNumId w:val="15"/>
  </w:num>
  <w:num w:numId="40">
    <w:abstractNumId w:val="10"/>
  </w:num>
  <w:num w:numId="41">
    <w:abstractNumId w:val="12"/>
  </w:num>
  <w:num w:numId="42">
    <w:abstractNumId w:val="16"/>
  </w:num>
  <w:num w:numId="43">
    <w:abstractNumId w:val="38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E5938"/>
    <w:rsid w:val="00007A4E"/>
    <w:rsid w:val="0003266C"/>
    <w:rsid w:val="0006208C"/>
    <w:rsid w:val="0008758D"/>
    <w:rsid w:val="0009218A"/>
    <w:rsid w:val="000A732E"/>
    <w:rsid w:val="000B3D6F"/>
    <w:rsid w:val="00124371"/>
    <w:rsid w:val="00132647"/>
    <w:rsid w:val="00150991"/>
    <w:rsid w:val="001E5938"/>
    <w:rsid w:val="001F315E"/>
    <w:rsid w:val="00237D44"/>
    <w:rsid w:val="002935B3"/>
    <w:rsid w:val="002E4F52"/>
    <w:rsid w:val="00341E8A"/>
    <w:rsid w:val="00376C83"/>
    <w:rsid w:val="003A371B"/>
    <w:rsid w:val="003B5E27"/>
    <w:rsid w:val="003D6F8F"/>
    <w:rsid w:val="00476166"/>
    <w:rsid w:val="00476FEA"/>
    <w:rsid w:val="004F2389"/>
    <w:rsid w:val="00527E6C"/>
    <w:rsid w:val="005358E4"/>
    <w:rsid w:val="005B2EFE"/>
    <w:rsid w:val="005B5094"/>
    <w:rsid w:val="005D10A3"/>
    <w:rsid w:val="005E2A34"/>
    <w:rsid w:val="00606E94"/>
    <w:rsid w:val="00614EDD"/>
    <w:rsid w:val="00636A6B"/>
    <w:rsid w:val="00671B26"/>
    <w:rsid w:val="006B7B84"/>
    <w:rsid w:val="006F103A"/>
    <w:rsid w:val="007171E3"/>
    <w:rsid w:val="007A5D89"/>
    <w:rsid w:val="007B4AC1"/>
    <w:rsid w:val="007C1D35"/>
    <w:rsid w:val="007C3C2E"/>
    <w:rsid w:val="00804ECF"/>
    <w:rsid w:val="00824C8D"/>
    <w:rsid w:val="008B3CD3"/>
    <w:rsid w:val="008B770F"/>
    <w:rsid w:val="0090219D"/>
    <w:rsid w:val="00910807"/>
    <w:rsid w:val="00910B0F"/>
    <w:rsid w:val="00921D9C"/>
    <w:rsid w:val="00924D71"/>
    <w:rsid w:val="009339A6"/>
    <w:rsid w:val="00994736"/>
    <w:rsid w:val="009A1775"/>
    <w:rsid w:val="009A4BF1"/>
    <w:rsid w:val="009B4A51"/>
    <w:rsid w:val="00A25144"/>
    <w:rsid w:val="00A44AF4"/>
    <w:rsid w:val="00A57E2E"/>
    <w:rsid w:val="00AA275F"/>
    <w:rsid w:val="00AD023B"/>
    <w:rsid w:val="00AE264A"/>
    <w:rsid w:val="00B6580F"/>
    <w:rsid w:val="00BB0FFF"/>
    <w:rsid w:val="00BE066C"/>
    <w:rsid w:val="00C04A9A"/>
    <w:rsid w:val="00C071B1"/>
    <w:rsid w:val="00C11897"/>
    <w:rsid w:val="00C77045"/>
    <w:rsid w:val="00CB3C20"/>
    <w:rsid w:val="00CC2700"/>
    <w:rsid w:val="00CF48EC"/>
    <w:rsid w:val="00D10B52"/>
    <w:rsid w:val="00D42E82"/>
    <w:rsid w:val="00D606D9"/>
    <w:rsid w:val="00D844F5"/>
    <w:rsid w:val="00DA5D47"/>
    <w:rsid w:val="00E50F35"/>
    <w:rsid w:val="00EA4F9F"/>
    <w:rsid w:val="00EB0B96"/>
    <w:rsid w:val="00F01727"/>
    <w:rsid w:val="00F03E69"/>
    <w:rsid w:val="00F51C7B"/>
    <w:rsid w:val="00F761B6"/>
    <w:rsid w:val="00FD3E8E"/>
    <w:rsid w:val="00FE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9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593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1E593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1E5938"/>
    <w:rPr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1E59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1E5938"/>
    <w:rPr>
      <w:spacing w:val="-10"/>
      <w:lang w:val="en-US"/>
    </w:rPr>
  </w:style>
  <w:style w:type="character" w:customStyle="1" w:styleId="8">
    <w:name w:val="Основной текст (8)_"/>
    <w:basedOn w:val="a0"/>
    <w:link w:val="8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1E59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1E5938"/>
    <w:rPr>
      <w:color w:val="FFFFFF"/>
    </w:rPr>
  </w:style>
  <w:style w:type="character" w:customStyle="1" w:styleId="10">
    <w:name w:val="Основной текст (10)_"/>
    <w:basedOn w:val="a0"/>
    <w:link w:val="10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1E5938"/>
    <w:rPr>
      <w:b/>
      <w:bCs/>
      <w:spacing w:val="0"/>
    </w:rPr>
  </w:style>
  <w:style w:type="character" w:customStyle="1" w:styleId="11">
    <w:name w:val="Основной текст (11)_"/>
    <w:basedOn w:val="a0"/>
    <w:link w:val="11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1E59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1E5938"/>
  </w:style>
  <w:style w:type="character" w:customStyle="1" w:styleId="121">
    <w:name w:val="Основной текст (12)"/>
    <w:basedOn w:val="12"/>
    <w:rsid w:val="001E5938"/>
  </w:style>
  <w:style w:type="character" w:customStyle="1" w:styleId="1">
    <w:name w:val="Основной текст1"/>
    <w:basedOn w:val="a4"/>
    <w:rsid w:val="001E5938"/>
  </w:style>
  <w:style w:type="character" w:customStyle="1" w:styleId="14">
    <w:name w:val="Заголовок №1_"/>
    <w:basedOn w:val="a0"/>
    <w:link w:val="15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1E5938"/>
  </w:style>
  <w:style w:type="character" w:customStyle="1" w:styleId="17">
    <w:name w:val="Заголовок №1"/>
    <w:basedOn w:val="14"/>
    <w:rsid w:val="001E5938"/>
  </w:style>
  <w:style w:type="character" w:customStyle="1" w:styleId="18">
    <w:name w:val="Заголовок №1"/>
    <w:basedOn w:val="14"/>
    <w:rsid w:val="001E5938"/>
    <w:rPr>
      <w:u w:val="single"/>
    </w:rPr>
  </w:style>
  <w:style w:type="character" w:customStyle="1" w:styleId="19">
    <w:name w:val="Заголовок №1"/>
    <w:basedOn w:val="14"/>
    <w:rsid w:val="001E5938"/>
    <w:rPr>
      <w:u w:val="single"/>
    </w:rPr>
  </w:style>
  <w:style w:type="character" w:customStyle="1" w:styleId="21">
    <w:name w:val="Основной текст2"/>
    <w:basedOn w:val="a4"/>
    <w:rsid w:val="001E5938"/>
  </w:style>
  <w:style w:type="character" w:customStyle="1" w:styleId="31">
    <w:name w:val="Основной текст3"/>
    <w:basedOn w:val="a4"/>
    <w:rsid w:val="001E5938"/>
  </w:style>
  <w:style w:type="character" w:customStyle="1" w:styleId="41">
    <w:name w:val="Основной текст4"/>
    <w:basedOn w:val="a4"/>
    <w:rsid w:val="001E5938"/>
  </w:style>
  <w:style w:type="character" w:customStyle="1" w:styleId="51">
    <w:name w:val="Основной текст5"/>
    <w:basedOn w:val="a4"/>
    <w:rsid w:val="001E5938"/>
  </w:style>
  <w:style w:type="character" w:customStyle="1" w:styleId="61">
    <w:name w:val="Основной текст6"/>
    <w:basedOn w:val="a4"/>
    <w:rsid w:val="001E5938"/>
  </w:style>
  <w:style w:type="character" w:customStyle="1" w:styleId="a7">
    <w:name w:val="Подпись к картинке_"/>
    <w:basedOn w:val="a0"/>
    <w:link w:val="a8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1E5938"/>
  </w:style>
  <w:style w:type="character" w:customStyle="1" w:styleId="aa">
    <w:name w:val="Основной текст + Курсив"/>
    <w:basedOn w:val="a4"/>
    <w:rsid w:val="001E5938"/>
    <w:rPr>
      <w:i/>
      <w:iCs/>
    </w:rPr>
  </w:style>
  <w:style w:type="character" w:customStyle="1" w:styleId="ab">
    <w:name w:val="Основной текст + Курсив"/>
    <w:basedOn w:val="a4"/>
    <w:rsid w:val="001E5938"/>
    <w:rPr>
      <w:i/>
      <w:iCs/>
    </w:rPr>
  </w:style>
  <w:style w:type="character" w:customStyle="1" w:styleId="122">
    <w:name w:val="Основной текст (12) + Не полужирный"/>
    <w:basedOn w:val="12"/>
    <w:rsid w:val="001E5938"/>
    <w:rPr>
      <w:b/>
      <w:bCs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1E5938"/>
    <w:rPr>
      <w:i/>
      <w:iCs/>
    </w:rPr>
  </w:style>
  <w:style w:type="character" w:customStyle="1" w:styleId="ad">
    <w:name w:val="Основной текст + Курсив"/>
    <w:basedOn w:val="a4"/>
    <w:rsid w:val="001E5938"/>
    <w:rPr>
      <w:i/>
      <w:iCs/>
    </w:rPr>
  </w:style>
  <w:style w:type="character" w:customStyle="1" w:styleId="ae">
    <w:name w:val="Основной текст + Курсив"/>
    <w:basedOn w:val="a4"/>
    <w:rsid w:val="001E5938"/>
    <w:rPr>
      <w:i/>
      <w:iCs/>
    </w:rPr>
  </w:style>
  <w:style w:type="character" w:customStyle="1" w:styleId="160">
    <w:name w:val="Основной текст (16)_"/>
    <w:basedOn w:val="a0"/>
    <w:link w:val="16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1E5938"/>
    <w:rPr>
      <w:i/>
      <w:iCs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1E5938"/>
    <w:rPr>
      <w:i/>
      <w:iCs/>
    </w:rPr>
  </w:style>
  <w:style w:type="character" w:customStyle="1" w:styleId="180">
    <w:name w:val="Основной текст (18)_"/>
    <w:basedOn w:val="a0"/>
    <w:link w:val="18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1E5938"/>
    <w:rPr>
      <w:i/>
      <w:iCs/>
    </w:rPr>
  </w:style>
  <w:style w:type="character" w:customStyle="1" w:styleId="123">
    <w:name w:val="Основной текст (12) + Не полужирный"/>
    <w:basedOn w:val="12"/>
    <w:rsid w:val="001E5938"/>
    <w:rPr>
      <w:b/>
      <w:bCs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1E5938"/>
    <w:rPr>
      <w:i/>
      <w:iCs/>
    </w:rPr>
  </w:style>
  <w:style w:type="character" w:customStyle="1" w:styleId="af2">
    <w:name w:val="Основной текст + Курсив"/>
    <w:basedOn w:val="a4"/>
    <w:rsid w:val="001E5938"/>
    <w:rPr>
      <w:i/>
      <w:iCs/>
    </w:rPr>
  </w:style>
  <w:style w:type="character" w:customStyle="1" w:styleId="af3">
    <w:name w:val="Оглавление_"/>
    <w:basedOn w:val="a0"/>
    <w:link w:val="af4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1E5938"/>
    <w:rPr>
      <w:i/>
      <w:iCs/>
    </w:rPr>
  </w:style>
  <w:style w:type="character" w:customStyle="1" w:styleId="af6">
    <w:name w:val="Основной текст + Курсив"/>
    <w:basedOn w:val="a4"/>
    <w:rsid w:val="001E5938"/>
    <w:rPr>
      <w:i/>
      <w:iCs/>
    </w:rPr>
  </w:style>
  <w:style w:type="character" w:customStyle="1" w:styleId="142pt">
    <w:name w:val="Основной текст (14) + Интервал 2 pt"/>
    <w:basedOn w:val="140"/>
    <w:rsid w:val="001E5938"/>
    <w:rPr>
      <w:spacing w:val="40"/>
    </w:rPr>
  </w:style>
  <w:style w:type="character" w:customStyle="1" w:styleId="af7">
    <w:name w:val="Основной текст + Курсив"/>
    <w:basedOn w:val="a4"/>
    <w:rsid w:val="001E5938"/>
    <w:rPr>
      <w:i/>
      <w:iCs/>
    </w:rPr>
  </w:style>
  <w:style w:type="paragraph" w:customStyle="1" w:styleId="20">
    <w:name w:val="Основной текст (2)"/>
    <w:basedOn w:val="a"/>
    <w:link w:val="2"/>
    <w:rsid w:val="001E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1E5938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1E5938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1E5938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E5938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1E5938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1E593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1E5938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1E5938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1E5938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1E5938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1E5938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1E5938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1E5938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1E5938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1E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1E5938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1E5938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1E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1E5938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1E5938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1E593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note text"/>
    <w:basedOn w:val="a"/>
    <w:link w:val="af9"/>
    <w:uiPriority w:val="99"/>
    <w:semiHidden/>
    <w:unhideWhenUsed/>
    <w:rsid w:val="00910B0F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10B0F"/>
    <w:rPr>
      <w:color w:val="000000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910B0F"/>
    <w:rPr>
      <w:vertAlign w:val="superscript"/>
    </w:rPr>
  </w:style>
  <w:style w:type="paragraph" w:customStyle="1" w:styleId="ConsPlusNormal">
    <w:name w:val="ConsPlusNormal"/>
    <w:rsid w:val="00AD02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023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fb">
    <w:name w:val="List Paragraph"/>
    <w:basedOn w:val="a"/>
    <w:uiPriority w:val="34"/>
    <w:qFormat/>
    <w:rsid w:val="00AD023B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81">
    <w:name w:val="Основной текст8"/>
    <w:basedOn w:val="a"/>
    <w:rsid w:val="005358E4"/>
    <w:pPr>
      <w:shd w:val="clear" w:color="auto" w:fill="FFFFFF"/>
      <w:spacing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1">
    <w:name w:val="Основной текст (11) + Не курсив"/>
    <w:basedOn w:val="11"/>
    <w:rsid w:val="005358E4"/>
    <w:rPr>
      <w:i/>
      <w:iCs/>
      <w:sz w:val="27"/>
      <w:szCs w:val="27"/>
    </w:rPr>
  </w:style>
  <w:style w:type="character" w:customStyle="1" w:styleId="afc">
    <w:name w:val="Подпись к таблице_"/>
    <w:basedOn w:val="a0"/>
    <w:link w:val="afd"/>
    <w:rsid w:val="009339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9339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2">
    <w:name w:val="Заголовок №2"/>
    <w:basedOn w:val="a0"/>
    <w:rsid w:val="00132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2">
    <w:name w:val="Основной текст11"/>
    <w:basedOn w:val="a"/>
    <w:rsid w:val="00FE1A25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92">
    <w:name w:val="Основной текст9"/>
    <w:basedOn w:val="a4"/>
    <w:rsid w:val="00FE1A25"/>
    <w:rPr>
      <w:shd w:val="clear" w:color="auto" w:fill="FFFFFF"/>
    </w:rPr>
  </w:style>
  <w:style w:type="paragraph" w:styleId="afe">
    <w:name w:val="footer"/>
    <w:basedOn w:val="a"/>
    <w:link w:val="aff"/>
    <w:uiPriority w:val="99"/>
    <w:unhideWhenUsed/>
    <w:rsid w:val="00E50F3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E50F35"/>
    <w:rPr>
      <w:color w:val="000000"/>
    </w:rPr>
  </w:style>
  <w:style w:type="paragraph" w:styleId="aff0">
    <w:name w:val="header"/>
    <w:basedOn w:val="a"/>
    <w:link w:val="aff1"/>
    <w:uiPriority w:val="99"/>
    <w:semiHidden/>
    <w:unhideWhenUsed/>
    <w:rsid w:val="00E50F3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E50F3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?act=5985894b-80c8-44fe-8f7c-47fc209649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27428-968D-4F12-B5BE-E161614A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А.Д.</dc:creator>
  <cp:lastModifiedBy>Архитектор</cp:lastModifiedBy>
  <cp:revision>7</cp:revision>
  <cp:lastPrinted>2023-12-20T07:52:00Z</cp:lastPrinted>
  <dcterms:created xsi:type="dcterms:W3CDTF">2023-12-20T06:09:00Z</dcterms:created>
  <dcterms:modified xsi:type="dcterms:W3CDTF">2023-12-26T05:06:00Z</dcterms:modified>
</cp:coreProperties>
</file>