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A0" w:rsidRPr="00747813" w:rsidRDefault="00B43BA0" w:rsidP="00B43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1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747813">
        <w:rPr>
          <w:rFonts w:ascii="Times New Roman" w:hAnsi="Times New Roman" w:cs="Times New Roman"/>
          <w:b/>
          <w:bCs/>
          <w:sz w:val="28"/>
          <w:szCs w:val="28"/>
        </w:rPr>
        <w:t>АКШИНСКОГО МУНИЦИПАЛЬНОГО ОКРУГА ЗАБАЙКАЛЬСКОГО КРАЯ</w:t>
      </w:r>
    </w:p>
    <w:p w:rsidR="00B43BA0" w:rsidRPr="00747813" w:rsidRDefault="00B43BA0" w:rsidP="00B4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A0" w:rsidRPr="00747813" w:rsidRDefault="00B43BA0" w:rsidP="00B43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3BA0" w:rsidRPr="00747813" w:rsidRDefault="00B43BA0" w:rsidP="00B4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A0" w:rsidRDefault="00594EFD" w:rsidP="0059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2024 года                                                                                          № 19</w:t>
      </w:r>
    </w:p>
    <w:p w:rsidR="00B43BA0" w:rsidRPr="00B43BA0" w:rsidRDefault="00B43BA0" w:rsidP="00B4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A0" w:rsidRPr="00747813" w:rsidRDefault="00B43BA0" w:rsidP="00B4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813">
        <w:rPr>
          <w:rFonts w:ascii="Times New Roman" w:hAnsi="Times New Roman" w:cs="Times New Roman"/>
          <w:sz w:val="28"/>
          <w:szCs w:val="28"/>
        </w:rPr>
        <w:t>с. Акша</w:t>
      </w:r>
    </w:p>
    <w:p w:rsidR="00B43BA0" w:rsidRPr="00747813" w:rsidRDefault="00B43BA0" w:rsidP="00B4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A0" w:rsidRPr="00747813" w:rsidRDefault="00B43BA0" w:rsidP="00B43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81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43BA0">
        <w:rPr>
          <w:rFonts w:ascii="Times New Roman" w:hAnsi="Times New Roman" w:cs="Times New Roman"/>
          <w:b/>
          <w:bCs/>
          <w:sz w:val="28"/>
          <w:szCs w:val="28"/>
        </w:rPr>
        <w:t>Приём документов, необходимых для согласования перевода жилого помещения в нежилое, или нежилого помещения в жилое, а также выдача соответствующих разрешений о переводе или отказе в переводе</w:t>
      </w:r>
      <w:r w:rsidRPr="0074781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43BA0" w:rsidRPr="00747813" w:rsidRDefault="00B43BA0" w:rsidP="00B4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A0" w:rsidRPr="00747813" w:rsidRDefault="00B43BA0" w:rsidP="00B43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813">
        <w:rPr>
          <w:rFonts w:ascii="Times New Roman" w:hAnsi="Times New Roman" w:cs="Times New Roman"/>
          <w:i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</w:t>
      </w:r>
      <w:r w:rsidRPr="00B83E3F">
        <w:rPr>
          <w:rFonts w:ascii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 14,</w:t>
      </w:r>
      <w:r w:rsidRPr="00B83E3F">
        <w:rPr>
          <w:rFonts w:ascii="Times New Roman" w:hAnsi="Times New Roman" w:cs="Times New Roman"/>
          <w:sz w:val="28"/>
          <w:szCs w:val="28"/>
          <w:lang w:eastAsia="ru-RU"/>
        </w:rPr>
        <w:t>23,24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7813">
        <w:rPr>
          <w:rFonts w:ascii="Times New Roman" w:hAnsi="Times New Roman" w:cs="Times New Roman"/>
          <w:iCs/>
          <w:sz w:val="28"/>
          <w:szCs w:val="28"/>
        </w:rPr>
        <w:t xml:space="preserve"> Федеральным </w:t>
      </w:r>
      <w:hyperlink r:id="rId7" w:history="1">
        <w:r w:rsidRPr="00B43BA0">
          <w:rPr>
            <w:rStyle w:val="a5"/>
            <w:rFonts w:ascii="Times New Roman" w:hAnsi="Times New Roman"/>
            <w:iCs/>
            <w:color w:val="auto"/>
            <w:sz w:val="28"/>
            <w:szCs w:val="28"/>
            <w:u w:val="none"/>
          </w:rPr>
          <w:t>законом</w:t>
        </w:r>
      </w:hyperlink>
      <w:r w:rsidRPr="00747813">
        <w:rPr>
          <w:rFonts w:ascii="Times New Roman" w:hAnsi="Times New Roman" w:cs="Times New Roman"/>
          <w:iCs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постановлениями администрации Акшинского муниципального округа Забайкальского края от 17.01.2023 года № 24 «О порядке разработки и утверждения административных регламентов предоставления муниципальных услуг», от 27.11.2023 года № 854 «Об утверждении перечня муниципальных услуг и услуг, оказываемых муниципальными учреждениями и организациями Акшинского муниципального округа Забайкальского края», руководствуясь Уставом Акшинского муниципального округа Забайкальского края, администрация Акшинского муниципального округа Забайкальского края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747813">
        <w:rPr>
          <w:rFonts w:ascii="Times New Roman" w:hAnsi="Times New Roman" w:cs="Times New Roman"/>
          <w:b/>
          <w:iCs/>
          <w:sz w:val="28"/>
          <w:szCs w:val="28"/>
        </w:rPr>
        <w:t>п о с т а н о в л я е т</w:t>
      </w:r>
      <w:r w:rsidRPr="00747813">
        <w:rPr>
          <w:rFonts w:ascii="Times New Roman" w:hAnsi="Times New Roman" w:cs="Times New Roman"/>
          <w:iCs/>
          <w:sz w:val="28"/>
          <w:szCs w:val="28"/>
        </w:rPr>
        <w:t>:</w:t>
      </w:r>
    </w:p>
    <w:p w:rsidR="00B43BA0" w:rsidRPr="00747813" w:rsidRDefault="00B43BA0" w:rsidP="00B4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BA0" w:rsidRPr="00B43BA0" w:rsidRDefault="00B43BA0" w:rsidP="00B43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2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478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3BA0">
        <w:rPr>
          <w:rFonts w:ascii="Times New Roman" w:hAnsi="Times New Roman" w:cs="Times New Roman"/>
          <w:iCs/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B43BA0">
          <w:rPr>
            <w:rStyle w:val="a5"/>
            <w:rFonts w:ascii="Times New Roman" w:hAnsi="Times New Roman"/>
            <w:iCs/>
            <w:color w:val="auto"/>
            <w:sz w:val="28"/>
            <w:szCs w:val="28"/>
            <w:u w:val="none"/>
          </w:rPr>
          <w:t>регламент</w:t>
        </w:r>
      </w:hyperlink>
      <w:r w:rsidRPr="00B43BA0">
        <w:rPr>
          <w:rFonts w:ascii="Times New Roman" w:hAnsi="Times New Roman" w:cs="Times New Roman"/>
          <w:iCs/>
          <w:sz w:val="28"/>
          <w:szCs w:val="28"/>
        </w:rPr>
        <w:t xml:space="preserve"> по предоставлению муниципальной услуги «</w:t>
      </w:r>
      <w:r w:rsidRPr="00B43BA0">
        <w:rPr>
          <w:rFonts w:ascii="Times New Roman" w:hAnsi="Times New Roman" w:cs="Times New Roman"/>
          <w:bCs/>
          <w:iCs/>
          <w:sz w:val="28"/>
          <w:szCs w:val="28"/>
        </w:rPr>
        <w:t>Приём документов, необходимых для согласования перевода жилого помещения в нежилое, или нежилого помещения в жилое, а также выдача соответствующих разрешений о переводе или отказе в переводе</w:t>
      </w:r>
      <w:r w:rsidRPr="00B43BA0">
        <w:rPr>
          <w:rFonts w:ascii="Times New Roman" w:hAnsi="Times New Roman" w:cs="Times New Roman"/>
          <w:iCs/>
          <w:sz w:val="28"/>
          <w:szCs w:val="28"/>
        </w:rPr>
        <w:t>»;</w:t>
      </w:r>
    </w:p>
    <w:p w:rsidR="00B43BA0" w:rsidRPr="00B43BA0" w:rsidRDefault="00B43BA0" w:rsidP="00B43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2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43BA0">
        <w:rPr>
          <w:rFonts w:ascii="Times New Roman" w:hAnsi="Times New Roman" w:cs="Times New Roman"/>
          <w:bCs/>
          <w:iCs/>
          <w:sz w:val="28"/>
          <w:szCs w:val="28"/>
        </w:rPr>
        <w:t>Признать утратившими силу:</w:t>
      </w:r>
    </w:p>
    <w:p w:rsidR="00B43BA0" w:rsidRPr="00B43BA0" w:rsidRDefault="00B43BA0" w:rsidP="00B43BA0">
      <w:pPr>
        <w:spacing w:after="0" w:line="240" w:lineRule="auto"/>
        <w:ind w:firstLine="52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43BA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D10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7AC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D10DF" w:rsidRPr="005D10DF">
        <w:rPr>
          <w:rFonts w:ascii="Times New Roman" w:hAnsi="Times New Roman" w:cs="Times New Roman"/>
          <w:bCs/>
          <w:iCs/>
          <w:sz w:val="28"/>
          <w:szCs w:val="28"/>
        </w:rPr>
        <w:t>остановление</w:t>
      </w:r>
      <w:r w:rsidR="00054410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муниципального района «Акшинский район»</w:t>
      </w:r>
      <w:r w:rsidR="005D10DF" w:rsidRPr="005D10DF">
        <w:rPr>
          <w:rFonts w:ascii="Times New Roman" w:hAnsi="Times New Roman" w:cs="Times New Roman"/>
          <w:bCs/>
          <w:iCs/>
          <w:sz w:val="28"/>
          <w:szCs w:val="28"/>
        </w:rPr>
        <w:t xml:space="preserve"> от 29.03.2016</w:t>
      </w:r>
      <w:r w:rsidR="00054410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5D10DF" w:rsidRPr="005D10DF">
        <w:rPr>
          <w:rFonts w:ascii="Times New Roman" w:hAnsi="Times New Roman" w:cs="Times New Roman"/>
          <w:bCs/>
          <w:iCs/>
          <w:sz w:val="28"/>
          <w:szCs w:val="28"/>
        </w:rPr>
        <w:t xml:space="preserve"> № 125 </w:t>
      </w:r>
      <w:r w:rsidR="00054410">
        <w:rPr>
          <w:rFonts w:ascii="Times New Roman" w:hAnsi="Times New Roman" w:cs="Times New Roman"/>
          <w:bCs/>
          <w:iCs/>
          <w:sz w:val="28"/>
          <w:szCs w:val="28"/>
        </w:rPr>
        <w:t>«</w:t>
      </w:r>
      <w:hyperlink r:id="rId9" w:history="1">
        <w:r w:rsidR="005D10DF" w:rsidRPr="00054410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«Приём документов, необходимых для согласования перевода жилого помещения в нежилое, или нежилого помещения в жилое, а также выдача соответствующих разрешений о переводе или отказе в переводе»</w:t>
        </w:r>
      </w:hyperlink>
      <w:r w:rsidR="00054410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B43BA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54410" w:rsidRDefault="00B43BA0" w:rsidP="00054410">
      <w:pPr>
        <w:spacing w:after="0" w:line="240" w:lineRule="auto"/>
        <w:ind w:firstLine="52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43BA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544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7AC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54410" w:rsidRPr="00054410">
        <w:rPr>
          <w:rFonts w:ascii="Times New Roman" w:hAnsi="Times New Roman" w:cs="Times New Roman"/>
          <w:bCs/>
          <w:iCs/>
          <w:sz w:val="28"/>
          <w:szCs w:val="28"/>
        </w:rPr>
        <w:t>остановление</w:t>
      </w:r>
      <w:r w:rsidR="00054410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муниципального района «Акшинский район»</w:t>
      </w:r>
      <w:r w:rsidR="00054410" w:rsidRPr="00054410">
        <w:rPr>
          <w:rFonts w:ascii="Times New Roman" w:hAnsi="Times New Roman" w:cs="Times New Roman"/>
          <w:bCs/>
          <w:iCs/>
          <w:sz w:val="28"/>
          <w:szCs w:val="28"/>
        </w:rPr>
        <w:t xml:space="preserve"> от 03.06.2020</w:t>
      </w:r>
      <w:r w:rsidR="00054410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054410" w:rsidRPr="00054410">
        <w:rPr>
          <w:rFonts w:ascii="Times New Roman" w:hAnsi="Times New Roman" w:cs="Times New Roman"/>
          <w:bCs/>
          <w:iCs/>
          <w:sz w:val="28"/>
          <w:szCs w:val="28"/>
        </w:rPr>
        <w:t xml:space="preserve"> № 232 </w:t>
      </w:r>
      <w:r w:rsidR="00054410">
        <w:rPr>
          <w:rFonts w:ascii="Times New Roman" w:hAnsi="Times New Roman" w:cs="Times New Roman"/>
          <w:bCs/>
          <w:iCs/>
          <w:sz w:val="28"/>
          <w:szCs w:val="28"/>
        </w:rPr>
        <w:t>«</w:t>
      </w:r>
      <w:hyperlink r:id="rId10" w:history="1">
        <w:r w:rsidR="00054410" w:rsidRPr="00054410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 внесении изменений в административный регламент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переводе», утвержденный постановлением администрации муниципального района «Акшинский район» от 29</w:t>
        </w:r>
        <w:r w:rsidR="00054410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.03.</w:t>
        </w:r>
        <w:r w:rsidR="00054410" w:rsidRPr="00054410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2016 года № 125</w:t>
        </w:r>
      </w:hyperlink>
      <w:r w:rsidR="00054410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054410" w:rsidRDefault="00054410" w:rsidP="00054410">
      <w:pPr>
        <w:spacing w:after="0" w:line="240" w:lineRule="auto"/>
        <w:ind w:firstLine="52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0A7AC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054410">
        <w:rPr>
          <w:rFonts w:ascii="Times New Roman" w:hAnsi="Times New Roman" w:cs="Times New Roman"/>
          <w:bCs/>
          <w:iCs/>
          <w:sz w:val="28"/>
          <w:szCs w:val="28"/>
        </w:rPr>
        <w:t>остановление</w:t>
      </w:r>
      <w:r w:rsidR="000A7AC7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муниципального района «Акшинский район»</w:t>
      </w:r>
      <w:r w:rsidRPr="00054410">
        <w:rPr>
          <w:rFonts w:ascii="Times New Roman" w:hAnsi="Times New Roman" w:cs="Times New Roman"/>
          <w:bCs/>
          <w:iCs/>
          <w:sz w:val="28"/>
          <w:szCs w:val="28"/>
        </w:rPr>
        <w:t xml:space="preserve"> от 23.04.2021</w:t>
      </w:r>
      <w:r w:rsidR="000A7AC7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Pr="00054410">
        <w:rPr>
          <w:rFonts w:ascii="Times New Roman" w:hAnsi="Times New Roman" w:cs="Times New Roman"/>
          <w:bCs/>
          <w:iCs/>
          <w:sz w:val="28"/>
          <w:szCs w:val="28"/>
        </w:rPr>
        <w:t xml:space="preserve"> № 161 </w:t>
      </w:r>
      <w:r w:rsidR="000A7AC7">
        <w:rPr>
          <w:rFonts w:ascii="Times New Roman" w:hAnsi="Times New Roman" w:cs="Times New Roman"/>
          <w:bCs/>
          <w:iCs/>
          <w:sz w:val="28"/>
          <w:szCs w:val="28"/>
        </w:rPr>
        <w:t>«</w:t>
      </w:r>
      <w:hyperlink r:id="rId11" w:history="1">
        <w:r w:rsidRPr="000A7AC7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 внесении изменений и дополнений в административный регламент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переводе», утвержденный постановлением администрации муниципального района «Акшинский район» от 29</w:t>
        </w:r>
        <w:r w:rsidR="000A7AC7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.03.</w:t>
        </w:r>
        <w:r w:rsidRPr="000A7AC7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2016 года № 125</w:t>
        </w:r>
      </w:hyperlink>
      <w:r w:rsidR="000A7AC7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A7AC7" w:rsidRPr="00054410" w:rsidRDefault="000A7AC7" w:rsidP="00054410">
      <w:pPr>
        <w:spacing w:after="0" w:line="240" w:lineRule="auto"/>
        <w:ind w:firstLine="52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Pr="000A7AC7">
        <w:rPr>
          <w:rFonts w:ascii="Times New Roman" w:hAnsi="Times New Roman" w:cs="Times New Roman"/>
          <w:bCs/>
          <w:i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муниципального района «Акшинский район»</w:t>
      </w:r>
      <w:r w:rsidRPr="000A7AC7">
        <w:rPr>
          <w:rFonts w:ascii="Times New Roman" w:hAnsi="Times New Roman" w:cs="Times New Roman"/>
          <w:bCs/>
          <w:iCs/>
          <w:sz w:val="28"/>
          <w:szCs w:val="28"/>
        </w:rPr>
        <w:t xml:space="preserve"> от 16.06.2022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Pr="000A7AC7">
        <w:rPr>
          <w:rFonts w:ascii="Times New Roman" w:hAnsi="Times New Roman" w:cs="Times New Roman"/>
          <w:bCs/>
          <w:iCs/>
          <w:sz w:val="28"/>
          <w:szCs w:val="28"/>
        </w:rPr>
        <w:t xml:space="preserve"> № 295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hyperlink r:id="rId12" w:history="1">
        <w:r w:rsidRPr="000A7AC7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 внесении изменений в административный регламент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переводе», утвержденный постановлением администрации муниципального района «Акшинский район» от 29 марта 2016 года № 125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B43BA0" w:rsidRPr="00B43BA0" w:rsidRDefault="00B43BA0" w:rsidP="00B43BA0">
      <w:pPr>
        <w:spacing w:after="0" w:line="240" w:lineRule="auto"/>
        <w:ind w:firstLine="52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43BA0">
        <w:rPr>
          <w:rFonts w:ascii="Times New Roman" w:hAnsi="Times New Roman" w:cs="Times New Roman"/>
          <w:bCs/>
          <w:iCs/>
          <w:sz w:val="28"/>
          <w:szCs w:val="28"/>
        </w:rPr>
        <w:t>3. Настоящее постановление обнародовать на информационных стендах, официальном сайте администрации Акшинского муниципального округа Забайкальского края;</w:t>
      </w:r>
    </w:p>
    <w:p w:rsidR="00B43BA0" w:rsidRPr="00B43BA0" w:rsidRDefault="00B43BA0" w:rsidP="00B43BA0">
      <w:pPr>
        <w:spacing w:after="0" w:line="240" w:lineRule="auto"/>
        <w:ind w:firstLine="52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43BA0">
        <w:rPr>
          <w:rFonts w:ascii="Times New Roman" w:hAnsi="Times New Roman" w:cs="Times New Roman"/>
          <w:bCs/>
          <w:iCs/>
          <w:sz w:val="28"/>
          <w:szCs w:val="28"/>
        </w:rPr>
        <w:t>4. Настоящее постановление вступает в силу на следующий день после дня официального обнародования;</w:t>
      </w:r>
    </w:p>
    <w:p w:rsidR="00B43BA0" w:rsidRPr="00B43BA0" w:rsidRDefault="00B43BA0" w:rsidP="00B43BA0">
      <w:pPr>
        <w:spacing w:after="0" w:line="240" w:lineRule="auto"/>
        <w:ind w:firstLine="52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43BA0">
        <w:rPr>
          <w:rFonts w:ascii="Times New Roman" w:hAnsi="Times New Roman" w:cs="Times New Roman"/>
          <w:bCs/>
          <w:iCs/>
          <w:sz w:val="28"/>
          <w:szCs w:val="28"/>
        </w:rPr>
        <w:t>5. Контроль исполнения настоящего постановления возложить на первого заместителя главы Акшинского муниципального округа Забайкальского края.</w:t>
      </w:r>
    </w:p>
    <w:p w:rsidR="00B43BA0" w:rsidRPr="00B43BA0" w:rsidRDefault="00B43BA0" w:rsidP="00B43BA0">
      <w:pPr>
        <w:spacing w:after="0" w:line="240" w:lineRule="auto"/>
        <w:ind w:firstLine="52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3BA0" w:rsidRPr="00B43BA0" w:rsidRDefault="00B43BA0" w:rsidP="00B43BA0">
      <w:pPr>
        <w:spacing w:after="0" w:line="240" w:lineRule="auto"/>
        <w:ind w:firstLine="52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3BA0" w:rsidRPr="00B43BA0" w:rsidRDefault="00B43BA0" w:rsidP="00B43BA0">
      <w:pPr>
        <w:spacing w:after="0" w:line="240" w:lineRule="auto"/>
        <w:ind w:firstLine="52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3BA0" w:rsidRPr="00B43BA0" w:rsidRDefault="00250335" w:rsidP="00B43BA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B43BA0" w:rsidRPr="00B43BA0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B43BA0" w:rsidRPr="00B43BA0">
        <w:rPr>
          <w:rFonts w:ascii="Times New Roman" w:hAnsi="Times New Roman" w:cs="Times New Roman"/>
          <w:bCs/>
          <w:iCs/>
          <w:sz w:val="28"/>
          <w:szCs w:val="28"/>
        </w:rPr>
        <w:t xml:space="preserve"> Акшинского муниципального округа</w:t>
      </w:r>
    </w:p>
    <w:p w:rsidR="00B43BA0" w:rsidRPr="00B43BA0" w:rsidRDefault="00B43BA0" w:rsidP="00B43BA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3BA0">
        <w:rPr>
          <w:rFonts w:ascii="Times New Roman" w:hAnsi="Times New Roman" w:cs="Times New Roman"/>
          <w:b w:val="0"/>
          <w:iCs/>
          <w:sz w:val="28"/>
          <w:szCs w:val="28"/>
        </w:rPr>
        <w:t xml:space="preserve">Забайкальского края  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</w:t>
      </w:r>
      <w:r w:rsidRPr="00B43BA0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                          </w:t>
      </w:r>
      <w:r w:rsidR="00250335">
        <w:rPr>
          <w:rFonts w:ascii="Times New Roman" w:hAnsi="Times New Roman" w:cs="Times New Roman"/>
          <w:b w:val="0"/>
          <w:iCs/>
          <w:sz w:val="28"/>
          <w:szCs w:val="28"/>
        </w:rPr>
        <w:t xml:space="preserve"> П.М.Капустин</w:t>
      </w:r>
    </w:p>
    <w:p w:rsidR="00B43BA0" w:rsidRDefault="00B43BA0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AC7" w:rsidRDefault="000A7AC7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48C5" w:rsidRPr="00432B5D" w:rsidRDefault="001748C5" w:rsidP="00432B5D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0542" w:rsidRPr="00432B5D" w:rsidRDefault="00B60542" w:rsidP="00432B5D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УТВЕРЖДЕН</w:t>
      </w:r>
    </w:p>
    <w:p w:rsidR="00B60542" w:rsidRPr="00432B5D" w:rsidRDefault="001748C5" w:rsidP="00432B5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</w:t>
      </w:r>
      <w:r w:rsidR="00B60542" w:rsidRPr="00432B5D">
        <w:rPr>
          <w:rFonts w:ascii="Times New Roman" w:hAnsi="Times New Roman" w:cs="Times New Roman"/>
          <w:sz w:val="24"/>
          <w:szCs w:val="24"/>
        </w:rPr>
        <w:t>остановлением</w:t>
      </w:r>
      <w:r w:rsidR="00432B5D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B60542" w:rsidRPr="00432B5D">
        <w:rPr>
          <w:rFonts w:ascii="Times New Roman" w:hAnsi="Times New Roman" w:cs="Times New Roman"/>
          <w:sz w:val="24"/>
          <w:szCs w:val="24"/>
        </w:rPr>
        <w:t>администрации</w:t>
      </w:r>
      <w:r w:rsidR="00432B5D" w:rsidRPr="00432B5D">
        <w:rPr>
          <w:rFonts w:ascii="Times New Roman" w:hAnsi="Times New Roman" w:cs="Times New Roman"/>
          <w:sz w:val="24"/>
          <w:szCs w:val="24"/>
        </w:rPr>
        <w:t xml:space="preserve"> Акшинского муниципального округа Забайкальского края </w:t>
      </w:r>
    </w:p>
    <w:p w:rsidR="00B60542" w:rsidRPr="00432B5D" w:rsidRDefault="00432B5D" w:rsidP="00432B5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</w:t>
      </w:r>
      <w:r w:rsidR="00141331" w:rsidRPr="00432B5D">
        <w:rPr>
          <w:rFonts w:ascii="Times New Roman" w:hAnsi="Times New Roman" w:cs="Times New Roman"/>
          <w:sz w:val="24"/>
          <w:szCs w:val="24"/>
        </w:rPr>
        <w:t>т</w:t>
      </w:r>
      <w:r w:rsidR="00616D31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«___»___________ 20 ___ г. № ______</w:t>
      </w:r>
    </w:p>
    <w:p w:rsidR="00B46F06" w:rsidRPr="00432B5D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6F06" w:rsidRPr="00432B5D" w:rsidRDefault="00B46F06" w:rsidP="00B46F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А</w:t>
      </w:r>
      <w:r w:rsidR="00432B5D" w:rsidRPr="00432B5D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432B5D" w:rsidRPr="00432B5D" w:rsidRDefault="00C441D2" w:rsidP="00B46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2B5D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B46F06" w:rsidRPr="00432B5D" w:rsidRDefault="00C441D2" w:rsidP="00432B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2B5D">
        <w:rPr>
          <w:rFonts w:ascii="Times New Roman" w:hAnsi="Times New Roman" w:cs="Times New Roman"/>
          <w:b/>
          <w:bCs/>
          <w:sz w:val="24"/>
          <w:szCs w:val="24"/>
        </w:rPr>
        <w:t>«Приём документов, необходимых для согласования перевода жилого помещения в нежилое, или нежилого помещения в жилое, а также выдача соответствующих разрешений о переводе или отказе в переводе»</w:t>
      </w:r>
    </w:p>
    <w:p w:rsidR="00B46F06" w:rsidRPr="00432B5D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1FE6" w:rsidRPr="00432B5D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2B5D"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="00554127" w:rsidRPr="00432B5D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B46F06" w:rsidRPr="00432B5D" w:rsidRDefault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1FE6" w:rsidRPr="00432B5D" w:rsidRDefault="00671F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671FE6" w:rsidRPr="00432B5D" w:rsidRDefault="00554127" w:rsidP="00432B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Настоящий а</w:t>
      </w:r>
      <w:r w:rsidR="00671FE6" w:rsidRPr="00432B5D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2653EA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9E4529" w:rsidRPr="00432B5D">
        <w:rPr>
          <w:rFonts w:ascii="Times New Roman" w:hAnsi="Times New Roman" w:cs="Times New Roman"/>
          <w:sz w:val="24"/>
          <w:szCs w:val="24"/>
        </w:rPr>
        <w:t>а</w:t>
      </w:r>
      <w:r w:rsidR="002653EA" w:rsidRPr="00432B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32B5D" w:rsidRPr="00432B5D">
        <w:rPr>
          <w:rFonts w:ascii="Times New Roman" w:hAnsi="Times New Roman" w:cs="Times New Roman"/>
          <w:sz w:val="24"/>
          <w:szCs w:val="24"/>
        </w:rPr>
        <w:t xml:space="preserve">Акшинского </w:t>
      </w:r>
      <w:r w:rsidR="009E4529" w:rsidRPr="00432B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32B5D" w:rsidRPr="00432B5D">
        <w:rPr>
          <w:rFonts w:ascii="Times New Roman" w:hAnsi="Times New Roman" w:cs="Times New Roman"/>
          <w:sz w:val="24"/>
          <w:szCs w:val="24"/>
        </w:rPr>
        <w:t>округа Забайкальского края</w:t>
      </w:r>
      <w:r w:rsidR="002653EA" w:rsidRPr="00432B5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="002653EA" w:rsidRPr="00432B5D">
        <w:rPr>
          <w:sz w:val="24"/>
          <w:szCs w:val="24"/>
        </w:rPr>
        <w:t xml:space="preserve"> «</w:t>
      </w:r>
      <w:r w:rsidR="002653EA" w:rsidRPr="00432B5D">
        <w:rPr>
          <w:rFonts w:ascii="Times New Roman" w:hAnsi="Times New Roman" w:cs="Times New Roman"/>
          <w:sz w:val="24"/>
          <w:szCs w:val="24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 (далее</w:t>
      </w:r>
      <w:r w:rsidR="00B83E3F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3F5425" w:rsidRPr="00432B5D">
        <w:rPr>
          <w:rFonts w:ascii="Times New Roman" w:hAnsi="Times New Roman" w:cs="Times New Roman"/>
          <w:sz w:val="24"/>
          <w:szCs w:val="24"/>
        </w:rPr>
        <w:t>-</w:t>
      </w:r>
      <w:r w:rsidR="00432B5D" w:rsidRPr="00432B5D">
        <w:rPr>
          <w:rFonts w:ascii="Times New Roman" w:hAnsi="Times New Roman" w:cs="Times New Roman"/>
          <w:sz w:val="24"/>
          <w:szCs w:val="24"/>
        </w:rPr>
        <w:t xml:space="preserve"> А</w:t>
      </w:r>
      <w:r w:rsidR="002653EA" w:rsidRPr="00432B5D">
        <w:rPr>
          <w:rFonts w:ascii="Times New Roman" w:hAnsi="Times New Roman" w:cs="Times New Roman"/>
          <w:sz w:val="24"/>
          <w:szCs w:val="24"/>
        </w:rPr>
        <w:t xml:space="preserve">дминистративный регламент) </w:t>
      </w:r>
      <w:r w:rsidR="00671FE6" w:rsidRPr="00432B5D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потребителей результатов предоставления муниципальной услуги и определяет сроки </w:t>
      </w:r>
      <w:r w:rsidR="00432B5D" w:rsidRPr="00432B5D">
        <w:rPr>
          <w:rFonts w:ascii="Times New Roman" w:hAnsi="Times New Roman" w:cs="Times New Roman"/>
          <w:sz w:val="24"/>
          <w:szCs w:val="24"/>
        </w:rPr>
        <w:t>и последовательность действий (А</w:t>
      </w:r>
      <w:r w:rsidR="00671FE6" w:rsidRPr="00432B5D">
        <w:rPr>
          <w:rFonts w:ascii="Times New Roman" w:hAnsi="Times New Roman" w:cs="Times New Roman"/>
          <w:sz w:val="24"/>
          <w:szCs w:val="24"/>
        </w:rPr>
        <w:t xml:space="preserve">дминистративных процедур) при выдаче </w:t>
      </w:r>
      <w:r w:rsidR="001F4C0E" w:rsidRPr="00432B5D">
        <w:rPr>
          <w:rFonts w:ascii="Times New Roman" w:hAnsi="Times New Roman" w:cs="Times New Roman"/>
          <w:sz w:val="24"/>
          <w:szCs w:val="24"/>
        </w:rPr>
        <w:t>разрешений</w:t>
      </w:r>
      <w:r w:rsidR="00671FE6" w:rsidRPr="00432B5D">
        <w:rPr>
          <w:rFonts w:ascii="Times New Roman" w:hAnsi="Times New Roman" w:cs="Times New Roman"/>
          <w:sz w:val="24"/>
          <w:szCs w:val="24"/>
        </w:rPr>
        <w:t xml:space="preserve"> о переводе или об отказе в переводе жилого помещения в нежилое или нежилого помещения в жилое помещение.</w:t>
      </w:r>
    </w:p>
    <w:p w:rsidR="00671FE6" w:rsidRPr="00432B5D" w:rsidRDefault="00671FE6" w:rsidP="00E25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F06" w:rsidRPr="00432B5D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46F06" w:rsidRPr="00432B5D" w:rsidRDefault="00B46F06" w:rsidP="00432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2. Заявителями на предоставление муниципальной услуги являются  физические и юридические лица, зарегистрированные на территории Российской Федерации и являющиеся собственниками жилого (нежилого) помещения.</w:t>
      </w:r>
    </w:p>
    <w:p w:rsidR="00B46F06" w:rsidRPr="00432B5D" w:rsidRDefault="00B46F06" w:rsidP="00432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3. За предоставлением государственной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9350D4" w:rsidRPr="00432B5D" w:rsidRDefault="009350D4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6F06" w:rsidRPr="00432B5D" w:rsidRDefault="00B46F06" w:rsidP="00645A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  <w:r w:rsidR="00645A4F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46F06" w:rsidRPr="00432B5D" w:rsidRDefault="00B46F06" w:rsidP="00E3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4. Информация о порядке предоставления муниципальной услуги представляется:</w:t>
      </w:r>
    </w:p>
    <w:p w:rsidR="00B46F06" w:rsidRPr="00645A4F" w:rsidRDefault="00B46F06" w:rsidP="00E3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4.1. Посредством размещения в </w:t>
      </w:r>
      <w:r w:rsidR="004568EA" w:rsidRPr="00432B5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r w:rsidRPr="00432B5D">
        <w:rPr>
          <w:rFonts w:ascii="Times New Roman" w:hAnsi="Times New Roman" w:cs="Times New Roman"/>
          <w:sz w:val="24"/>
          <w:szCs w:val="24"/>
        </w:rPr>
        <w:t>на официальном сайте органа, предоставляющего муниципальную услугу</w:t>
      </w:r>
      <w:r w:rsidR="00D1353C" w:rsidRPr="00432B5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45A4F" w:rsidRPr="00DE3343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</w:t>
      </w:r>
      <w:r w:rsidR="00645A4F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 xml:space="preserve">- </w:t>
      </w:r>
      <w:r w:rsidRPr="00432B5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2B5D">
        <w:rPr>
          <w:rFonts w:ascii="Times New Roman" w:hAnsi="Times New Roman" w:cs="Times New Roman"/>
          <w:sz w:val="24"/>
          <w:szCs w:val="24"/>
        </w:rPr>
        <w:t>: //</w:t>
      </w:r>
      <w:r w:rsidRPr="00432B5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2B5D">
        <w:rPr>
          <w:rFonts w:ascii="Times New Roman" w:hAnsi="Times New Roman" w:cs="Times New Roman"/>
          <w:sz w:val="24"/>
          <w:szCs w:val="24"/>
        </w:rPr>
        <w:t>.</w:t>
      </w:r>
      <w:r w:rsidRPr="00432B5D">
        <w:rPr>
          <w:rFonts w:ascii="Times New Roman" w:hAnsi="Times New Roman" w:cs="Times New Roman"/>
          <w:sz w:val="24"/>
          <w:szCs w:val="24"/>
          <w:lang w:val="en-US"/>
        </w:rPr>
        <w:t>pgu</w:t>
      </w:r>
      <w:r w:rsidRPr="00432B5D">
        <w:rPr>
          <w:rFonts w:ascii="Times New Roman" w:hAnsi="Times New Roman" w:cs="Times New Roman"/>
          <w:sz w:val="24"/>
          <w:szCs w:val="24"/>
        </w:rPr>
        <w:t>.</w:t>
      </w:r>
      <w:r w:rsidRPr="00432B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2B5D">
        <w:rPr>
          <w:rFonts w:ascii="Times New Roman" w:hAnsi="Times New Roman" w:cs="Times New Roman"/>
          <w:sz w:val="24"/>
          <w:szCs w:val="24"/>
        </w:rPr>
        <w:t>-</w:t>
      </w:r>
      <w:r w:rsidRPr="00432B5D">
        <w:rPr>
          <w:rFonts w:ascii="Times New Roman" w:hAnsi="Times New Roman" w:cs="Times New Roman"/>
          <w:sz w:val="24"/>
          <w:szCs w:val="24"/>
          <w:lang w:val="en-US"/>
        </w:rPr>
        <w:t>zab</w:t>
      </w:r>
      <w:r w:rsidRPr="00432B5D">
        <w:rPr>
          <w:rFonts w:ascii="Times New Roman" w:hAnsi="Times New Roman" w:cs="Times New Roman"/>
          <w:sz w:val="24"/>
          <w:szCs w:val="24"/>
        </w:rPr>
        <w:t>.</w:t>
      </w:r>
      <w:r w:rsidRPr="00432B5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5A4F">
        <w:rPr>
          <w:rFonts w:ascii="Times New Roman" w:hAnsi="Times New Roman" w:cs="Times New Roman"/>
          <w:sz w:val="24"/>
          <w:szCs w:val="24"/>
        </w:rPr>
        <w:t>;</w:t>
      </w:r>
    </w:p>
    <w:p w:rsidR="00B46F06" w:rsidRPr="00432B5D" w:rsidRDefault="00B46F06" w:rsidP="00E3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645A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5A4F" w:rsidRPr="00645A4F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="00645A4F">
        <w:rPr>
          <w:rFonts w:ascii="Times New Roman" w:hAnsi="Times New Roman" w:cs="Times New Roman"/>
          <w:sz w:val="24"/>
          <w:szCs w:val="24"/>
        </w:rPr>
        <w:t xml:space="preserve"> - </w:t>
      </w:r>
      <w:r w:rsidR="00645A4F" w:rsidRPr="00645A4F">
        <w:rPr>
          <w:rFonts w:ascii="Times New Roman" w:hAnsi="Times New Roman" w:cs="Times New Roman"/>
          <w:sz w:val="24"/>
          <w:szCs w:val="24"/>
        </w:rPr>
        <w:t>https://akshin.75.ru</w:t>
      </w:r>
      <w:r w:rsidRPr="00432B5D">
        <w:rPr>
          <w:rFonts w:ascii="Times New Roman" w:hAnsi="Times New Roman" w:cs="Times New Roman"/>
          <w:sz w:val="24"/>
          <w:szCs w:val="24"/>
        </w:rPr>
        <w:t>.</w:t>
      </w:r>
    </w:p>
    <w:p w:rsidR="00B46F06" w:rsidRPr="00432B5D" w:rsidRDefault="00B46F06" w:rsidP="00E3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4.2. По </w:t>
      </w:r>
      <w:r w:rsidR="004568EA" w:rsidRPr="00432B5D">
        <w:rPr>
          <w:rFonts w:ascii="Times New Roman" w:hAnsi="Times New Roman" w:cs="Times New Roman"/>
          <w:sz w:val="24"/>
          <w:szCs w:val="24"/>
        </w:rPr>
        <w:t>запросам</w:t>
      </w:r>
      <w:r w:rsidRPr="00432B5D">
        <w:rPr>
          <w:rFonts w:ascii="Times New Roman" w:hAnsi="Times New Roman" w:cs="Times New Roman"/>
          <w:sz w:val="24"/>
          <w:szCs w:val="24"/>
        </w:rPr>
        <w:t>.</w:t>
      </w:r>
    </w:p>
    <w:p w:rsidR="00B46F06" w:rsidRPr="00432B5D" w:rsidRDefault="00B46F06" w:rsidP="00E3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Адрес места нахождения и почтовый адрес для направления </w:t>
      </w:r>
      <w:r w:rsidR="00645A4F">
        <w:rPr>
          <w:rFonts w:ascii="Times New Roman" w:hAnsi="Times New Roman" w:cs="Times New Roman"/>
          <w:sz w:val="24"/>
          <w:szCs w:val="24"/>
        </w:rPr>
        <w:t>запросов</w:t>
      </w:r>
      <w:r w:rsidRPr="00432B5D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услуги: </w:t>
      </w:r>
      <w:r w:rsidR="000D5B92" w:rsidRPr="00432B5D">
        <w:rPr>
          <w:rFonts w:ascii="Times New Roman" w:hAnsi="Times New Roman" w:cs="Times New Roman"/>
          <w:sz w:val="24"/>
          <w:szCs w:val="24"/>
        </w:rPr>
        <w:t>674</w:t>
      </w:r>
      <w:r w:rsidR="00906815" w:rsidRPr="00432B5D">
        <w:rPr>
          <w:rFonts w:ascii="Times New Roman" w:hAnsi="Times New Roman" w:cs="Times New Roman"/>
          <w:sz w:val="24"/>
          <w:szCs w:val="24"/>
        </w:rPr>
        <w:t>230, Забайкальский край, Акшинский район</w:t>
      </w:r>
      <w:r w:rsidR="00A51760" w:rsidRPr="00432B5D">
        <w:rPr>
          <w:rFonts w:ascii="Times New Roman" w:hAnsi="Times New Roman" w:cs="Times New Roman"/>
          <w:sz w:val="24"/>
          <w:szCs w:val="24"/>
        </w:rPr>
        <w:t>, с.Акша, ул. Партизанская, 20</w:t>
      </w:r>
      <w:r w:rsidR="00536959">
        <w:rPr>
          <w:rFonts w:ascii="Times New Roman" w:hAnsi="Times New Roman" w:cs="Times New Roman"/>
          <w:sz w:val="24"/>
          <w:szCs w:val="24"/>
        </w:rPr>
        <w:t>, каб. № 15</w:t>
      </w:r>
      <w:r w:rsidR="00891C90" w:rsidRPr="00432B5D">
        <w:rPr>
          <w:rFonts w:ascii="Times New Roman" w:hAnsi="Times New Roman" w:cs="Times New Roman"/>
          <w:sz w:val="24"/>
          <w:szCs w:val="24"/>
        </w:rPr>
        <w:t>.</w:t>
      </w:r>
    </w:p>
    <w:p w:rsidR="00B46F06" w:rsidRPr="00432B5D" w:rsidRDefault="00B46F06" w:rsidP="00E3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</w:t>
      </w:r>
      <w:r w:rsidR="00645A4F">
        <w:rPr>
          <w:rFonts w:ascii="Times New Roman" w:hAnsi="Times New Roman" w:cs="Times New Roman"/>
          <w:sz w:val="24"/>
          <w:szCs w:val="24"/>
        </w:rPr>
        <w:t>запросов</w:t>
      </w:r>
      <w:r w:rsidRPr="00432B5D">
        <w:rPr>
          <w:rFonts w:ascii="Times New Roman" w:hAnsi="Times New Roman" w:cs="Times New Roman"/>
          <w:sz w:val="24"/>
          <w:szCs w:val="24"/>
        </w:rPr>
        <w:t>:</w:t>
      </w:r>
      <w:r w:rsidR="00645A4F">
        <w:rPr>
          <w:rFonts w:ascii="Times New Roman" w:hAnsi="Times New Roman" w:cs="Times New Roman"/>
          <w:sz w:val="24"/>
          <w:szCs w:val="24"/>
        </w:rPr>
        <w:t xml:space="preserve"> </w:t>
      </w:r>
      <w:r w:rsidR="00645A4F" w:rsidRPr="00645A4F">
        <w:rPr>
          <w:rFonts w:ascii="Times New Roman" w:hAnsi="Times New Roman" w:cs="Times New Roman"/>
          <w:sz w:val="24"/>
          <w:szCs w:val="24"/>
        </w:rPr>
        <w:t>aksha_adm.e-zab@mail.ru</w:t>
      </w:r>
      <w:r w:rsidRPr="00432B5D">
        <w:rPr>
          <w:rFonts w:ascii="Times New Roman" w:hAnsi="Times New Roman" w:cs="Times New Roman"/>
          <w:sz w:val="24"/>
          <w:szCs w:val="24"/>
        </w:rPr>
        <w:t>.</w:t>
      </w:r>
    </w:p>
    <w:p w:rsidR="00B46F06" w:rsidRPr="00432B5D" w:rsidRDefault="00B46F06" w:rsidP="00E3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4.3. Посредством телефонной связи.</w:t>
      </w:r>
    </w:p>
    <w:p w:rsidR="00B46F06" w:rsidRPr="00432B5D" w:rsidRDefault="00B46F06" w:rsidP="00E3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Телефон</w:t>
      </w:r>
      <w:r w:rsidR="00645A4F">
        <w:rPr>
          <w:rFonts w:ascii="Times New Roman" w:hAnsi="Times New Roman" w:cs="Times New Roman"/>
          <w:sz w:val="24"/>
          <w:szCs w:val="24"/>
        </w:rPr>
        <w:t>:</w:t>
      </w:r>
      <w:r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D665AF" w:rsidRPr="00432B5D">
        <w:rPr>
          <w:rFonts w:ascii="Times New Roman" w:hAnsi="Times New Roman" w:cs="Times New Roman"/>
          <w:sz w:val="24"/>
          <w:szCs w:val="24"/>
        </w:rPr>
        <w:t>8</w:t>
      </w:r>
      <w:r w:rsidR="00645A4F">
        <w:rPr>
          <w:rFonts w:ascii="Times New Roman" w:hAnsi="Times New Roman" w:cs="Times New Roman"/>
          <w:sz w:val="24"/>
          <w:szCs w:val="24"/>
        </w:rPr>
        <w:t xml:space="preserve"> </w:t>
      </w:r>
      <w:r w:rsidR="00D665AF" w:rsidRPr="00432B5D">
        <w:rPr>
          <w:rFonts w:ascii="Times New Roman" w:hAnsi="Times New Roman" w:cs="Times New Roman"/>
          <w:sz w:val="24"/>
          <w:szCs w:val="24"/>
        </w:rPr>
        <w:t>(30231) 3</w:t>
      </w:r>
      <w:r w:rsidR="00645A4F">
        <w:rPr>
          <w:rFonts w:ascii="Times New Roman" w:hAnsi="Times New Roman" w:cs="Times New Roman"/>
          <w:sz w:val="24"/>
          <w:szCs w:val="24"/>
        </w:rPr>
        <w:t>-</w:t>
      </w:r>
      <w:r w:rsidR="00D665AF" w:rsidRPr="00432B5D">
        <w:rPr>
          <w:rFonts w:ascii="Times New Roman" w:hAnsi="Times New Roman" w:cs="Times New Roman"/>
          <w:sz w:val="24"/>
          <w:szCs w:val="24"/>
        </w:rPr>
        <w:t>10</w:t>
      </w:r>
      <w:r w:rsidR="00645A4F">
        <w:rPr>
          <w:rFonts w:ascii="Times New Roman" w:hAnsi="Times New Roman" w:cs="Times New Roman"/>
          <w:sz w:val="24"/>
          <w:szCs w:val="24"/>
        </w:rPr>
        <w:t>-</w:t>
      </w:r>
      <w:r w:rsidR="00D665AF" w:rsidRPr="00432B5D">
        <w:rPr>
          <w:rFonts w:ascii="Times New Roman" w:hAnsi="Times New Roman" w:cs="Times New Roman"/>
          <w:sz w:val="24"/>
          <w:szCs w:val="24"/>
        </w:rPr>
        <w:t>46.</w:t>
      </w:r>
    </w:p>
    <w:p w:rsidR="00B46F06" w:rsidRPr="00432B5D" w:rsidRDefault="00B46F06" w:rsidP="00E3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Сведения о контактных телефонах органов, предоставляющих муниципальную услугу, размещаются на сайте.</w:t>
      </w:r>
    </w:p>
    <w:p w:rsidR="00B46F06" w:rsidRPr="00432B5D" w:rsidRDefault="00343203" w:rsidP="00E3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4.4</w:t>
      </w:r>
      <w:r w:rsidR="00B46F06" w:rsidRPr="00432B5D">
        <w:rPr>
          <w:rFonts w:ascii="Times New Roman" w:hAnsi="Times New Roman" w:cs="Times New Roman"/>
          <w:sz w:val="24"/>
          <w:szCs w:val="24"/>
        </w:rPr>
        <w:t xml:space="preserve">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</w:t>
      </w:r>
      <w:r w:rsidR="00645A4F">
        <w:rPr>
          <w:rFonts w:ascii="Times New Roman" w:hAnsi="Times New Roman" w:cs="Times New Roman"/>
          <w:sz w:val="24"/>
          <w:szCs w:val="24"/>
        </w:rPr>
        <w:t>запросов</w:t>
      </w:r>
      <w:r w:rsidR="00B46F06" w:rsidRPr="00432B5D">
        <w:rPr>
          <w:rFonts w:ascii="Times New Roman" w:hAnsi="Times New Roman" w:cs="Times New Roman"/>
          <w:sz w:val="24"/>
          <w:szCs w:val="24"/>
        </w:rPr>
        <w:t xml:space="preserve"> и заявлений.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959">
        <w:rPr>
          <w:rFonts w:ascii="Times New Roman" w:hAnsi="Times New Roman" w:cs="Times New Roman"/>
          <w:sz w:val="24"/>
          <w:szCs w:val="24"/>
        </w:rPr>
        <w:lastRenderedPageBreak/>
        <w:t>График работы органа, предоставляющего муниципальную услугу, предназначенных</w:t>
      </w:r>
      <w:r w:rsidRPr="00432B5D">
        <w:rPr>
          <w:rFonts w:ascii="Times New Roman" w:hAnsi="Times New Roman" w:cs="Times New Roman"/>
          <w:sz w:val="24"/>
          <w:szCs w:val="24"/>
        </w:rPr>
        <w:t xml:space="preserve"> для приема </w:t>
      </w:r>
      <w:r w:rsidR="00536959">
        <w:rPr>
          <w:rFonts w:ascii="Times New Roman" w:hAnsi="Times New Roman" w:cs="Times New Roman"/>
          <w:sz w:val="24"/>
          <w:szCs w:val="24"/>
        </w:rPr>
        <w:t>запросов</w:t>
      </w:r>
      <w:r w:rsidRPr="00432B5D">
        <w:rPr>
          <w:rFonts w:ascii="Times New Roman" w:hAnsi="Times New Roman" w:cs="Times New Roman"/>
          <w:sz w:val="24"/>
          <w:szCs w:val="24"/>
        </w:rPr>
        <w:t xml:space="preserve"> и заявлений физическ</w:t>
      </w:r>
      <w:r w:rsidR="006B3515" w:rsidRPr="00432B5D">
        <w:rPr>
          <w:rFonts w:ascii="Times New Roman" w:hAnsi="Times New Roman" w:cs="Times New Roman"/>
          <w:sz w:val="24"/>
          <w:szCs w:val="24"/>
        </w:rPr>
        <w:t>их и юридических лиц</w:t>
      </w:r>
      <w:r w:rsidRPr="00432B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F06" w:rsidRDefault="009A6439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</w:t>
      </w:r>
      <w:r w:rsidR="006A4824" w:rsidRPr="00432B5D">
        <w:rPr>
          <w:rFonts w:ascii="Times New Roman" w:hAnsi="Times New Roman" w:cs="Times New Roman"/>
          <w:sz w:val="24"/>
          <w:szCs w:val="24"/>
        </w:rPr>
        <w:t>онедельник-</w:t>
      </w:r>
      <w:r w:rsidR="00536959">
        <w:rPr>
          <w:rFonts w:ascii="Times New Roman" w:hAnsi="Times New Roman" w:cs="Times New Roman"/>
          <w:sz w:val="24"/>
          <w:szCs w:val="24"/>
        </w:rPr>
        <w:t>четверг</w:t>
      </w:r>
      <w:r w:rsidR="00DB4C76" w:rsidRPr="00432B5D">
        <w:rPr>
          <w:rFonts w:ascii="Times New Roman" w:hAnsi="Times New Roman" w:cs="Times New Roman"/>
          <w:sz w:val="24"/>
          <w:szCs w:val="24"/>
        </w:rPr>
        <w:t>: 8:</w:t>
      </w:r>
      <w:r w:rsidR="00536959">
        <w:rPr>
          <w:rFonts w:ascii="Times New Roman" w:hAnsi="Times New Roman" w:cs="Times New Roman"/>
          <w:sz w:val="24"/>
          <w:szCs w:val="24"/>
        </w:rPr>
        <w:t>45</w:t>
      </w:r>
      <w:r w:rsidR="00DB4C76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17752C" w:rsidRPr="00432B5D">
        <w:rPr>
          <w:rFonts w:ascii="Times New Roman" w:hAnsi="Times New Roman" w:cs="Times New Roman"/>
          <w:sz w:val="24"/>
          <w:szCs w:val="24"/>
        </w:rPr>
        <w:t>–</w:t>
      </w:r>
      <w:r w:rsidR="00DB4C76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17752C" w:rsidRPr="00432B5D">
        <w:rPr>
          <w:rFonts w:ascii="Times New Roman" w:hAnsi="Times New Roman" w:cs="Times New Roman"/>
          <w:sz w:val="24"/>
          <w:szCs w:val="24"/>
        </w:rPr>
        <w:t>1</w:t>
      </w:r>
      <w:r w:rsidR="00536959">
        <w:rPr>
          <w:rFonts w:ascii="Times New Roman" w:hAnsi="Times New Roman" w:cs="Times New Roman"/>
          <w:sz w:val="24"/>
          <w:szCs w:val="24"/>
        </w:rPr>
        <w:t>8</w:t>
      </w:r>
      <w:r w:rsidR="0017752C" w:rsidRPr="00432B5D">
        <w:rPr>
          <w:rFonts w:ascii="Times New Roman" w:hAnsi="Times New Roman" w:cs="Times New Roman"/>
          <w:sz w:val="24"/>
          <w:szCs w:val="24"/>
        </w:rPr>
        <w:t>:00</w:t>
      </w:r>
      <w:r w:rsidR="004D62A8" w:rsidRPr="00432B5D">
        <w:rPr>
          <w:rFonts w:ascii="Times New Roman" w:hAnsi="Times New Roman" w:cs="Times New Roman"/>
          <w:sz w:val="24"/>
          <w:szCs w:val="24"/>
        </w:rPr>
        <w:t>;</w:t>
      </w:r>
    </w:p>
    <w:p w:rsidR="00536959" w:rsidRPr="00432B5D" w:rsidRDefault="00536959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8:45 – 17.00</w:t>
      </w:r>
    </w:p>
    <w:p w:rsidR="00B51C30" w:rsidRPr="00432B5D" w:rsidRDefault="009A6439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обеденный перерыв: 1</w:t>
      </w:r>
      <w:r w:rsidR="00536959">
        <w:rPr>
          <w:rFonts w:ascii="Times New Roman" w:hAnsi="Times New Roman" w:cs="Times New Roman"/>
          <w:sz w:val="24"/>
          <w:szCs w:val="24"/>
        </w:rPr>
        <w:t>3</w:t>
      </w:r>
      <w:r w:rsidRPr="00432B5D">
        <w:rPr>
          <w:rFonts w:ascii="Times New Roman" w:hAnsi="Times New Roman" w:cs="Times New Roman"/>
          <w:sz w:val="24"/>
          <w:szCs w:val="24"/>
        </w:rPr>
        <w:t>:00 – 1</w:t>
      </w:r>
      <w:r w:rsidR="00536959">
        <w:rPr>
          <w:rFonts w:ascii="Times New Roman" w:hAnsi="Times New Roman" w:cs="Times New Roman"/>
          <w:sz w:val="24"/>
          <w:szCs w:val="24"/>
        </w:rPr>
        <w:t>4</w:t>
      </w:r>
      <w:r w:rsidRPr="00432B5D">
        <w:rPr>
          <w:rFonts w:ascii="Times New Roman" w:hAnsi="Times New Roman" w:cs="Times New Roman"/>
          <w:sz w:val="24"/>
          <w:szCs w:val="24"/>
        </w:rPr>
        <w:t>:00</w:t>
      </w:r>
      <w:r w:rsidR="004D62A8" w:rsidRPr="00432B5D">
        <w:rPr>
          <w:rFonts w:ascii="Times New Roman" w:hAnsi="Times New Roman" w:cs="Times New Roman"/>
          <w:sz w:val="24"/>
          <w:szCs w:val="24"/>
        </w:rPr>
        <w:t>;</w:t>
      </w:r>
    </w:p>
    <w:p w:rsidR="004D62A8" w:rsidRPr="00432B5D" w:rsidRDefault="004D62A8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выходные дни: </w:t>
      </w:r>
      <w:r w:rsidR="00574508" w:rsidRPr="00432B5D">
        <w:rPr>
          <w:rFonts w:ascii="Times New Roman" w:hAnsi="Times New Roman" w:cs="Times New Roman"/>
          <w:sz w:val="24"/>
          <w:szCs w:val="24"/>
        </w:rPr>
        <w:t>суббота, воскресенье.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Сведения о местонахождении органа, предоставляющего муниципальную услугу, </w:t>
      </w:r>
      <w:r w:rsidR="0053695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32B5D">
        <w:rPr>
          <w:rFonts w:ascii="Times New Roman" w:hAnsi="Times New Roman" w:cs="Times New Roman"/>
          <w:sz w:val="24"/>
          <w:szCs w:val="24"/>
        </w:rPr>
        <w:t>размещаются на сайте</w:t>
      </w:r>
      <w:r w:rsidR="0053695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36959">
        <w:rPr>
          <w:rFonts w:ascii="Times New Roman" w:hAnsi="Times New Roman" w:cs="Times New Roman"/>
          <w:sz w:val="28"/>
          <w:szCs w:val="28"/>
        </w:rPr>
        <w:t>Акшинского муниципального округа Забайкальского края</w:t>
      </w:r>
      <w:r w:rsidRPr="00432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F06" w:rsidRPr="00432B5D" w:rsidRDefault="000679AF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4.6</w:t>
      </w:r>
      <w:r w:rsidR="00B46F06" w:rsidRPr="00432B5D">
        <w:rPr>
          <w:rFonts w:ascii="Times New Roman" w:hAnsi="Times New Roman" w:cs="Times New Roman"/>
          <w:sz w:val="24"/>
          <w:szCs w:val="24"/>
        </w:rPr>
        <w:t>. На информационных стендах размещается следующая информация:</w:t>
      </w:r>
    </w:p>
    <w:p w:rsidR="00B46F06" w:rsidRPr="00432B5D" w:rsidRDefault="00B1557E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извлечения из</w:t>
      </w:r>
      <w:r w:rsidR="00B46F06" w:rsidRPr="00432B5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B46F06" w:rsidRPr="00432B5D" w:rsidRDefault="00B46F06" w:rsidP="00536959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образец заявления о выдаче</w:t>
      </w:r>
      <w:r w:rsidRPr="00432B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документов </w:t>
      </w:r>
      <w:hyperlink r:id="rId13" w:history="1">
        <w:r w:rsidR="00A56215" w:rsidRPr="00432B5D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(приложение </w:t>
        </w:r>
        <w:r w:rsidR="00A51760" w:rsidRPr="00432B5D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№</w:t>
        </w:r>
        <w:r w:rsidR="00A56215" w:rsidRPr="00432B5D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2</w:t>
        </w:r>
        <w:r w:rsidRPr="00432B5D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432B5D">
        <w:rPr>
          <w:b w:val="0"/>
          <w:bCs w:val="0"/>
          <w:color w:val="auto"/>
          <w:sz w:val="24"/>
          <w:szCs w:val="24"/>
        </w:rPr>
        <w:t>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график работы органа, предоставляющего муниципальную услугу;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адреса сайта и электронной почты органа, предоставляющего муниципальную услугу;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B46F06" w:rsidRPr="00432B5D" w:rsidRDefault="00B46F06" w:rsidP="00536959">
      <w:pPr>
        <w:pStyle w:val="2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</w:t>
      </w:r>
      <w:r w:rsidRPr="00432B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(далее - подразделения, уполномоченные выдавать заключения).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6. На сайте органа, предоставляющего муниципальную услугу, размещается следующая информация:</w:t>
      </w:r>
    </w:p>
    <w:p w:rsidR="00B46F06" w:rsidRPr="00432B5D" w:rsidRDefault="00B1557E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извлечения из</w:t>
      </w:r>
      <w:r w:rsidR="00B46F06" w:rsidRPr="00432B5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46F06" w:rsidRPr="00432B5D" w:rsidRDefault="00B46F06" w:rsidP="00536959">
      <w:pPr>
        <w:pStyle w:val="2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образец заявления о выдаче документов</w:t>
      </w:r>
      <w:r w:rsidR="006E167D" w:rsidRPr="00432B5D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432B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адреса электронной почты для направления обращений по вопросам предоставления муниципальной услуги;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номера телефонов, по которым осуществляется информирование по вопросам предоставления услуги;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иная информация по вопросам предоставления муниципальной услуги.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7. Основными требованиями к информированию заявителей являются:</w:t>
      </w:r>
    </w:p>
    <w:p w:rsidR="00B46F06" w:rsidRPr="00432B5D" w:rsidRDefault="00B46F06" w:rsidP="0004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достоверность и полнота предоставляемой информации;</w:t>
      </w:r>
    </w:p>
    <w:p w:rsidR="00B46F06" w:rsidRPr="00432B5D" w:rsidRDefault="00B46F06" w:rsidP="0004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B46F06" w:rsidRPr="00432B5D" w:rsidRDefault="00B46F06" w:rsidP="0004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B46F06" w:rsidRPr="00432B5D" w:rsidRDefault="00B46F06" w:rsidP="0004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8.1. При информировании посредством средств телефонной связи должностные лица подразделения, уполномоченного выдавать документы, обязаны предоставить следующую информацию: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сведения о нормативных правовых актах, регламентирующих вопросы предоставления муниципальной услуги;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сведения о порядке предоставления муниципальной услуги;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сведения о сроках предоставления муниципальной услуги;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сведения о местонахождении помещения, предназначенного для приема </w:t>
      </w:r>
      <w:r w:rsidR="000424F4">
        <w:rPr>
          <w:rFonts w:ascii="Times New Roman" w:hAnsi="Times New Roman" w:cs="Times New Roman"/>
          <w:sz w:val="24"/>
          <w:szCs w:val="24"/>
        </w:rPr>
        <w:t>запросов</w:t>
      </w:r>
      <w:r w:rsidRPr="00432B5D">
        <w:rPr>
          <w:rFonts w:ascii="Times New Roman" w:hAnsi="Times New Roman" w:cs="Times New Roman"/>
          <w:sz w:val="24"/>
          <w:szCs w:val="24"/>
        </w:rPr>
        <w:t xml:space="preserve"> и заявлений;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сведения об адресах сайта и электронной почты </w:t>
      </w:r>
      <w:r w:rsidR="000424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24F4" w:rsidRPr="000424F4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Pr="00432B5D">
        <w:rPr>
          <w:rFonts w:ascii="Times New Roman" w:hAnsi="Times New Roman" w:cs="Times New Roman"/>
          <w:sz w:val="24"/>
          <w:szCs w:val="24"/>
        </w:rPr>
        <w:t>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сведения о перечне оснований для отказа в предоставлении муниципальной услуги;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сведения о ходе предоставления муниципальной услуги.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B46F06" w:rsidRPr="00432B5D" w:rsidRDefault="00B46F06" w:rsidP="0053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lastRenderedPageBreak/>
        <w:t xml:space="preserve">8.2. При информировании по </w:t>
      </w:r>
      <w:r w:rsidR="004568EA" w:rsidRPr="00432B5D">
        <w:rPr>
          <w:rFonts w:ascii="Times New Roman" w:hAnsi="Times New Roman" w:cs="Times New Roman"/>
          <w:sz w:val="24"/>
          <w:szCs w:val="24"/>
        </w:rPr>
        <w:t>запросам ответ на запрос</w:t>
      </w:r>
      <w:r w:rsidRPr="00432B5D">
        <w:rPr>
          <w:rFonts w:ascii="Times New Roman" w:hAnsi="Times New Roman" w:cs="Times New Roman"/>
          <w:sz w:val="24"/>
          <w:szCs w:val="24"/>
        </w:rPr>
        <w:t xml:space="preserve"> направляется по почте в адрес заявителя в срок, не превышающий 30 календарных дней со дня регистрации такого </w:t>
      </w:r>
      <w:r w:rsidR="004568EA" w:rsidRPr="00432B5D">
        <w:rPr>
          <w:rFonts w:ascii="Times New Roman" w:hAnsi="Times New Roman" w:cs="Times New Roman"/>
          <w:sz w:val="24"/>
          <w:szCs w:val="24"/>
        </w:rPr>
        <w:t>запроса</w:t>
      </w:r>
      <w:r w:rsidRPr="00432B5D">
        <w:rPr>
          <w:rFonts w:ascii="Times New Roman" w:hAnsi="Times New Roman" w:cs="Times New Roman"/>
          <w:sz w:val="24"/>
          <w:szCs w:val="24"/>
        </w:rPr>
        <w:t>.</w:t>
      </w:r>
    </w:p>
    <w:p w:rsidR="00B46F06" w:rsidRPr="00432B5D" w:rsidRDefault="00B46F06" w:rsidP="0004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8.3. При информировании по </w:t>
      </w:r>
      <w:r w:rsidR="004568EA" w:rsidRPr="00432B5D">
        <w:rPr>
          <w:rFonts w:ascii="Times New Roman" w:hAnsi="Times New Roman" w:cs="Times New Roman"/>
          <w:sz w:val="24"/>
          <w:szCs w:val="24"/>
        </w:rPr>
        <w:t>запросам</w:t>
      </w:r>
      <w:r w:rsidRPr="00432B5D">
        <w:rPr>
          <w:rFonts w:ascii="Times New Roman" w:hAnsi="Times New Roman" w:cs="Times New Roman"/>
          <w:sz w:val="24"/>
          <w:szCs w:val="24"/>
        </w:rPr>
        <w:t xml:space="preserve">, поступающим по электронной почте, ответ на </w:t>
      </w:r>
      <w:r w:rsidR="004568EA" w:rsidRPr="00432B5D">
        <w:rPr>
          <w:rFonts w:ascii="Times New Roman" w:hAnsi="Times New Roman" w:cs="Times New Roman"/>
          <w:sz w:val="24"/>
          <w:szCs w:val="24"/>
        </w:rPr>
        <w:t xml:space="preserve">запрос </w:t>
      </w:r>
      <w:r w:rsidRPr="00432B5D">
        <w:rPr>
          <w:rFonts w:ascii="Times New Roman" w:hAnsi="Times New Roman" w:cs="Times New Roman"/>
          <w:sz w:val="24"/>
          <w:szCs w:val="24"/>
        </w:rPr>
        <w:t xml:space="preserve">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 w:rsidR="004568EA" w:rsidRPr="00432B5D">
        <w:rPr>
          <w:rFonts w:ascii="Times New Roman" w:hAnsi="Times New Roman" w:cs="Times New Roman"/>
          <w:sz w:val="24"/>
          <w:szCs w:val="24"/>
        </w:rPr>
        <w:t>запроса</w:t>
      </w:r>
      <w:r w:rsidRPr="00432B5D">
        <w:rPr>
          <w:rFonts w:ascii="Times New Roman" w:hAnsi="Times New Roman" w:cs="Times New Roman"/>
          <w:sz w:val="24"/>
          <w:szCs w:val="24"/>
        </w:rPr>
        <w:t>.</w:t>
      </w:r>
    </w:p>
    <w:p w:rsidR="00B46F06" w:rsidRPr="00432B5D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46F06" w:rsidRPr="00432B5D" w:rsidRDefault="00B46F06" w:rsidP="00407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b/>
          <w:bCs/>
          <w:sz w:val="24"/>
          <w:szCs w:val="24"/>
        </w:rPr>
        <w:t>2. С</w:t>
      </w:r>
      <w:r w:rsidR="00407B2A" w:rsidRPr="00432B5D">
        <w:rPr>
          <w:rFonts w:ascii="Times New Roman" w:hAnsi="Times New Roman" w:cs="Times New Roman"/>
          <w:b/>
          <w:bCs/>
          <w:sz w:val="24"/>
          <w:szCs w:val="24"/>
        </w:rPr>
        <w:t>тандарт предоставления муниципальной услуги</w:t>
      </w:r>
    </w:p>
    <w:p w:rsidR="000424F4" w:rsidRDefault="000424F4" w:rsidP="00E33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4F4" w:rsidRPr="00432B5D" w:rsidRDefault="00B46F06" w:rsidP="00042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На</w:t>
      </w:r>
      <w:r w:rsidR="008B2EDC" w:rsidRPr="00432B5D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:rsidR="00B46F06" w:rsidRPr="00432B5D" w:rsidRDefault="008B2EDC" w:rsidP="000424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9. </w:t>
      </w:r>
      <w:r w:rsidR="00B46F06" w:rsidRPr="00432B5D">
        <w:rPr>
          <w:rFonts w:ascii="Times New Roman" w:hAnsi="Times New Roman" w:cs="Times New Roman"/>
          <w:sz w:val="24"/>
          <w:szCs w:val="24"/>
        </w:rPr>
        <w:t>«</w:t>
      </w:r>
      <w:r w:rsidR="001F4C0E" w:rsidRPr="00432B5D">
        <w:rPr>
          <w:rFonts w:ascii="Times New Roman" w:hAnsi="Times New Roman" w:cs="Times New Roman"/>
          <w:sz w:val="24"/>
          <w:szCs w:val="24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B46F06" w:rsidRPr="00432B5D">
        <w:rPr>
          <w:rFonts w:ascii="Times New Roman" w:hAnsi="Times New Roman" w:cs="Times New Roman"/>
          <w:sz w:val="24"/>
          <w:szCs w:val="24"/>
        </w:rPr>
        <w:t>».</w:t>
      </w:r>
    </w:p>
    <w:p w:rsidR="00B46F06" w:rsidRPr="00432B5D" w:rsidRDefault="00B46F06" w:rsidP="000424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6F06" w:rsidRPr="00432B5D" w:rsidRDefault="00B46F06" w:rsidP="0004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</w:t>
      </w:r>
      <w:r w:rsidR="008B2EDC" w:rsidRPr="00432B5D">
        <w:rPr>
          <w:rFonts w:ascii="Times New Roman" w:hAnsi="Times New Roman" w:cs="Times New Roman"/>
          <w:sz w:val="24"/>
          <w:szCs w:val="24"/>
        </w:rPr>
        <w:t>ниципальную услугу</w:t>
      </w:r>
    </w:p>
    <w:p w:rsidR="00B46F06" w:rsidRPr="00432B5D" w:rsidRDefault="008B2EDC" w:rsidP="0004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10. </w:t>
      </w:r>
      <w:r w:rsidR="000424F4">
        <w:rPr>
          <w:rFonts w:ascii="Times New Roman" w:hAnsi="Times New Roman" w:cs="Times New Roman"/>
          <w:sz w:val="24"/>
          <w:szCs w:val="24"/>
        </w:rPr>
        <w:t>Отдел архитектуры, имущественных, земельных отношений, дорожного хозяйства и транспорта а</w:t>
      </w:r>
      <w:r w:rsidR="00E4416A" w:rsidRPr="00432B5D">
        <w:rPr>
          <w:rFonts w:ascii="Times New Roman" w:hAnsi="Times New Roman" w:cs="Times New Roman"/>
          <w:sz w:val="24"/>
          <w:szCs w:val="24"/>
        </w:rPr>
        <w:t>дминистраци</w:t>
      </w:r>
      <w:r w:rsidR="000424F4">
        <w:rPr>
          <w:rFonts w:ascii="Times New Roman" w:hAnsi="Times New Roman" w:cs="Times New Roman"/>
          <w:sz w:val="24"/>
          <w:szCs w:val="24"/>
        </w:rPr>
        <w:t xml:space="preserve">и </w:t>
      </w:r>
      <w:r w:rsidR="000424F4" w:rsidRPr="000424F4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="00E4416A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B46F06" w:rsidRPr="00432B5D">
        <w:rPr>
          <w:rFonts w:ascii="Times New Roman" w:hAnsi="Times New Roman" w:cs="Times New Roman"/>
          <w:sz w:val="24"/>
          <w:szCs w:val="24"/>
        </w:rPr>
        <w:t xml:space="preserve">(далее – Исполнитель). </w:t>
      </w:r>
    </w:p>
    <w:p w:rsidR="00B46F06" w:rsidRPr="00432B5D" w:rsidRDefault="00B46F06" w:rsidP="00042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F06" w:rsidRPr="00432B5D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B46F06" w:rsidRPr="00432B5D" w:rsidRDefault="00B46F06" w:rsidP="0004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</w:t>
      </w:r>
      <w:r w:rsidR="00505EC5" w:rsidRPr="00432B5D">
        <w:rPr>
          <w:rFonts w:ascii="Times New Roman" w:hAnsi="Times New Roman" w:cs="Times New Roman"/>
          <w:sz w:val="24"/>
          <w:szCs w:val="24"/>
        </w:rPr>
        <w:t>1</w:t>
      </w:r>
      <w:r w:rsidRPr="00432B5D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 выдача решения о </w:t>
      </w:r>
      <w:r w:rsidR="00505EC5" w:rsidRPr="00432B5D">
        <w:rPr>
          <w:rFonts w:ascii="Times New Roman" w:hAnsi="Times New Roman" w:cs="Times New Roman"/>
          <w:sz w:val="24"/>
          <w:szCs w:val="24"/>
        </w:rPr>
        <w:t>переводе или об отказе в переводе жилого помещения в нежилое или нежилого в жилое помещение</w:t>
      </w:r>
      <w:r w:rsidRPr="00432B5D">
        <w:rPr>
          <w:rFonts w:ascii="Times New Roman" w:hAnsi="Times New Roman" w:cs="Times New Roman"/>
          <w:sz w:val="24"/>
          <w:szCs w:val="24"/>
        </w:rPr>
        <w:t>.</w:t>
      </w:r>
    </w:p>
    <w:p w:rsidR="00B46F06" w:rsidRPr="00432B5D" w:rsidRDefault="00B46F06" w:rsidP="00B46F06">
      <w:pPr>
        <w:pStyle w:val="a3"/>
        <w:spacing w:line="240" w:lineRule="auto"/>
        <w:jc w:val="center"/>
        <w:rPr>
          <w:b w:val="0"/>
          <w:bCs w:val="0"/>
          <w:color w:val="auto"/>
        </w:rPr>
      </w:pPr>
    </w:p>
    <w:p w:rsidR="00B46F06" w:rsidRPr="00432B5D" w:rsidRDefault="00B46F06" w:rsidP="00E55F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B46F06" w:rsidRPr="00432B5D" w:rsidRDefault="00B46F06" w:rsidP="000424F4">
      <w:pPr>
        <w:spacing w:after="0" w:line="240" w:lineRule="auto"/>
        <w:ind w:firstLine="567"/>
        <w:jc w:val="both"/>
        <w:rPr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</w:t>
      </w:r>
      <w:r w:rsidR="00505EC5" w:rsidRPr="00432B5D">
        <w:rPr>
          <w:rFonts w:ascii="Times New Roman" w:hAnsi="Times New Roman" w:cs="Times New Roman"/>
          <w:sz w:val="24"/>
          <w:szCs w:val="24"/>
        </w:rPr>
        <w:t>2</w:t>
      </w:r>
      <w:r w:rsidRPr="00432B5D">
        <w:rPr>
          <w:sz w:val="24"/>
          <w:szCs w:val="24"/>
        </w:rPr>
        <w:t xml:space="preserve">. </w:t>
      </w:r>
      <w:r w:rsidRPr="00432B5D">
        <w:rPr>
          <w:rStyle w:val="ConsPlusNonformat0"/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4</w:t>
      </w:r>
      <w:r w:rsidR="00505EC5" w:rsidRPr="00432B5D">
        <w:rPr>
          <w:rStyle w:val="ConsPlusNonformat0"/>
          <w:rFonts w:ascii="Times New Roman" w:hAnsi="Times New Roman" w:cs="Times New Roman"/>
          <w:sz w:val="24"/>
          <w:szCs w:val="24"/>
        </w:rPr>
        <w:t>0</w:t>
      </w:r>
      <w:r w:rsidRPr="00432B5D">
        <w:rPr>
          <w:rStyle w:val="ConsPlusNonformat0"/>
          <w:rFonts w:ascii="Times New Roman" w:hAnsi="Times New Roman" w:cs="Times New Roman"/>
          <w:sz w:val="24"/>
          <w:szCs w:val="24"/>
        </w:rPr>
        <w:t xml:space="preserve"> дней со дня получения заявления о </w:t>
      </w:r>
      <w:r w:rsidR="00505EC5" w:rsidRPr="00432B5D">
        <w:rPr>
          <w:rStyle w:val="ConsPlusNonformat0"/>
          <w:rFonts w:ascii="Times New Roman" w:hAnsi="Times New Roman" w:cs="Times New Roman"/>
          <w:sz w:val="24"/>
          <w:szCs w:val="24"/>
        </w:rPr>
        <w:t>переводе жилого помещения в нежилое или нежилого в жилое помещение</w:t>
      </w:r>
      <w:r w:rsidRPr="00432B5D">
        <w:rPr>
          <w:rStyle w:val="ConsPlusNonformat0"/>
          <w:rFonts w:ascii="Times New Roman" w:hAnsi="Times New Roman" w:cs="Times New Roman"/>
          <w:sz w:val="24"/>
          <w:szCs w:val="24"/>
        </w:rPr>
        <w:t>.</w:t>
      </w:r>
      <w:r w:rsidRPr="00432B5D">
        <w:rPr>
          <w:sz w:val="24"/>
          <w:szCs w:val="24"/>
        </w:rPr>
        <w:t xml:space="preserve"> </w:t>
      </w:r>
    </w:p>
    <w:p w:rsidR="00B46F06" w:rsidRPr="00432B5D" w:rsidRDefault="00B46F06" w:rsidP="00B46F06">
      <w:pPr>
        <w:pStyle w:val="a3"/>
        <w:spacing w:line="240" w:lineRule="auto"/>
        <w:jc w:val="both"/>
        <w:rPr>
          <w:b w:val="0"/>
          <w:bCs w:val="0"/>
          <w:color w:val="auto"/>
        </w:rPr>
      </w:pPr>
    </w:p>
    <w:p w:rsidR="00B46F06" w:rsidRPr="00432B5D" w:rsidRDefault="00B46F06" w:rsidP="0004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568EA" w:rsidRPr="00432B5D" w:rsidRDefault="004568EA" w:rsidP="0004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13.</w:t>
      </w:r>
      <w:r w:rsidR="000424F4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</w:t>
      </w:r>
      <w:r w:rsidR="000424F4">
        <w:rPr>
          <w:rFonts w:ascii="Times New Roman" w:hAnsi="Times New Roman" w:cs="Times New Roman"/>
          <w:sz w:val="24"/>
          <w:szCs w:val="24"/>
        </w:rPr>
        <w:t>о следующими</w:t>
      </w:r>
      <w:r w:rsidRPr="00432B5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актами:</w:t>
      </w:r>
    </w:p>
    <w:p w:rsidR="004568EA" w:rsidRPr="00432B5D" w:rsidRDefault="004568EA" w:rsidP="000424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4568EA" w:rsidRPr="00432B5D" w:rsidRDefault="004568EA" w:rsidP="000424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4568EA" w:rsidRPr="00432B5D" w:rsidRDefault="004568EA" w:rsidP="000424F4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432B5D">
        <w:rPr>
          <w:rFonts w:ascii="Times New Roman" w:hAnsi="Times New Roman" w:cs="Times New Roman"/>
        </w:rPr>
        <w:t>Жилищным кодексом Российской Федерации («Российская газета» от 12 января 2005 г. № 1, «Парламентская газета» от 15 января 2005 г. № 7-8, Собрание законодательства Российской Федерации от 3 января 2005 г. № 1 (часть I) ст. 14);</w:t>
      </w:r>
    </w:p>
    <w:p w:rsidR="004568EA" w:rsidRPr="00432B5D" w:rsidRDefault="004568EA" w:rsidP="000424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4568EA" w:rsidRPr="00432B5D" w:rsidRDefault="004568EA" w:rsidP="000424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Федеральным законом от 27 июля 2010 года №</w:t>
      </w:r>
      <w:r w:rsidR="000424F4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4568EA" w:rsidRPr="00432B5D" w:rsidRDefault="004568EA" w:rsidP="000424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Федеральным з</w:t>
      </w:r>
      <w:r w:rsidR="000424F4">
        <w:rPr>
          <w:rFonts w:ascii="Times New Roman" w:hAnsi="Times New Roman" w:cs="Times New Roman"/>
          <w:sz w:val="24"/>
          <w:szCs w:val="24"/>
        </w:rPr>
        <w:t xml:space="preserve">аконом от 9 февраля 2009 года № </w:t>
      </w:r>
      <w:r w:rsidRPr="00432B5D">
        <w:rPr>
          <w:rFonts w:ascii="Times New Roman" w:hAnsi="Times New Roman" w:cs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4568EA" w:rsidRPr="00432B5D" w:rsidRDefault="004568EA" w:rsidP="000424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4568EA" w:rsidRPr="00432B5D" w:rsidRDefault="004568EA" w:rsidP="000424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4568EA" w:rsidRPr="00432B5D" w:rsidRDefault="004568EA" w:rsidP="000424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 мая 2006 года №</w:t>
      </w:r>
      <w:r w:rsidR="000424F4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 («Российская газета», 5 мая 2006 года, № 95);</w:t>
      </w:r>
    </w:p>
    <w:p w:rsidR="004568EA" w:rsidRPr="00432B5D" w:rsidRDefault="004568EA" w:rsidP="000424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</w:t>
      </w:r>
      <w:r w:rsidR="000424F4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4568EA" w:rsidRPr="00432B5D" w:rsidRDefault="004568EA" w:rsidP="0004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4568EA" w:rsidRPr="00432B5D" w:rsidRDefault="004568EA" w:rsidP="0004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C912AF" w:rsidRPr="00432B5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32B5D">
        <w:rPr>
          <w:rFonts w:ascii="Times New Roman" w:hAnsi="Times New Roman" w:cs="Times New Roman"/>
          <w:sz w:val="24"/>
          <w:szCs w:val="24"/>
        </w:rPr>
        <w:t>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РФ", 21 августа 2006 года, № 34, ст. 3680);</w:t>
      </w:r>
    </w:p>
    <w:p w:rsidR="004568EA" w:rsidRPr="00432B5D" w:rsidRDefault="004568EA" w:rsidP="0004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C912AF" w:rsidRPr="00432B5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32B5D">
        <w:rPr>
          <w:rFonts w:ascii="Times New Roman" w:hAnsi="Times New Roman" w:cs="Times New Roman"/>
          <w:sz w:val="24"/>
          <w:szCs w:val="24"/>
        </w:rPr>
        <w:t>от 21 января 2006 года № 25 «Об утверждении Правил пользования жилыми помещениями» («Российская газета», № 16, 27.01.2006);</w:t>
      </w:r>
    </w:p>
    <w:p w:rsidR="004568EA" w:rsidRPr="00432B5D" w:rsidRDefault="004568EA" w:rsidP="000424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 («Собрание законодательства РФ», 15 августа 2005 года № 33, ст. 3430);</w:t>
      </w:r>
    </w:p>
    <w:p w:rsidR="004568EA" w:rsidRPr="00432B5D" w:rsidRDefault="004568EA" w:rsidP="00814A4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4568EA" w:rsidRPr="00432B5D" w:rsidRDefault="004568EA" w:rsidP="00814A4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4568EA" w:rsidRPr="00432B5D" w:rsidRDefault="004568EA" w:rsidP="00814A4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4568EA" w:rsidRPr="00432B5D" w:rsidRDefault="004568EA" w:rsidP="00814A4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4568EA" w:rsidRPr="00432B5D" w:rsidRDefault="004568EA" w:rsidP="00814A4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4568EA" w:rsidRPr="00432B5D" w:rsidRDefault="004568EA" w:rsidP="00814A4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Уставом</w:t>
      </w:r>
      <w:r w:rsidR="00814A4D">
        <w:rPr>
          <w:rFonts w:ascii="Times New Roman" w:hAnsi="Times New Roman" w:cs="Times New Roman"/>
          <w:sz w:val="24"/>
          <w:szCs w:val="24"/>
        </w:rPr>
        <w:t xml:space="preserve"> </w:t>
      </w:r>
      <w:r w:rsidR="00814A4D" w:rsidRPr="00814A4D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Pr="00432B5D">
        <w:rPr>
          <w:rFonts w:ascii="Times New Roman" w:hAnsi="Times New Roman" w:cs="Times New Roman"/>
          <w:sz w:val="24"/>
          <w:szCs w:val="24"/>
        </w:rPr>
        <w:t>;</w:t>
      </w:r>
    </w:p>
    <w:p w:rsidR="00671FE6" w:rsidRPr="00432B5D" w:rsidRDefault="00814A4D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иными </w:t>
      </w:r>
      <w:r w:rsidR="00C912AF" w:rsidRPr="00432B5D">
        <w:rPr>
          <w:rFonts w:ascii="Times New Roman" w:hAnsi="Times New Roman" w:cs="Times New Roman"/>
          <w:sz w:val="24"/>
          <w:szCs w:val="24"/>
        </w:rPr>
        <w:t>м</w:t>
      </w:r>
      <w:r w:rsidR="004568EA" w:rsidRPr="00432B5D">
        <w:rPr>
          <w:rFonts w:ascii="Times New Roman" w:hAnsi="Times New Roman" w:cs="Times New Roman"/>
          <w:sz w:val="24"/>
          <w:szCs w:val="24"/>
        </w:rPr>
        <w:t>униципальными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14A4D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="004568EA" w:rsidRPr="00432B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568EA" w:rsidRPr="00432B5D" w:rsidRDefault="004568EA" w:rsidP="00456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A67" w:rsidRPr="00432B5D" w:rsidRDefault="00814A4D" w:rsidP="00814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A4D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A4D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A4D">
        <w:rPr>
          <w:rFonts w:ascii="Times New Roman" w:hAnsi="Times New Roman" w:cs="Times New Roman"/>
          <w:sz w:val="24"/>
          <w:szCs w:val="24"/>
        </w:rPr>
        <w:t>которые заявитель дол</w:t>
      </w:r>
      <w:r>
        <w:rPr>
          <w:rFonts w:ascii="Times New Roman" w:hAnsi="Times New Roman" w:cs="Times New Roman"/>
          <w:sz w:val="24"/>
          <w:szCs w:val="24"/>
        </w:rPr>
        <w:t xml:space="preserve">жен представить самостоятельно, </w:t>
      </w:r>
      <w:r w:rsidRPr="00814A4D">
        <w:rPr>
          <w:rFonts w:ascii="Times New Roman" w:hAnsi="Times New Roman" w:cs="Times New Roman"/>
          <w:sz w:val="24"/>
          <w:szCs w:val="24"/>
        </w:rPr>
        <w:t>и документы, которые заявитель вправе представить по собственной инициативе,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A4D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</w:p>
    <w:p w:rsidR="00A36855" w:rsidRPr="00432B5D" w:rsidRDefault="00A36855" w:rsidP="00E77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6855" w:rsidRPr="00432B5D" w:rsidRDefault="00A36855" w:rsidP="00814A4D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lastRenderedPageBreak/>
        <w:t>14. Для предоставления муниципальной услуги заявитель представляет Исполнителю следующие документы:</w:t>
      </w:r>
    </w:p>
    <w:p w:rsidR="00671FE6" w:rsidRPr="00432B5D" w:rsidRDefault="00671FE6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заявление о переводе помещения (примерная форма дана в </w:t>
      </w:r>
      <w:hyperlink r:id="rId14" w:history="1">
        <w:r w:rsidRPr="00432B5D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A36855" w:rsidRPr="00432B5D">
          <w:rPr>
            <w:rFonts w:ascii="Times New Roman" w:hAnsi="Times New Roman" w:cs="Times New Roman"/>
            <w:sz w:val="24"/>
            <w:szCs w:val="24"/>
          </w:rPr>
          <w:t>и</w:t>
        </w:r>
      </w:hyperlink>
      <w:r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69271B" w:rsidRPr="00432B5D">
        <w:rPr>
          <w:rFonts w:ascii="Times New Roman" w:hAnsi="Times New Roman" w:cs="Times New Roman"/>
          <w:sz w:val="24"/>
          <w:szCs w:val="24"/>
        </w:rPr>
        <w:t>№</w:t>
      </w:r>
      <w:r w:rsidR="00814A4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16E55" w:rsidRPr="00432B5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A36855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E8351A" w:rsidRPr="00432B5D">
        <w:rPr>
          <w:rFonts w:ascii="Times New Roman" w:hAnsi="Times New Roman" w:cs="Times New Roman"/>
          <w:sz w:val="24"/>
          <w:szCs w:val="24"/>
        </w:rPr>
        <w:t>к настоящему а</w:t>
      </w:r>
      <w:r w:rsidRPr="00432B5D">
        <w:rPr>
          <w:rFonts w:ascii="Times New Roman" w:hAnsi="Times New Roman" w:cs="Times New Roman"/>
          <w:sz w:val="24"/>
          <w:szCs w:val="24"/>
        </w:rPr>
        <w:t>дминистративному регламенту),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A36855" w:rsidRPr="00432B5D" w:rsidRDefault="00A36855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(представителя);</w:t>
      </w:r>
    </w:p>
    <w:p w:rsidR="00A36855" w:rsidRPr="00432B5D" w:rsidRDefault="00A36855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представителя;</w:t>
      </w:r>
    </w:p>
    <w:p w:rsidR="00A36855" w:rsidRPr="00432B5D" w:rsidRDefault="00A36855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правоустанавливающие документы на переводимое помещение</w:t>
      </w:r>
      <w:r w:rsidR="00E333EC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(подлинники или засвидетельствованные в нотариальном порядке копии);</w:t>
      </w:r>
    </w:p>
    <w:p w:rsidR="00A36855" w:rsidRPr="00432B5D" w:rsidRDefault="00A36855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помещения);</w:t>
      </w:r>
    </w:p>
    <w:p w:rsidR="00A36855" w:rsidRPr="00432B5D" w:rsidRDefault="00A36855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поэтажный план дома, в котором находится переводимое помещение;</w:t>
      </w:r>
    </w:p>
    <w:p w:rsidR="00A36855" w:rsidRDefault="00A36855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подготовленный и оформленный в установленно</w:t>
      </w:r>
      <w:r w:rsidR="00E333EC" w:rsidRPr="00432B5D">
        <w:rPr>
          <w:rFonts w:ascii="Times New Roman" w:hAnsi="Times New Roman" w:cs="Times New Roman"/>
          <w:sz w:val="24"/>
          <w:szCs w:val="24"/>
        </w:rPr>
        <w:t>м порядке про</w:t>
      </w:r>
      <w:r w:rsidR="00814A4D">
        <w:rPr>
          <w:rFonts w:ascii="Times New Roman" w:hAnsi="Times New Roman" w:cs="Times New Roman"/>
          <w:sz w:val="24"/>
          <w:szCs w:val="24"/>
        </w:rPr>
        <w:t>ект переустройства;</w:t>
      </w:r>
    </w:p>
    <w:p w:rsidR="00814A4D" w:rsidRPr="00814A4D" w:rsidRDefault="00814A4D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A4D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A4D">
        <w:rPr>
          <w:rFonts w:ascii="Times New Roman" w:hAnsi="Times New Roman" w:cs="Times New Roman"/>
          <w:sz w:val="24"/>
          <w:szCs w:val="24"/>
        </w:rPr>
        <w:t>содержащий решение об их согласии на перевод жилого помещения в нежилое помещение;</w:t>
      </w:r>
    </w:p>
    <w:p w:rsidR="00814A4D" w:rsidRPr="00814A4D" w:rsidRDefault="00814A4D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A4D">
        <w:rPr>
          <w:rFonts w:ascii="Times New Roman" w:hAnsi="Times New Roman" w:cs="Times New Roman"/>
          <w:sz w:val="24"/>
          <w:szCs w:val="24"/>
        </w:rPr>
        <w:t>согласие каждого собственника всех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A4D">
        <w:rPr>
          <w:rFonts w:ascii="Times New Roman" w:hAnsi="Times New Roman" w:cs="Times New Roman"/>
          <w:sz w:val="24"/>
          <w:szCs w:val="24"/>
        </w:rPr>
        <w:t>примыкающих к переводимому помещению,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A4D">
        <w:rPr>
          <w:rFonts w:ascii="Times New Roman" w:hAnsi="Times New Roman" w:cs="Times New Roman"/>
          <w:sz w:val="24"/>
          <w:szCs w:val="24"/>
        </w:rPr>
        <w:t>на перевод жилого помещения в нежилое помещение</w:t>
      </w:r>
    </w:p>
    <w:p w:rsidR="00A36855" w:rsidRPr="00432B5D" w:rsidRDefault="00A36855" w:rsidP="00814A4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6855" w:rsidRPr="00432B5D" w:rsidRDefault="00E91B54" w:rsidP="0081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54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не предоставлять</w:t>
      </w:r>
    </w:p>
    <w:p w:rsidR="00A36855" w:rsidRPr="00432B5D" w:rsidRDefault="00FA2E62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15.</w:t>
      </w:r>
      <w:r w:rsidR="00E91B54">
        <w:rPr>
          <w:rFonts w:ascii="Times New Roman" w:hAnsi="Times New Roman" w:cs="Times New Roman"/>
          <w:sz w:val="24"/>
          <w:szCs w:val="24"/>
        </w:rPr>
        <w:t xml:space="preserve"> </w:t>
      </w:r>
      <w:r w:rsidR="00E91B54" w:rsidRPr="00E91B54">
        <w:rPr>
          <w:rFonts w:ascii="Times New Roman" w:hAnsi="Times New Roman" w:cs="Times New Roman"/>
          <w:sz w:val="24"/>
          <w:szCs w:val="24"/>
        </w:rPr>
        <w:t>В</w:t>
      </w:r>
      <w:r w:rsidR="00E91B54">
        <w:rPr>
          <w:rFonts w:ascii="Times New Roman" w:hAnsi="Times New Roman" w:cs="Times New Roman"/>
          <w:sz w:val="24"/>
          <w:szCs w:val="24"/>
        </w:rPr>
        <w:t xml:space="preserve"> </w:t>
      </w:r>
      <w:r w:rsidR="00E91B54" w:rsidRPr="00E91B54">
        <w:rPr>
          <w:rFonts w:ascii="Times New Roman" w:hAnsi="Times New Roman" w:cs="Times New Roman"/>
          <w:sz w:val="24"/>
          <w:szCs w:val="24"/>
        </w:rPr>
        <w:t>случае, если право на переводимое помещение зарегистрировано в Едином государственном реестре недвижимости – правоустанавливающие документы на переводимое помещение (подлинники или засвидетельствованные в нотариальном порядке копии)</w:t>
      </w:r>
      <w:r w:rsidR="009350D4" w:rsidRPr="00432B5D">
        <w:rPr>
          <w:rFonts w:ascii="Times New Roman" w:hAnsi="Times New Roman" w:cs="Times New Roman"/>
          <w:sz w:val="24"/>
          <w:szCs w:val="24"/>
        </w:rPr>
        <w:t>.</w:t>
      </w:r>
    </w:p>
    <w:p w:rsidR="00A36855" w:rsidRPr="00432B5D" w:rsidRDefault="00FA2E62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16. </w:t>
      </w:r>
      <w:r w:rsidR="009350D4" w:rsidRPr="00432B5D">
        <w:rPr>
          <w:rFonts w:ascii="Times New Roman" w:hAnsi="Times New Roman" w:cs="Times New Roman"/>
          <w:sz w:val="24"/>
          <w:szCs w:val="24"/>
        </w:rPr>
        <w:t>П</w:t>
      </w:r>
      <w:r w:rsidR="00A36855" w:rsidRPr="00432B5D">
        <w:rPr>
          <w:rFonts w:ascii="Times New Roman" w:hAnsi="Times New Roman" w:cs="Times New Roman"/>
          <w:sz w:val="24"/>
          <w:szCs w:val="24"/>
        </w:rPr>
        <w:t>лан переводимого помещения с его техническим описанием (в случае, если переводимое помещение является жилым – технич</w:t>
      </w:r>
      <w:r w:rsidR="009350D4" w:rsidRPr="00432B5D">
        <w:rPr>
          <w:rFonts w:ascii="Times New Roman" w:hAnsi="Times New Roman" w:cs="Times New Roman"/>
          <w:sz w:val="24"/>
          <w:szCs w:val="24"/>
        </w:rPr>
        <w:t>еский паспорт жилого помещения)</w:t>
      </w:r>
      <w:r w:rsidR="00C912AF" w:rsidRPr="00432B5D">
        <w:rPr>
          <w:rFonts w:ascii="Times New Roman" w:hAnsi="Times New Roman" w:cs="Times New Roman"/>
          <w:sz w:val="24"/>
          <w:szCs w:val="24"/>
        </w:rPr>
        <w:t>.</w:t>
      </w:r>
    </w:p>
    <w:p w:rsidR="00A36855" w:rsidRPr="00432B5D" w:rsidRDefault="00FA2E62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17 </w:t>
      </w:r>
      <w:r w:rsidR="009350D4" w:rsidRPr="00432B5D">
        <w:rPr>
          <w:rFonts w:ascii="Times New Roman" w:hAnsi="Times New Roman" w:cs="Times New Roman"/>
          <w:sz w:val="24"/>
          <w:szCs w:val="24"/>
        </w:rPr>
        <w:t>П</w:t>
      </w:r>
      <w:r w:rsidR="00A36855" w:rsidRPr="00432B5D">
        <w:rPr>
          <w:rFonts w:ascii="Times New Roman" w:hAnsi="Times New Roman" w:cs="Times New Roman"/>
          <w:sz w:val="24"/>
          <w:szCs w:val="24"/>
        </w:rPr>
        <w:t>оэтажный план дома, в котором находится переводимое помещение.</w:t>
      </w:r>
    </w:p>
    <w:p w:rsidR="00A36855" w:rsidRPr="00432B5D" w:rsidRDefault="00B02F7B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18.</w:t>
      </w:r>
      <w:r w:rsidR="009350D4" w:rsidRPr="00432B5D">
        <w:rPr>
          <w:rFonts w:ascii="Times New Roman" w:hAnsi="Times New Roman" w:cs="Times New Roman"/>
          <w:sz w:val="24"/>
          <w:szCs w:val="24"/>
        </w:rPr>
        <w:t xml:space="preserve"> П</w:t>
      </w:r>
      <w:r w:rsidR="00A36855" w:rsidRPr="00432B5D">
        <w:rPr>
          <w:rFonts w:ascii="Times New Roman" w:hAnsi="Times New Roman" w:cs="Times New Roman"/>
          <w:sz w:val="24"/>
          <w:szCs w:val="24"/>
        </w:rPr>
        <w:t>одготовленный и оформленный в установленно</w:t>
      </w:r>
      <w:r w:rsidR="00E333EC" w:rsidRPr="00432B5D">
        <w:rPr>
          <w:rFonts w:ascii="Times New Roman" w:hAnsi="Times New Roman" w:cs="Times New Roman"/>
          <w:sz w:val="24"/>
          <w:szCs w:val="24"/>
        </w:rPr>
        <w:t>м порядке проект переустройства.</w:t>
      </w:r>
    </w:p>
    <w:p w:rsidR="00FA2E62" w:rsidRPr="00432B5D" w:rsidRDefault="00D475A9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A9">
        <w:rPr>
          <w:rFonts w:ascii="Times New Roman" w:hAnsi="Times New Roman" w:cs="Times New Roman"/>
          <w:sz w:val="24"/>
          <w:szCs w:val="24"/>
        </w:rPr>
        <w:t>Для рассмотрения заявления о переводе помещения Исполнитель запрашивает документы</w:t>
      </w:r>
      <w:r w:rsidR="00250335">
        <w:rPr>
          <w:rFonts w:ascii="Times New Roman" w:hAnsi="Times New Roman" w:cs="Times New Roman"/>
          <w:sz w:val="24"/>
          <w:szCs w:val="24"/>
        </w:rPr>
        <w:t>,</w:t>
      </w:r>
      <w:r w:rsidRPr="00D475A9">
        <w:rPr>
          <w:rFonts w:ascii="Times New Roman" w:hAnsi="Times New Roman" w:cs="Times New Roman"/>
          <w:sz w:val="24"/>
          <w:szCs w:val="24"/>
        </w:rPr>
        <w:t xml:space="preserve"> указанные в пунктах 15, 16, 17 (их копии или содержащиеся в них сведения) самостоятельно, если они не были представлены заявителем по собственной инициативе.</w:t>
      </w:r>
    </w:p>
    <w:p w:rsidR="00A36855" w:rsidRPr="00432B5D" w:rsidRDefault="00A368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6855" w:rsidRPr="00432B5D" w:rsidRDefault="00A36855" w:rsidP="00814A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6855" w:rsidRPr="00432B5D" w:rsidRDefault="00A36855" w:rsidP="00814A4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Оснований для отказа в приеме заявлений не имеется.</w:t>
      </w:r>
    </w:p>
    <w:p w:rsidR="006F799E" w:rsidRPr="00432B5D" w:rsidRDefault="006F799E" w:rsidP="00E25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6855" w:rsidRPr="00432B5D" w:rsidRDefault="00A36855" w:rsidP="00814A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</w:t>
      </w:r>
      <w:r w:rsidR="00C912AF" w:rsidRPr="00432B5D">
        <w:rPr>
          <w:rFonts w:ascii="Times New Roman" w:hAnsi="Times New Roman" w:cs="Times New Roman"/>
          <w:sz w:val="24"/>
          <w:szCs w:val="24"/>
        </w:rPr>
        <w:t>и</w:t>
      </w:r>
    </w:p>
    <w:p w:rsidR="00A36855" w:rsidRPr="00432B5D" w:rsidRDefault="00B02F7B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20</w:t>
      </w:r>
      <w:r w:rsidR="00A36855" w:rsidRPr="00432B5D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 отсутствуют.</w:t>
      </w:r>
    </w:p>
    <w:p w:rsidR="00A36855" w:rsidRPr="00432B5D" w:rsidRDefault="00A36855" w:rsidP="00814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2</w:t>
      </w:r>
      <w:r w:rsidR="00B02F7B" w:rsidRPr="00432B5D">
        <w:rPr>
          <w:rFonts w:ascii="Times New Roman" w:hAnsi="Times New Roman" w:cs="Times New Roman"/>
          <w:sz w:val="24"/>
          <w:szCs w:val="24"/>
        </w:rPr>
        <w:t>1</w:t>
      </w:r>
      <w:r w:rsidRPr="00432B5D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муниципальной услуги является:</w:t>
      </w:r>
    </w:p>
    <w:p w:rsidR="00671FE6" w:rsidRPr="00432B5D" w:rsidRDefault="00D475A9" w:rsidP="00E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A9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пункте 14 настоящего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5A9">
        <w:rPr>
          <w:rFonts w:ascii="Times New Roman" w:hAnsi="Times New Roman" w:cs="Times New Roman"/>
          <w:sz w:val="24"/>
          <w:szCs w:val="24"/>
        </w:rPr>
        <w:t>обязанность по представлению которых, с учетом пункта 18 настоящего административного регламента</w:t>
      </w:r>
      <w:r w:rsidR="00250335">
        <w:rPr>
          <w:rFonts w:ascii="Times New Roman" w:hAnsi="Times New Roman" w:cs="Times New Roman"/>
          <w:sz w:val="24"/>
          <w:szCs w:val="24"/>
        </w:rPr>
        <w:t>,</w:t>
      </w:r>
      <w:r w:rsidRPr="00D475A9">
        <w:rPr>
          <w:rFonts w:ascii="Times New Roman" w:hAnsi="Times New Roman" w:cs="Times New Roman"/>
          <w:sz w:val="24"/>
          <w:szCs w:val="24"/>
        </w:rPr>
        <w:t xml:space="preserve"> возложена на заявителя</w:t>
      </w:r>
      <w:r w:rsidR="00671FE6" w:rsidRPr="00432B5D">
        <w:rPr>
          <w:rFonts w:ascii="Times New Roman" w:hAnsi="Times New Roman" w:cs="Times New Roman"/>
          <w:sz w:val="24"/>
          <w:szCs w:val="24"/>
        </w:rPr>
        <w:t>;</w:t>
      </w:r>
    </w:p>
    <w:p w:rsidR="00671FE6" w:rsidRPr="00432B5D" w:rsidRDefault="00671FE6" w:rsidP="00E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представление документов в ненадлежащий орган;</w:t>
      </w:r>
    </w:p>
    <w:p w:rsidR="00671FE6" w:rsidRPr="00432B5D" w:rsidRDefault="00671FE6" w:rsidP="00E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несоблюдение условий перевода, определенных Жилищным </w:t>
      </w:r>
      <w:hyperlink r:id="rId16" w:history="1">
        <w:r w:rsidRPr="00432B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2B5D">
        <w:rPr>
          <w:rFonts w:ascii="Times New Roman" w:hAnsi="Times New Roman" w:cs="Times New Roman"/>
          <w:sz w:val="24"/>
          <w:szCs w:val="24"/>
        </w:rPr>
        <w:t xml:space="preserve"> Р</w:t>
      </w:r>
      <w:r w:rsidR="003711BF" w:rsidRPr="00432B5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32B5D">
        <w:rPr>
          <w:rFonts w:ascii="Times New Roman" w:hAnsi="Times New Roman" w:cs="Times New Roman"/>
          <w:sz w:val="24"/>
          <w:szCs w:val="24"/>
        </w:rPr>
        <w:t>Ф</w:t>
      </w:r>
      <w:r w:rsidR="003711BF" w:rsidRPr="00432B5D">
        <w:rPr>
          <w:rFonts w:ascii="Times New Roman" w:hAnsi="Times New Roman" w:cs="Times New Roman"/>
          <w:sz w:val="24"/>
          <w:szCs w:val="24"/>
        </w:rPr>
        <w:t>едерации</w:t>
      </w:r>
      <w:r w:rsidRPr="00432B5D">
        <w:rPr>
          <w:rFonts w:ascii="Times New Roman" w:hAnsi="Times New Roman" w:cs="Times New Roman"/>
          <w:sz w:val="24"/>
          <w:szCs w:val="24"/>
        </w:rPr>
        <w:t>;</w:t>
      </w:r>
    </w:p>
    <w:p w:rsidR="00671FE6" w:rsidRPr="00432B5D" w:rsidRDefault="00671FE6" w:rsidP="00E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4568EA" w:rsidRDefault="004568EA" w:rsidP="00E91B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наличие случаев, предусмотренных статьей 11 Федерального закона от 2 мая 2006 года №</w:t>
      </w:r>
      <w:r w:rsidR="00E91B54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D475A9" w:rsidRPr="00432B5D" w:rsidRDefault="00D475A9" w:rsidP="00E91B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A9">
        <w:rPr>
          <w:rFonts w:ascii="Times New Roman" w:hAnsi="Times New Roman" w:cs="Times New Roman"/>
          <w:sz w:val="24"/>
          <w:szCs w:val="24"/>
        </w:rPr>
        <w:t>поступление Исполнителю ответа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D475A9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</w:t>
      </w:r>
      <w:r w:rsidRPr="00D475A9">
        <w:rPr>
          <w:rFonts w:ascii="Times New Roman" w:hAnsi="Times New Roman" w:cs="Times New Roman"/>
          <w:sz w:val="24"/>
          <w:szCs w:val="24"/>
        </w:rPr>
        <w:lastRenderedPageBreak/>
        <w:t>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dst100174" w:history="1">
        <w:r w:rsidRPr="00D475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5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5A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если соответствующий документ не представлен заявителем по собственной инициативе</w:t>
      </w:r>
    </w:p>
    <w:p w:rsidR="00671FE6" w:rsidRPr="00432B5D" w:rsidRDefault="00671FE6" w:rsidP="001276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F7B" w:rsidRPr="00432B5D" w:rsidRDefault="00B02F7B" w:rsidP="00E91B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B02F7B" w:rsidRPr="00432B5D" w:rsidRDefault="00B02F7B" w:rsidP="00E91B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22.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B02F7B" w:rsidRPr="00432B5D" w:rsidRDefault="00B0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F7B" w:rsidRPr="00432B5D" w:rsidRDefault="00B02F7B" w:rsidP="00E91B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02F7B" w:rsidRPr="00432B5D" w:rsidRDefault="00B02F7B" w:rsidP="00E91B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23.</w:t>
      </w:r>
      <w:r w:rsidRPr="00432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или иная плата не взимается.</w:t>
      </w:r>
    </w:p>
    <w:p w:rsidR="00B02F7B" w:rsidRPr="00432B5D" w:rsidRDefault="00B02F7B" w:rsidP="00E91B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02F7B" w:rsidRPr="00432B5D" w:rsidRDefault="00B02F7B" w:rsidP="00E91B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24. Максимальное время ожидания в очереди при подаче и получении документов заявителями не должно превышать </w:t>
      </w:r>
      <w:r w:rsidR="004568EA" w:rsidRPr="00432B5D">
        <w:rPr>
          <w:rFonts w:ascii="Times New Roman" w:hAnsi="Times New Roman" w:cs="Times New Roman"/>
          <w:sz w:val="24"/>
          <w:szCs w:val="24"/>
        </w:rPr>
        <w:t>15</w:t>
      </w:r>
      <w:r w:rsidRPr="00432B5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02F7B" w:rsidRPr="00432B5D" w:rsidRDefault="00B02F7B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F7B" w:rsidRPr="00432B5D" w:rsidRDefault="00B02F7B" w:rsidP="00E91B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02F7B" w:rsidRPr="00432B5D" w:rsidRDefault="00B02F7B" w:rsidP="00E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B02F7B" w:rsidRPr="00432B5D" w:rsidRDefault="00B02F7B" w:rsidP="00E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B02F7B" w:rsidRPr="00432B5D" w:rsidRDefault="00B02F7B" w:rsidP="00E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27. Порядок приема и регистрации заявлений и документов устанавливается муниципальными актами</w:t>
      </w:r>
      <w:r w:rsidR="00E91B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91B54" w:rsidRPr="00E91B54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Pr="00432B5D">
        <w:rPr>
          <w:rFonts w:ascii="Times New Roman" w:hAnsi="Times New Roman" w:cs="Times New Roman"/>
          <w:sz w:val="24"/>
          <w:szCs w:val="24"/>
        </w:rPr>
        <w:t>, определяющими правила документооборота в органах местного самоуправления, в том числе в автоматическом режиме.</w:t>
      </w:r>
    </w:p>
    <w:p w:rsidR="00B02F7B" w:rsidRPr="00432B5D" w:rsidRDefault="00B02F7B" w:rsidP="00B0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F7B" w:rsidRPr="00432B5D" w:rsidRDefault="00E91B54" w:rsidP="00E91B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E91B54">
        <w:rPr>
          <w:rFonts w:ascii="Times New Roman" w:hAnsi="Times New Roman" w:cs="Times New Roman"/>
          <w:sz w:val="24"/>
          <w:szCs w:val="24"/>
        </w:rPr>
        <w:t>к помещениям,</w:t>
      </w:r>
      <w:r w:rsidR="00D475A9">
        <w:rPr>
          <w:rFonts w:ascii="Times New Roman" w:hAnsi="Times New Roman" w:cs="Times New Roman"/>
          <w:sz w:val="24"/>
          <w:szCs w:val="24"/>
        </w:rPr>
        <w:t xml:space="preserve"> </w:t>
      </w:r>
      <w:r w:rsidRPr="00E91B54">
        <w:rPr>
          <w:rFonts w:ascii="Times New Roman" w:hAnsi="Times New Roman" w:cs="Times New Roman"/>
          <w:sz w:val="24"/>
          <w:szCs w:val="24"/>
        </w:rPr>
        <w:t>в которых предоставляются государственные и муниципальные услуги, к залу ожидания, местам для заполнения запросов о предоставлении государственной или муниципальной услуги, информационным стендам с образцами их заполнения и перечнем документов, необходимых для предоставления каждой государственной или муниципальной услуги, 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02F7B" w:rsidRPr="00D475A9" w:rsidRDefault="00B02F7B" w:rsidP="00E9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28. </w:t>
      </w:r>
      <w:r w:rsidRPr="00D475A9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02F7B" w:rsidRPr="00432B5D" w:rsidRDefault="00B02F7B" w:rsidP="00E9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A9">
        <w:rPr>
          <w:rFonts w:ascii="Times New Roman" w:hAnsi="Times New Roman" w:cs="Times New Roman"/>
          <w:sz w:val="24"/>
          <w:szCs w:val="24"/>
        </w:rPr>
        <w:t>29. Помещения</w:t>
      </w:r>
      <w:r w:rsidRPr="00432B5D">
        <w:rPr>
          <w:rFonts w:ascii="Times New Roman" w:hAnsi="Times New Roman" w:cs="Times New Roman"/>
          <w:sz w:val="24"/>
          <w:szCs w:val="24"/>
        </w:rPr>
        <w:t xml:space="preserve">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4568EA" w:rsidRPr="00432B5D" w:rsidRDefault="004568EA" w:rsidP="00E9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Входы в помещения </w:t>
      </w:r>
      <w:r w:rsidR="00D475A9">
        <w:rPr>
          <w:rFonts w:ascii="Times New Roman" w:hAnsi="Times New Roman" w:cs="Times New Roman"/>
          <w:sz w:val="24"/>
          <w:szCs w:val="24"/>
        </w:rPr>
        <w:t>Исполнителя</w:t>
      </w:r>
      <w:r w:rsidRPr="00432B5D">
        <w:rPr>
          <w:rFonts w:ascii="Times New Roman" w:hAnsi="Times New Roman" w:cs="Times New Roman"/>
          <w:sz w:val="24"/>
          <w:szCs w:val="24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B02F7B" w:rsidRPr="00432B5D" w:rsidRDefault="00B02F7B" w:rsidP="00E3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30. Места ожидания и приема заявителей должны быть оборудованы стульями или кресельными секциями, соответствовать комфортным у</w:t>
      </w:r>
      <w:r w:rsidR="004568EA" w:rsidRPr="00432B5D">
        <w:rPr>
          <w:rFonts w:ascii="Times New Roman" w:hAnsi="Times New Roman" w:cs="Times New Roman"/>
          <w:sz w:val="24"/>
          <w:szCs w:val="24"/>
        </w:rPr>
        <w:t xml:space="preserve">словиям для ожидания заявителей, в том числе необходимым наличием доступных мест общего пользования (туалет, гардероб) </w:t>
      </w:r>
      <w:r w:rsidRPr="00432B5D">
        <w:rPr>
          <w:rFonts w:ascii="Times New Roman" w:hAnsi="Times New Roman" w:cs="Times New Roman"/>
          <w:sz w:val="24"/>
          <w:szCs w:val="24"/>
        </w:rPr>
        <w:t xml:space="preserve">и оптимальным условиям работы специалистов Исполнителя. Количество мест ожидания </w:t>
      </w:r>
      <w:r w:rsidRPr="00432B5D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исходя из фактической нагрузки и возможности для их размещения в здании, но не может составлять менее </w:t>
      </w:r>
      <w:r w:rsidR="008A39F8" w:rsidRPr="00432B5D">
        <w:rPr>
          <w:rFonts w:ascii="Times New Roman" w:hAnsi="Times New Roman" w:cs="Times New Roman"/>
          <w:sz w:val="24"/>
          <w:szCs w:val="24"/>
        </w:rPr>
        <w:t>3</w:t>
      </w:r>
      <w:r w:rsidRPr="00432B5D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43"/>
      <w:r w:rsidRPr="00432B5D">
        <w:rPr>
          <w:rFonts w:ascii="Times New Roman" w:hAnsi="Times New Roman" w:cs="Times New Roman"/>
          <w:sz w:val="24"/>
          <w:szCs w:val="24"/>
        </w:rPr>
        <w:t>31.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32.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</w:t>
      </w:r>
      <w:r w:rsidR="00D475A9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432B5D">
        <w:rPr>
          <w:rFonts w:ascii="Times New Roman" w:hAnsi="Times New Roman" w:cs="Times New Roman"/>
          <w:sz w:val="24"/>
          <w:szCs w:val="24"/>
        </w:rPr>
        <w:t xml:space="preserve">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33.</w:t>
      </w:r>
      <w:r w:rsidR="00D475A9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стульями и столами для оформления документов.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34. К информационным стендам должна быть обеспечена возможность свободного доступа граждан.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35.</w:t>
      </w:r>
      <w:r w:rsidR="00D475A9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C912AF" w:rsidRPr="00432B5D">
        <w:rPr>
          <w:rFonts w:ascii="Times New Roman" w:hAnsi="Times New Roman" w:cs="Times New Roman"/>
          <w:sz w:val="24"/>
          <w:szCs w:val="24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36.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в) ведение и хранение дела заявителя в электронной форме;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г) предоставление по запросу заявителя сведений о ходе предоставления муниципальной услуги;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B02F7B" w:rsidRPr="00432B5D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F7B" w:rsidRPr="00432B5D" w:rsidRDefault="00B02F7B" w:rsidP="00E333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3"/>
      <w:r w:rsidRPr="00432B5D">
        <w:rPr>
          <w:rFonts w:ascii="Times New Roman" w:hAnsi="Times New Roman" w:cs="Times New Roman"/>
          <w:sz w:val="24"/>
          <w:szCs w:val="24"/>
        </w:rPr>
        <w:t>37.</w:t>
      </w:r>
      <w:r w:rsidR="00D475A9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bookmarkEnd w:id="1"/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открытость информации о муниципальной услуге;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услуги;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точное соблюдение</w:t>
      </w:r>
      <w:r w:rsidR="00E8351A" w:rsidRPr="00432B5D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и а</w:t>
      </w:r>
      <w:r w:rsidRPr="00432B5D">
        <w:rPr>
          <w:rFonts w:ascii="Times New Roman" w:hAnsi="Times New Roman" w:cs="Times New Roman"/>
          <w:sz w:val="24"/>
          <w:szCs w:val="24"/>
        </w:rPr>
        <w:t>дминистративного регламента при предоставлении муниципальной услуги;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компетентность специалистов Исполнителя в вопросах предоставления муниципальной услуги;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вежливость и корректность специалистов Исполнителя;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комфортность ожидания и получения муниципальной услуги;</w:t>
      </w:r>
    </w:p>
    <w:p w:rsidR="00B02F7B" w:rsidRPr="00432B5D" w:rsidRDefault="00B02F7B" w:rsidP="00D47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lastRenderedPageBreak/>
        <w:t>отсутствие жалоб со стороны заявителей на нарушение требований стандарта предоставления муниципальной услуги.</w:t>
      </w:r>
    </w:p>
    <w:p w:rsidR="00B02F7B" w:rsidRPr="00432B5D" w:rsidRDefault="00B02F7B" w:rsidP="00D475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38. Иные требования, в том числе учитывающие особенности предоставления муниципальной услуги в электронной форме:</w:t>
      </w:r>
    </w:p>
    <w:p w:rsidR="00B02F7B" w:rsidRPr="00432B5D" w:rsidRDefault="00B02F7B" w:rsidP="00D475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B02F7B" w:rsidRPr="00432B5D" w:rsidRDefault="00B02F7B" w:rsidP="00D475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02F7B" w:rsidRPr="00432B5D" w:rsidRDefault="00B02F7B" w:rsidP="00D475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02F7B" w:rsidRPr="00432B5D" w:rsidRDefault="00B02F7B" w:rsidP="00D475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02F7B" w:rsidRPr="00432B5D" w:rsidRDefault="00B02F7B" w:rsidP="00D475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B02F7B" w:rsidRPr="00432B5D" w:rsidRDefault="00B02F7B" w:rsidP="00B02F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EC" w:rsidRPr="00432B5D" w:rsidRDefault="00E333EC" w:rsidP="00EE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="00EE4D9D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многофункциональных центрах предоставления</w:t>
      </w:r>
      <w:r w:rsidR="00EE4D9D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государственных и муниципальных услуг и особенности</w:t>
      </w:r>
      <w:r w:rsidR="00EE4D9D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E333EC" w:rsidRPr="00432B5D" w:rsidRDefault="00E333EC" w:rsidP="00EE4D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39.</w:t>
      </w:r>
      <w:r w:rsidR="00EE4D9D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услуги:</w:t>
      </w:r>
    </w:p>
    <w:p w:rsidR="00E333EC" w:rsidRPr="00432B5D" w:rsidRDefault="00E333EC" w:rsidP="00EE4D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="00EE4D9D">
        <w:rPr>
          <w:rFonts w:ascii="Times New Roman" w:hAnsi="Times New Roman" w:cs="Times New Roman"/>
          <w:sz w:val="24"/>
          <w:szCs w:val="24"/>
        </w:rPr>
        <w:t xml:space="preserve"> - </w:t>
      </w:r>
      <w:r w:rsidR="00EE4D9D" w:rsidRPr="00EE4D9D">
        <w:rPr>
          <w:rFonts w:ascii="Times New Roman" w:hAnsi="Times New Roman" w:cs="Times New Roman"/>
          <w:sz w:val="24"/>
          <w:szCs w:val="24"/>
        </w:rPr>
        <w:t>https://akshin.75.ru</w:t>
      </w:r>
      <w:r w:rsidRPr="00432B5D">
        <w:rPr>
          <w:rFonts w:ascii="Times New Roman" w:hAnsi="Times New Roman" w:cs="Times New Roman"/>
          <w:sz w:val="24"/>
          <w:szCs w:val="24"/>
        </w:rPr>
        <w:t xml:space="preserve"> и Портале государственных и муниципальных услуг;</w:t>
      </w:r>
    </w:p>
    <w:p w:rsidR="00E333EC" w:rsidRPr="00432B5D" w:rsidRDefault="00E333EC" w:rsidP="00EE4D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2A2041" w:rsidRPr="00432B5D" w:rsidRDefault="00E333EC" w:rsidP="00EE4D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обеспечение возможности для заявителей осуществлять с использованием официального сайта Исполнителя</w:t>
      </w:r>
      <w:r w:rsidR="00EE4D9D">
        <w:rPr>
          <w:rFonts w:ascii="Times New Roman" w:hAnsi="Times New Roman" w:cs="Times New Roman"/>
          <w:sz w:val="24"/>
          <w:szCs w:val="24"/>
        </w:rPr>
        <w:t xml:space="preserve"> </w:t>
      </w:r>
      <w:r w:rsidR="00EE4D9D" w:rsidRPr="00EE4D9D">
        <w:rPr>
          <w:rFonts w:ascii="Times New Roman" w:hAnsi="Times New Roman" w:cs="Times New Roman"/>
          <w:sz w:val="24"/>
          <w:szCs w:val="24"/>
        </w:rPr>
        <w:t>https://akshin.75.ru</w:t>
      </w:r>
      <w:r w:rsidRPr="00432B5D">
        <w:rPr>
          <w:rFonts w:ascii="Times New Roman" w:hAnsi="Times New Roman" w:cs="Times New Roman"/>
          <w:sz w:val="24"/>
          <w:szCs w:val="24"/>
        </w:rPr>
        <w:t xml:space="preserve"> и Портала государственных и муниципальных услуг мониторинг хода пред</w:t>
      </w:r>
      <w:r w:rsidR="00E11D82" w:rsidRPr="00432B5D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E333EC" w:rsidRPr="00432B5D" w:rsidRDefault="00E333EC" w:rsidP="00EE4D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40.</w:t>
      </w:r>
      <w:r w:rsidR="00EE4D9D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4568EA" w:rsidRPr="00432B5D" w:rsidRDefault="004568EA" w:rsidP="00EE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40.1. Особенности предоставления муниципальной услуги в электронной форме.</w:t>
      </w:r>
    </w:p>
    <w:p w:rsidR="004568EA" w:rsidRPr="00432B5D" w:rsidRDefault="004568EA" w:rsidP="00EE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4568EA" w:rsidRPr="00432B5D" w:rsidRDefault="004568EA" w:rsidP="00456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Формы и виды обращений заявителя:</w:t>
      </w:r>
    </w:p>
    <w:p w:rsidR="004568EA" w:rsidRPr="00432B5D" w:rsidRDefault="004568EA" w:rsidP="00456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553"/>
        <w:gridCol w:w="992"/>
        <w:gridCol w:w="863"/>
        <w:gridCol w:w="696"/>
        <w:gridCol w:w="850"/>
        <w:gridCol w:w="2552"/>
        <w:gridCol w:w="1418"/>
      </w:tblGrid>
      <w:tr w:rsidR="004568EA" w:rsidRPr="00432B5D">
        <w:trPr>
          <w:trHeight w:val="1710"/>
        </w:trPr>
        <w:tc>
          <w:tcPr>
            <w:tcW w:w="566" w:type="dxa"/>
            <w:vMerge w:val="restart"/>
          </w:tcPr>
          <w:p w:rsidR="004568EA" w:rsidRPr="00432B5D" w:rsidRDefault="004568EA" w:rsidP="00EE4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restart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Необходимость предоставления, в следующих случаях</w:t>
            </w:r>
          </w:p>
        </w:tc>
        <w:tc>
          <w:tcPr>
            <w:tcW w:w="2409" w:type="dxa"/>
            <w:gridSpan w:val="3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прием</w:t>
            </w:r>
          </w:p>
        </w:tc>
        <w:tc>
          <w:tcPr>
            <w:tcW w:w="3970" w:type="dxa"/>
            <w:gridSpan w:val="2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4568EA" w:rsidRPr="00432B5D">
        <w:trPr>
          <w:trHeight w:val="1420"/>
        </w:trPr>
        <w:tc>
          <w:tcPr>
            <w:tcW w:w="566" w:type="dxa"/>
            <w:vMerge/>
          </w:tcPr>
          <w:p w:rsidR="004568EA" w:rsidRPr="00432B5D" w:rsidRDefault="004568EA" w:rsidP="00EE4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Бумажный вид</w:t>
            </w:r>
          </w:p>
        </w:tc>
        <w:tc>
          <w:tcPr>
            <w:tcW w:w="850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вид</w:t>
            </w:r>
          </w:p>
        </w:tc>
        <w:tc>
          <w:tcPr>
            <w:tcW w:w="2552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Бумажно-электронный вид</w:t>
            </w:r>
          </w:p>
        </w:tc>
        <w:tc>
          <w:tcPr>
            <w:tcW w:w="1418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</w:t>
            </w:r>
          </w:p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</w:tr>
      <w:tr w:rsidR="004568EA" w:rsidRPr="00432B5D">
        <w:trPr>
          <w:trHeight w:val="870"/>
        </w:trPr>
        <w:tc>
          <w:tcPr>
            <w:tcW w:w="566" w:type="dxa"/>
            <w:vMerge/>
          </w:tcPr>
          <w:p w:rsidR="004568EA" w:rsidRPr="00432B5D" w:rsidRDefault="004568EA" w:rsidP="00EE4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4568EA" w:rsidRPr="00432B5D" w:rsidRDefault="004568EA" w:rsidP="006406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8EA" w:rsidRPr="00432B5D" w:rsidRDefault="004568EA" w:rsidP="006406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568EA" w:rsidRPr="00432B5D" w:rsidRDefault="004568EA" w:rsidP="006406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696" w:type="dxa"/>
          </w:tcPr>
          <w:p w:rsidR="004568EA" w:rsidRPr="00432B5D" w:rsidRDefault="004568EA" w:rsidP="006406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552" w:type="dxa"/>
          </w:tcPr>
          <w:p w:rsidR="004568EA" w:rsidRPr="00432B5D" w:rsidRDefault="004568EA" w:rsidP="006406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</w:tcPr>
          <w:p w:rsidR="004568EA" w:rsidRPr="00432B5D" w:rsidRDefault="004568EA" w:rsidP="006406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</w:tr>
      <w:tr w:rsidR="004568EA" w:rsidRPr="00432B5D" w:rsidTr="00EE4D9D">
        <w:trPr>
          <w:trHeight w:val="1657"/>
        </w:trPr>
        <w:tc>
          <w:tcPr>
            <w:tcW w:w="566" w:type="dxa"/>
          </w:tcPr>
          <w:p w:rsidR="004568EA" w:rsidRPr="00432B5D" w:rsidRDefault="004568EA" w:rsidP="00EE4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помещения (</w:t>
            </w:r>
            <w:hyperlink r:id="rId18" w:history="1">
              <w:r w:rsidRPr="00432B5D">
                <w:rPr>
                  <w:rFonts w:ascii="Times New Roman" w:hAnsi="Times New Roman" w:cs="Times New Roman"/>
                  <w:sz w:val="24"/>
                  <w:szCs w:val="24"/>
                </w:rPr>
                <w:t>приложени</w:t>
              </w:r>
            </w:hyperlink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hyperlink r:id="rId19" w:history="1">
              <w:r w:rsidRPr="00432B5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863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696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1418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 Документ, подписанный простой ЭЦП</w:t>
            </w:r>
          </w:p>
        </w:tc>
      </w:tr>
      <w:tr w:rsidR="004568EA" w:rsidRPr="00432B5D">
        <w:trPr>
          <w:trHeight w:val="940"/>
        </w:trPr>
        <w:tc>
          <w:tcPr>
            <w:tcW w:w="566" w:type="dxa"/>
          </w:tcPr>
          <w:p w:rsidR="004568EA" w:rsidRPr="00432B5D" w:rsidRDefault="004568EA" w:rsidP="00EE4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(представителя)</w:t>
            </w:r>
          </w:p>
        </w:tc>
        <w:tc>
          <w:tcPr>
            <w:tcW w:w="992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863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6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УЭК</w:t>
            </w:r>
          </w:p>
        </w:tc>
        <w:tc>
          <w:tcPr>
            <w:tcW w:w="2552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Скан-копия документа, сформированного в бумажном виде, заверенная</w:t>
            </w:r>
            <w:r w:rsidR="00A81F11" w:rsidRPr="0043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ЭЦП</w:t>
            </w:r>
          </w:p>
        </w:tc>
        <w:tc>
          <w:tcPr>
            <w:tcW w:w="1418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УЭК</w:t>
            </w:r>
          </w:p>
        </w:tc>
      </w:tr>
      <w:tr w:rsidR="004568EA" w:rsidRPr="00432B5D">
        <w:trPr>
          <w:trHeight w:val="556"/>
        </w:trPr>
        <w:tc>
          <w:tcPr>
            <w:tcW w:w="566" w:type="dxa"/>
          </w:tcPr>
          <w:p w:rsidR="004568EA" w:rsidRPr="00432B5D" w:rsidRDefault="004568EA" w:rsidP="00EE4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4568EA" w:rsidRPr="00432B5D" w:rsidRDefault="004568EA" w:rsidP="00EE4D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992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863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6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8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Документ, подписанный усиленной квалифицированной ЭЦП</w:t>
            </w:r>
          </w:p>
        </w:tc>
      </w:tr>
      <w:tr w:rsidR="004568EA" w:rsidRPr="00432B5D">
        <w:trPr>
          <w:trHeight w:val="556"/>
        </w:trPr>
        <w:tc>
          <w:tcPr>
            <w:tcW w:w="566" w:type="dxa"/>
          </w:tcPr>
          <w:p w:rsidR="004568EA" w:rsidRPr="00432B5D" w:rsidRDefault="004568EA" w:rsidP="00EE4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4568EA" w:rsidRPr="00432B5D" w:rsidRDefault="004568EA" w:rsidP="00EE4D9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переводимое помещение</w:t>
            </w:r>
          </w:p>
        </w:tc>
        <w:tc>
          <w:tcPr>
            <w:tcW w:w="992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Не обязательно</w:t>
            </w:r>
          </w:p>
        </w:tc>
        <w:tc>
          <w:tcPr>
            <w:tcW w:w="863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696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Запрос в Росреестр</w:t>
            </w:r>
          </w:p>
        </w:tc>
        <w:tc>
          <w:tcPr>
            <w:tcW w:w="2552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8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Запрос в Росреестр</w:t>
            </w:r>
          </w:p>
        </w:tc>
      </w:tr>
      <w:tr w:rsidR="004568EA" w:rsidRPr="00432B5D">
        <w:trPr>
          <w:trHeight w:val="556"/>
        </w:trPr>
        <w:tc>
          <w:tcPr>
            <w:tcW w:w="566" w:type="dxa"/>
          </w:tcPr>
          <w:p w:rsidR="004568EA" w:rsidRPr="00432B5D" w:rsidRDefault="004568EA" w:rsidP="00EE4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4568EA" w:rsidRPr="00432B5D" w:rsidRDefault="004568EA" w:rsidP="00EE4D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</w:t>
            </w:r>
          </w:p>
        </w:tc>
        <w:tc>
          <w:tcPr>
            <w:tcW w:w="992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Не обязательно</w:t>
            </w:r>
          </w:p>
        </w:tc>
        <w:tc>
          <w:tcPr>
            <w:tcW w:w="863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696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8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Документ, подписанный усиленной квалифицированной ЭЦП</w:t>
            </w:r>
          </w:p>
        </w:tc>
      </w:tr>
      <w:tr w:rsidR="004568EA" w:rsidRPr="00432B5D">
        <w:trPr>
          <w:trHeight w:val="556"/>
        </w:trPr>
        <w:tc>
          <w:tcPr>
            <w:tcW w:w="566" w:type="dxa"/>
          </w:tcPr>
          <w:p w:rsidR="004568EA" w:rsidRPr="00432B5D" w:rsidRDefault="004568EA" w:rsidP="00EE4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4568EA" w:rsidRPr="00432B5D" w:rsidRDefault="004568EA" w:rsidP="00EE4D9D">
            <w:pPr>
              <w:spacing w:line="240" w:lineRule="auto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92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Не обязательно</w:t>
            </w:r>
          </w:p>
        </w:tc>
        <w:tc>
          <w:tcPr>
            <w:tcW w:w="863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6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68EA" w:rsidRPr="00432B5D" w:rsidRDefault="004568EA" w:rsidP="00EE4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8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Документ, подписанный усиленной квалифицированной ЭЦП</w:t>
            </w:r>
          </w:p>
        </w:tc>
      </w:tr>
      <w:tr w:rsidR="004568EA" w:rsidRPr="00432B5D">
        <w:trPr>
          <w:trHeight w:val="1124"/>
        </w:trPr>
        <w:tc>
          <w:tcPr>
            <w:tcW w:w="566" w:type="dxa"/>
          </w:tcPr>
          <w:p w:rsidR="004568EA" w:rsidRPr="00432B5D" w:rsidRDefault="004568EA" w:rsidP="00EE4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3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Подготовленный и оформленный в установленном порядке проект переустройства</w:t>
            </w:r>
          </w:p>
        </w:tc>
        <w:tc>
          <w:tcPr>
            <w:tcW w:w="992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 xml:space="preserve">Не обязательно </w:t>
            </w:r>
          </w:p>
        </w:tc>
        <w:tc>
          <w:tcPr>
            <w:tcW w:w="863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696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8" w:type="dxa"/>
          </w:tcPr>
          <w:p w:rsidR="004568EA" w:rsidRPr="00432B5D" w:rsidRDefault="004568EA" w:rsidP="00EE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432B5D">
              <w:rPr>
                <w:rFonts w:ascii="Times New Roman" w:hAnsi="Times New Roman" w:cs="Times New Roman"/>
                <w:sz w:val="24"/>
                <w:szCs w:val="24"/>
              </w:rPr>
              <w:t>Документ, подписанный усиленной квалифицированной ЭЦП</w:t>
            </w:r>
            <w:bookmarkEnd w:id="2"/>
          </w:p>
        </w:tc>
      </w:tr>
    </w:tbl>
    <w:p w:rsidR="004568EA" w:rsidRDefault="004568EA" w:rsidP="00EE4D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D9D" w:rsidRPr="00EE4D9D" w:rsidRDefault="00EE4D9D" w:rsidP="00AB0A50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40.2 </w:t>
      </w:r>
      <w:r w:rsidRPr="00AB0A50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</w:t>
      </w:r>
      <w:r w:rsidR="00AB0A50">
        <w:rPr>
          <w:rFonts w:ascii="Times New Roman" w:hAnsi="Times New Roman" w:cs="Times New Roman"/>
          <w:sz w:val="24"/>
          <w:szCs w:val="24"/>
        </w:rPr>
        <w:t xml:space="preserve"> </w:t>
      </w:r>
      <w:r w:rsidRPr="00AB0A50">
        <w:rPr>
          <w:rFonts w:ascii="Times New Roman" w:hAnsi="Times New Roman" w:cs="Times New Roman"/>
          <w:sz w:val="24"/>
          <w:szCs w:val="24"/>
        </w:rPr>
        <w:t>муниципальной услуги документах, в том числе исчерпывающий перечень оснований для отказа в исправлении таких опечаток и ошибок</w:t>
      </w:r>
      <w:r w:rsidRPr="00EE4D9D">
        <w:t>.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Исполнителя.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Заявление может быть подано заявителем Исполнителю одним из следующих способов: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- лично;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- через законного представителя;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- почтой;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- по электронной почте.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Также заявление о выявленных опечатках и (или) ошибках может быть подано в многофункциональный центр заявителем лично или через законного представителя, а</w:t>
      </w:r>
      <w:r w:rsidR="00AB0A50">
        <w:rPr>
          <w:rFonts w:ascii="Times New Roman" w:hAnsi="Times New Roman" w:cs="Times New Roman"/>
          <w:sz w:val="24"/>
          <w:szCs w:val="24"/>
        </w:rPr>
        <w:t xml:space="preserve"> </w:t>
      </w:r>
      <w:r w:rsidRPr="00EE4D9D">
        <w:rPr>
          <w:rFonts w:ascii="Times New Roman" w:hAnsi="Times New Roman" w:cs="Times New Roman"/>
          <w:sz w:val="24"/>
          <w:szCs w:val="24"/>
        </w:rPr>
        <w:t>также в электронной форме через Единый портал и/или Региональный портал, с момента реализации технической возможности.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Исполнитель рассматривает заявление, представленное заявителем, и проводит проверку указанных в заявлении сведений в срок, не превышающий 2 рабочих дней</w:t>
      </w:r>
      <w:r w:rsidR="00AB0A50">
        <w:rPr>
          <w:rFonts w:ascii="Times New Roman" w:hAnsi="Times New Roman" w:cs="Times New Roman"/>
          <w:sz w:val="24"/>
          <w:szCs w:val="24"/>
        </w:rPr>
        <w:t>,</w:t>
      </w:r>
      <w:r w:rsidRPr="00EE4D9D">
        <w:rPr>
          <w:rFonts w:ascii="Times New Roman" w:hAnsi="Times New Roman" w:cs="Times New Roman"/>
          <w:sz w:val="24"/>
          <w:szCs w:val="24"/>
        </w:rPr>
        <w:t xml:space="preserve"> с даты регистрации соответствующего заявления.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Исполнитель осуществляет исправление в срок, не превышающий 5 рабочих дней с момента регистрации соответствующего заявления.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документах, выданных в результате предоставления муниципальной услуги</w:t>
      </w:r>
      <w:r w:rsidR="00AB0A50">
        <w:rPr>
          <w:rFonts w:ascii="Times New Roman" w:hAnsi="Times New Roman" w:cs="Times New Roman"/>
          <w:sz w:val="24"/>
          <w:szCs w:val="24"/>
        </w:rPr>
        <w:t>,</w:t>
      </w:r>
      <w:r w:rsidRPr="00EE4D9D">
        <w:rPr>
          <w:rFonts w:ascii="Times New Roman" w:hAnsi="Times New Roman" w:cs="Times New Roman"/>
          <w:sz w:val="24"/>
          <w:szCs w:val="24"/>
        </w:rPr>
        <w:t xml:space="preserve"> осуществляется без взимания платы.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Исполнитель направляет уведомление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Выдача (направление) исправленного документа или отказа заявителю осуществляется Исполнителем определенным заявителем способом при обращении об исправлении ошибок.</w:t>
      </w:r>
    </w:p>
    <w:p w:rsidR="00EE4D9D" w:rsidRPr="00EE4D9D" w:rsidRDefault="00EE4D9D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9D">
        <w:rPr>
          <w:rFonts w:ascii="Times New Roman" w:hAnsi="Times New Roman" w:cs="Times New Roman"/>
          <w:sz w:val="24"/>
          <w:szCs w:val="24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</w:t>
      </w:r>
    </w:p>
    <w:p w:rsidR="00AB0A50" w:rsidRPr="00AB0A50" w:rsidRDefault="00AB0A50" w:rsidP="00AB0A50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40.3 </w:t>
      </w:r>
      <w:r w:rsidRPr="00AB0A50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Основанием для выдачи дубликата документа, выданного по результатам предоставления муниципальной услуги, является подача заявления, которое регистрируется Исполнителем в течение 1 рабочего дня с момента поступления заявления Исполнителю, при направлении запроса в форме электронного документа посредством ПГУ ЛО - не позднее 1 рабочего дня, следующего за днем получения запроса.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Заявление может быть подано заявителем Исполнителю одним из следующих способов: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- лично;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- через законного представителя;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- почтой;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lastRenderedPageBreak/>
        <w:t>- по электронной почте.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Также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A50">
        <w:rPr>
          <w:rFonts w:ascii="Times New Roman" w:hAnsi="Times New Roman" w:cs="Times New Roman"/>
          <w:sz w:val="24"/>
          <w:szCs w:val="24"/>
        </w:rPr>
        <w:t>о выдаче дубликата документа, выданного по результатам предоставления муниципальной услуги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Получателями дубликата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A50">
        <w:rPr>
          <w:rFonts w:ascii="Times New Roman" w:hAnsi="Times New Roman" w:cs="Times New Roman"/>
          <w:sz w:val="24"/>
          <w:szCs w:val="24"/>
        </w:rPr>
        <w:t xml:space="preserve"> могут быть физические лица и их представители.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Исполнитель осуществляет выдачу дубликата документа в срок, не превышающий 5 рабочих дней с момента регистрации соответствующего заявления.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Выдача дубликата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A50">
        <w:rPr>
          <w:rFonts w:ascii="Times New Roman" w:hAnsi="Times New Roman" w:cs="Times New Roman"/>
          <w:sz w:val="24"/>
          <w:szCs w:val="24"/>
        </w:rPr>
        <w:t>осуществляется без взимания платы.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этого дубликата: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B0A50">
        <w:rPr>
          <w:rFonts w:ascii="Times New Roman" w:hAnsi="Times New Roman" w:cs="Times New Roman"/>
          <w:sz w:val="24"/>
          <w:szCs w:val="24"/>
        </w:rPr>
        <w:t>аявление подано лицом, не уполномоченным совершать такого рода действия;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B0A50">
        <w:rPr>
          <w:rFonts w:ascii="Times New Roman" w:hAnsi="Times New Roman" w:cs="Times New Roman"/>
          <w:sz w:val="24"/>
          <w:szCs w:val="24"/>
        </w:rPr>
        <w:t>тсутствие или неполнота обязательных для указания в заявлении сведений, а также, если сведения в заявлении не поддаются прочтению либо отсутствует подпись заявителя (представителя заявителя);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B0A50">
        <w:rPr>
          <w:rFonts w:ascii="Times New Roman" w:hAnsi="Times New Roman" w:cs="Times New Roman"/>
          <w:sz w:val="24"/>
          <w:szCs w:val="24"/>
        </w:rPr>
        <w:t>тсутствие у заявителя законных оснований на предоставление муниципальной услуги.</w:t>
      </w:r>
    </w:p>
    <w:p w:rsidR="00AB0A50" w:rsidRP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(вручение) заявителю дубликата (отказа в выдаче дубликата) документа, выданного по результатам предоставления муниципальной услуги.</w:t>
      </w:r>
    </w:p>
    <w:p w:rsidR="00AB0A50" w:rsidRDefault="00AB0A50" w:rsidP="00AB0A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50">
        <w:rPr>
          <w:rFonts w:ascii="Times New Roman" w:hAnsi="Times New Roman" w:cs="Times New Roman"/>
          <w:sz w:val="24"/>
          <w:szCs w:val="24"/>
        </w:rPr>
        <w:t>Выдача дубликата документа, выданного по результатам предоставления муниципальной услуги или отказа заявителю осуществляется Исполнителем определенным заявителем способом при обращении с заявлением к Исполнителю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BD2" w:rsidRPr="00E85BD2" w:rsidRDefault="00AB0A50" w:rsidP="00E85BD2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40.4. </w:t>
      </w:r>
      <w:r w:rsidR="00E85BD2" w:rsidRPr="00E85BD2">
        <w:rPr>
          <w:rFonts w:ascii="Times New Roman" w:hAnsi="Times New Roman" w:cs="Times New Roman"/>
          <w:sz w:val="24"/>
          <w:szCs w:val="24"/>
        </w:rPr>
        <w:t>Порядок оставления запроса заявителя о предоставлении муниципальной услуги без рассмотрения</w:t>
      </w:r>
      <w:r w:rsidR="00E85BD2" w:rsidRPr="00E85BD2">
        <w:t>.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Основанием для оставления запроса заявителя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>без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>является подача заявления, которое регистрируется Исполнителем в течение 1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>с момента поступления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>к Исполнителю, при направлении запроса в форме электронного документа посредством ПГУ ЛО - не позднее 1 рабочего дня, следующего за днем получения запроса.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Заявление может быть подано заявителем Исполнителю одним из следующих способов: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- лично;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- через законного представителя;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- почтой;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- по электронной почте.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Также заявление об оставлении запроса заявителя о предоставлении муниципальной услуги без рассмотрения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Исполнитель, не позднее 5 дней, следующих за днем регистрации поступившего заявления, направляет ответ заявителю о принятии к сведению запроса заявителя о предоставлении муниципальной услуги без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>почтовым отправлением либо иным способом, указанным в заявлении.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Получателями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>письменного ответа на запрос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>заявителя о предоставлении муниципальной услуги без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>могут быть физические лица и их представители.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Выдача письменного 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>на запрос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>заявителя о предоставлении муниципальной услуги без рассмотрения осуществляется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5BD2">
        <w:rPr>
          <w:rFonts w:ascii="Times New Roman" w:hAnsi="Times New Roman" w:cs="Times New Roman"/>
          <w:sz w:val="24"/>
          <w:szCs w:val="24"/>
        </w:rPr>
        <w:t xml:space="preserve"> без взимания платы.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40.5. </w:t>
      </w:r>
      <w:r w:rsidRPr="00E85BD2">
        <w:rPr>
          <w:rFonts w:ascii="Times New Roman" w:hAnsi="Times New Roman" w:cs="Times New Roman"/>
          <w:sz w:val="24"/>
          <w:szCs w:val="24"/>
        </w:rPr>
        <w:t>Форма запроса о предоставлении услуги, форма документа, являющегося результатом предоставления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рассмотрения.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Форма запроса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</w:t>
      </w:r>
      <w:r w:rsidRPr="00E85BD2">
        <w:rPr>
          <w:rFonts w:ascii="Times New Roman" w:hAnsi="Times New Roman" w:cs="Times New Roman"/>
          <w:sz w:val="24"/>
          <w:szCs w:val="24"/>
        </w:rPr>
        <w:lastRenderedPageBreak/>
        <w:t>переводе» изложена Приложением № 2 к настоящему административному регламенту.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Формой 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5BD2">
        <w:rPr>
          <w:rFonts w:ascii="Times New Roman" w:hAnsi="Times New Roman" w:cs="Times New Roman"/>
          <w:sz w:val="24"/>
          <w:szCs w:val="24"/>
        </w:rPr>
        <w:t xml:space="preserve"> является разрешение о переводе жилого помещения в нежилое или нежилого помещения в жилое помещение, либо отказ в выдаче такого разрешения.</w:t>
      </w:r>
    </w:p>
    <w:p w:rsidR="00E85BD2" w:rsidRPr="00E85BD2" w:rsidRDefault="00E85BD2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D2">
        <w:rPr>
          <w:rFonts w:ascii="Times New Roman" w:hAnsi="Times New Roman" w:cs="Times New Roman"/>
          <w:sz w:val="24"/>
          <w:szCs w:val="24"/>
        </w:rPr>
        <w:t>Заявление об исправлении технических ошибок в данном документе, заявление о выдаче дубликата данного документа, заявление об оставлении запроса без рассмотрения, если иное не предусмотрено федеральным законом, представляются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D2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 в произвольной форме</w:t>
      </w:r>
    </w:p>
    <w:p w:rsidR="00EE4D9D" w:rsidRPr="00432B5D" w:rsidRDefault="00EE4D9D" w:rsidP="00EE4D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F7B" w:rsidRPr="00432B5D" w:rsidRDefault="00B02F7B" w:rsidP="00EE4D9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B5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E4D9D" w:rsidRPr="00EE4D9D">
        <w:rPr>
          <w:rFonts w:ascii="Arial" w:hAnsi="Arial" w:cs="Arial"/>
          <w:color w:val="000000"/>
          <w:sz w:val="17"/>
          <w:szCs w:val="17"/>
          <w:lang w:eastAsia="en-US"/>
        </w:rPr>
        <w:t xml:space="preserve"> </w:t>
      </w:r>
      <w:r w:rsidR="00EE4D9D" w:rsidRPr="00EE4D9D">
        <w:rPr>
          <w:rFonts w:ascii="Times New Roman" w:hAnsi="Times New Roman" w:cs="Times New Roman"/>
          <w:b/>
          <w:bCs/>
          <w:sz w:val="24"/>
          <w:szCs w:val="24"/>
        </w:rPr>
        <w:t>Состав,</w:t>
      </w:r>
      <w:r w:rsidR="00EE4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D9D" w:rsidRPr="00EE4D9D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и сроки выполнения административных процедур,</w:t>
      </w:r>
      <w:r w:rsidR="00EE4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D9D" w:rsidRPr="00EE4D9D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их выполнения,</w:t>
      </w:r>
      <w:r w:rsidR="00EE4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D9D" w:rsidRPr="00EE4D9D">
        <w:rPr>
          <w:rFonts w:ascii="Times New Roman" w:hAnsi="Times New Roman" w:cs="Times New Roman"/>
          <w:b/>
          <w:bCs/>
          <w:sz w:val="24"/>
          <w:szCs w:val="24"/>
        </w:rPr>
        <w:t>в том числе особенности выполнения административных процедур в электронной форме,</w:t>
      </w:r>
      <w:r w:rsidR="00EE4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D9D" w:rsidRPr="00EE4D9D">
        <w:rPr>
          <w:rFonts w:ascii="Times New Roman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B02F7B" w:rsidRPr="00432B5D" w:rsidRDefault="00E333EC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41</w:t>
      </w:r>
      <w:r w:rsidR="00B02F7B" w:rsidRPr="00432B5D">
        <w:rPr>
          <w:rFonts w:ascii="Times New Roman" w:hAnsi="Times New Roman" w:cs="Times New Roman"/>
          <w:sz w:val="24"/>
          <w:szCs w:val="24"/>
        </w:rPr>
        <w:t xml:space="preserve">. Основанием для начала предоставления муниципальной услуги является </w:t>
      </w:r>
      <w:r w:rsidR="004568EA" w:rsidRPr="00432B5D">
        <w:rPr>
          <w:rFonts w:ascii="Times New Roman" w:hAnsi="Times New Roman" w:cs="Times New Roman"/>
          <w:sz w:val="24"/>
          <w:szCs w:val="24"/>
        </w:rPr>
        <w:t>запрос</w:t>
      </w:r>
      <w:r w:rsidR="00B02F7B" w:rsidRPr="00432B5D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B02F7B" w:rsidRPr="00432B5D" w:rsidRDefault="00B02F7B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</w:t>
      </w:r>
      <w:r w:rsidR="00E333EC" w:rsidRPr="00432B5D">
        <w:rPr>
          <w:rFonts w:ascii="Times New Roman" w:hAnsi="Times New Roman" w:cs="Times New Roman"/>
          <w:sz w:val="24"/>
          <w:szCs w:val="24"/>
        </w:rPr>
        <w:t>2</w:t>
      </w:r>
      <w:r w:rsidRPr="00432B5D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включает в себя следующие административные процедуры: </w:t>
      </w:r>
    </w:p>
    <w:p w:rsidR="00B02F7B" w:rsidRPr="00432B5D" w:rsidRDefault="00B02F7B" w:rsidP="00E85B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представленных заявителем;</w:t>
      </w:r>
    </w:p>
    <w:p w:rsidR="00B02F7B" w:rsidRPr="00432B5D" w:rsidRDefault="00B02F7B" w:rsidP="00E85B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проверка представленных заявителем документов и подготовка разрешения либо уведомления Заявителя</w:t>
      </w:r>
      <w:r w:rsidRPr="00432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об отказе в их получении;</w:t>
      </w:r>
    </w:p>
    <w:p w:rsidR="003F069B" w:rsidRPr="00432B5D" w:rsidRDefault="003F069B" w:rsidP="00E85B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принятие решение о предоставлении муниципальной услуги или отказе в ее предоставлении;</w:t>
      </w:r>
    </w:p>
    <w:p w:rsidR="00B02F7B" w:rsidRPr="00432B5D" w:rsidRDefault="003F069B" w:rsidP="00E85B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выдача документов либо уведомления заявителя об отказе в их получении</w:t>
      </w:r>
      <w:r w:rsidR="00B02F7B" w:rsidRPr="00432B5D">
        <w:rPr>
          <w:rFonts w:ascii="Times New Roman" w:hAnsi="Times New Roman" w:cs="Times New Roman"/>
          <w:sz w:val="24"/>
          <w:szCs w:val="24"/>
        </w:rPr>
        <w:t>.</w:t>
      </w:r>
    </w:p>
    <w:p w:rsidR="00B02F7B" w:rsidRPr="00432B5D" w:rsidRDefault="00F47CCA" w:rsidP="00E85B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02F7B" w:rsidRPr="00432B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B02F7B" w:rsidRPr="00432B5D">
        <w:rPr>
          <w:rFonts w:ascii="Times New Roman" w:hAnsi="Times New Roman" w:cs="Times New Roman"/>
          <w:sz w:val="24"/>
          <w:szCs w:val="24"/>
        </w:rPr>
        <w:t xml:space="preserve"> административных процедур предоставления муниципальной услуги приводится в приложении № 1 к настоящему </w:t>
      </w:r>
      <w:r w:rsidR="00E8351A" w:rsidRPr="00432B5D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B02F7B" w:rsidRPr="00432B5D">
        <w:rPr>
          <w:rFonts w:ascii="Times New Roman" w:hAnsi="Times New Roman" w:cs="Times New Roman"/>
          <w:sz w:val="24"/>
          <w:szCs w:val="24"/>
        </w:rPr>
        <w:t>регламенту.</w:t>
      </w:r>
    </w:p>
    <w:p w:rsidR="00B02F7B" w:rsidRPr="00432B5D" w:rsidRDefault="00B02F7B" w:rsidP="00B02F7B">
      <w:pPr>
        <w:pStyle w:val="a3"/>
        <w:spacing w:line="240" w:lineRule="auto"/>
        <w:ind w:firstLine="567"/>
        <w:jc w:val="center"/>
        <w:rPr>
          <w:b w:val="0"/>
          <w:bCs w:val="0"/>
          <w:color w:val="auto"/>
        </w:rPr>
      </w:pPr>
    </w:p>
    <w:p w:rsidR="00B02F7B" w:rsidRPr="00432B5D" w:rsidRDefault="00B02F7B" w:rsidP="00E85BD2">
      <w:pPr>
        <w:pStyle w:val="ConsPlusNonformat"/>
        <w:jc w:val="center"/>
        <w:rPr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представленных</w:t>
      </w:r>
      <w:r w:rsidR="00E85BD2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заявителем</w:t>
      </w:r>
    </w:p>
    <w:p w:rsidR="00B02F7B" w:rsidRPr="00432B5D" w:rsidRDefault="00B02F7B" w:rsidP="00E85B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</w:t>
      </w:r>
      <w:r w:rsidR="00E333EC" w:rsidRPr="00432B5D">
        <w:rPr>
          <w:rFonts w:ascii="Times New Roman" w:hAnsi="Times New Roman" w:cs="Times New Roman"/>
          <w:sz w:val="24"/>
          <w:szCs w:val="24"/>
        </w:rPr>
        <w:t>3</w:t>
      </w:r>
      <w:r w:rsidRPr="00432B5D">
        <w:rPr>
          <w:rFonts w:ascii="Times New Roman" w:hAnsi="Times New Roman" w:cs="Times New Roman"/>
          <w:sz w:val="24"/>
          <w:szCs w:val="24"/>
        </w:rPr>
        <w:t xml:space="preserve">. Основанием для начала предоставления муниципальной услуги является подача Заявления с пакетом документов, предусмотренных пунктом 14 настоящего административного регламента. </w:t>
      </w:r>
    </w:p>
    <w:p w:rsidR="00B02F7B" w:rsidRPr="00432B5D" w:rsidRDefault="00B02F7B" w:rsidP="00E85B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</w:t>
      </w:r>
      <w:r w:rsidR="00E333EC" w:rsidRPr="00432B5D">
        <w:rPr>
          <w:rFonts w:ascii="Times New Roman" w:hAnsi="Times New Roman" w:cs="Times New Roman"/>
          <w:sz w:val="24"/>
          <w:szCs w:val="24"/>
        </w:rPr>
        <w:t>4</w:t>
      </w:r>
      <w:r w:rsidRPr="00432B5D">
        <w:rPr>
          <w:rFonts w:ascii="Times New Roman" w:hAnsi="Times New Roman" w:cs="Times New Roman"/>
          <w:sz w:val="24"/>
          <w:szCs w:val="24"/>
        </w:rPr>
        <w:t xml:space="preserve">. Должностным лицом, ответственным за прием и регистрацию Заявлений, является специалист, отвечающий за делопроизводство (далее - Специалист). </w:t>
      </w:r>
    </w:p>
    <w:p w:rsidR="00B02F7B" w:rsidRPr="00432B5D" w:rsidRDefault="00B02F7B" w:rsidP="00E85B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</w:t>
      </w:r>
      <w:r w:rsidR="00E333EC" w:rsidRPr="00432B5D">
        <w:rPr>
          <w:rFonts w:ascii="Times New Roman" w:hAnsi="Times New Roman" w:cs="Times New Roman"/>
          <w:sz w:val="24"/>
          <w:szCs w:val="24"/>
        </w:rPr>
        <w:t>5</w:t>
      </w:r>
      <w:r w:rsidRPr="00432B5D">
        <w:rPr>
          <w:rFonts w:ascii="Times New Roman" w:hAnsi="Times New Roman" w:cs="Times New Roman"/>
          <w:sz w:val="24"/>
          <w:szCs w:val="24"/>
        </w:rPr>
        <w:t xml:space="preserve">. Специалист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B02F7B" w:rsidRPr="00432B5D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B02F7B" w:rsidRPr="00432B5D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B02F7B" w:rsidRPr="00432B5D" w:rsidRDefault="00B02F7B" w:rsidP="00E85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</w:t>
      </w:r>
      <w:r w:rsidR="00E333EC" w:rsidRPr="00432B5D">
        <w:rPr>
          <w:rFonts w:ascii="Times New Roman" w:hAnsi="Times New Roman" w:cs="Times New Roman"/>
          <w:sz w:val="24"/>
          <w:szCs w:val="24"/>
        </w:rPr>
        <w:t>6</w:t>
      </w:r>
      <w:r w:rsidRPr="00432B5D">
        <w:rPr>
          <w:rFonts w:ascii="Times New Roman" w:hAnsi="Times New Roman" w:cs="Times New Roman"/>
          <w:sz w:val="24"/>
          <w:szCs w:val="24"/>
        </w:rPr>
        <w:t>. 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для визирования руководителю Исполнителя либо лицу, его замещающему, в течение того же рабочего дня.</w:t>
      </w:r>
    </w:p>
    <w:p w:rsidR="00B02F7B" w:rsidRPr="00432B5D" w:rsidRDefault="00B02F7B" w:rsidP="00E85B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</w:t>
      </w:r>
      <w:r w:rsidR="00E333EC" w:rsidRPr="00432B5D">
        <w:rPr>
          <w:rFonts w:ascii="Times New Roman" w:hAnsi="Times New Roman" w:cs="Times New Roman"/>
          <w:sz w:val="24"/>
          <w:szCs w:val="24"/>
        </w:rPr>
        <w:t>7</w:t>
      </w:r>
      <w:r w:rsidRPr="00432B5D">
        <w:rPr>
          <w:rFonts w:ascii="Times New Roman" w:hAnsi="Times New Roman" w:cs="Times New Roman"/>
          <w:sz w:val="24"/>
          <w:szCs w:val="24"/>
        </w:rPr>
        <w:t>. Результатом данного административного действия является прием Заявления с пакетом документов, его регистрация.</w:t>
      </w:r>
    </w:p>
    <w:p w:rsidR="00B02F7B" w:rsidRPr="00432B5D" w:rsidRDefault="00B02F7B" w:rsidP="00607C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1468" w:rsidRPr="00432B5D" w:rsidRDefault="00A31468" w:rsidP="00E85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A31468" w:rsidRPr="00432B5D" w:rsidRDefault="00A31468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53. Основанием для начала данной административной процедуры является поступление заявления с необходимыми документами после регистрации к должностному лицу, ответственному за предоставление муниципальной услуги.</w:t>
      </w:r>
    </w:p>
    <w:p w:rsidR="00A31468" w:rsidRPr="00432B5D" w:rsidRDefault="00A31468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 xml:space="preserve">54. Должностным лицом, ответственным за предоставление муниципальной услуги и подготовку выдачи документов либо уведомления заявителя об отказе в его получении, является секретарь межведомственной комиссии (далее - секретарь комиссии). </w:t>
      </w:r>
    </w:p>
    <w:p w:rsidR="00A31468" w:rsidRPr="00432B5D" w:rsidRDefault="00A31468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lastRenderedPageBreak/>
        <w:t>55. В течение трех рабочих дней со дня поступления Исполнителю заявления о предоставлении муниципальной услуги</w:t>
      </w:r>
      <w:r w:rsidR="00E825D1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432B5D">
        <w:rPr>
          <w:rFonts w:ascii="Times New Roman" w:hAnsi="Times New Roman" w:cs="Times New Roman"/>
          <w:b w:val="0"/>
          <w:bCs w:val="0"/>
          <w:color w:val="auto"/>
        </w:rPr>
        <w:t xml:space="preserve"> секретарь комиссии проводит проверку документов, предусмотренных пунктом 14 настоящего административного регламента, на предмет достоверности указанных сведений. </w:t>
      </w:r>
    </w:p>
    <w:p w:rsidR="00A31468" w:rsidRPr="00432B5D" w:rsidRDefault="00A31468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 xml:space="preserve">56. Должностное лицо, ответственное за предоставление муниципальной услуги, оформляет межведомственные запросы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самоуправления. </w:t>
      </w:r>
    </w:p>
    <w:p w:rsidR="00A31468" w:rsidRPr="00432B5D" w:rsidRDefault="00A31468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57. Правоустанавливающие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A31468" w:rsidRPr="00432B5D" w:rsidRDefault="00A31468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58. 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E106FA" w:rsidRPr="00432B5D" w:rsidRDefault="00E106FA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59. 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E825D1" w:rsidRPr="00E825D1" w:rsidRDefault="00E825D1" w:rsidP="00E825D1">
      <w:pPr>
        <w:pStyle w:val="a3"/>
        <w:spacing w:line="240" w:lineRule="auto"/>
        <w:ind w:firstLine="567"/>
        <w:jc w:val="both"/>
        <w:rPr>
          <w:b w:val="0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59.1. </w:t>
      </w:r>
      <w:r w:rsidRPr="00E825D1">
        <w:rPr>
          <w:rFonts w:ascii="Times New Roman" w:hAnsi="Times New Roman" w:cs="Times New Roman"/>
          <w:b w:val="0"/>
        </w:rPr>
        <w:t>Должностное лицо, ответственное за предоставление муниципальной услуги, вправе</w:t>
      </w:r>
      <w:r w:rsidRPr="00E825D1">
        <w:rPr>
          <w:b w:val="0"/>
        </w:rPr>
        <w:t>:</w:t>
      </w:r>
    </w:p>
    <w:p w:rsidR="00E825D1" w:rsidRPr="00E825D1" w:rsidRDefault="00E825D1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E825D1">
        <w:rPr>
          <w:rFonts w:ascii="Times New Roman" w:hAnsi="Times New Roman" w:cs="Times New Roman"/>
          <w:b w:val="0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825D1" w:rsidRPr="00E825D1" w:rsidRDefault="00E825D1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825D1">
        <w:rPr>
          <w:rFonts w:ascii="Times New Roman" w:hAnsi="Times New Roman" w:cs="Times New Roman"/>
          <w:b w:val="0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</w:t>
      </w:r>
    </w:p>
    <w:p w:rsidR="00E106FA" w:rsidRPr="00432B5D" w:rsidRDefault="00E106FA" w:rsidP="00E106F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E106FA" w:rsidRPr="00432B5D" w:rsidRDefault="00E106FA" w:rsidP="00E106FA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Принятие решение о предоставлении муниципальной услуги или отказе в ее предоставлении</w:t>
      </w:r>
    </w:p>
    <w:p w:rsidR="0015599C" w:rsidRPr="00432B5D" w:rsidRDefault="0015599C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60</w:t>
      </w:r>
      <w:r w:rsidR="00A31468" w:rsidRPr="00432B5D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Pr="00432B5D">
        <w:rPr>
          <w:rFonts w:ascii="Times New Roman" w:hAnsi="Times New Roman" w:cs="Times New Roman"/>
          <w:b w:val="0"/>
          <w:bCs w:val="0"/>
          <w:color w:val="auto"/>
        </w:rPr>
        <w:t>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комиссии.</w:t>
      </w:r>
    </w:p>
    <w:p w:rsidR="0015599C" w:rsidRPr="00432B5D" w:rsidRDefault="0015599C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61.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в жилое.</w:t>
      </w:r>
    </w:p>
    <w:p w:rsidR="00A31468" w:rsidRPr="00432B5D" w:rsidRDefault="0015599C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 xml:space="preserve">62. </w:t>
      </w:r>
      <w:r w:rsidR="00A31468" w:rsidRPr="00432B5D">
        <w:rPr>
          <w:rFonts w:ascii="Times New Roman" w:hAnsi="Times New Roman" w:cs="Times New Roman"/>
          <w:b w:val="0"/>
          <w:bCs w:val="0"/>
          <w:color w:val="auto"/>
        </w:rPr>
        <w:t>При отсутствии оснований для отказа в выдаче документов, предусмотренных пунктом 21 настоящего административного регламента, секретарь комиссии в течение трех рабочих дней со дня поступления Заявления подготавливает проект решения о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согласования.</w:t>
      </w:r>
    </w:p>
    <w:p w:rsidR="00A31468" w:rsidRPr="00432B5D" w:rsidRDefault="00A31468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6</w:t>
      </w:r>
      <w:r w:rsidR="0015599C" w:rsidRPr="00432B5D">
        <w:rPr>
          <w:rFonts w:ascii="Times New Roman" w:hAnsi="Times New Roman" w:cs="Times New Roman"/>
          <w:b w:val="0"/>
          <w:bCs w:val="0"/>
          <w:color w:val="auto"/>
        </w:rPr>
        <w:t>3</w:t>
      </w:r>
      <w:r w:rsidRPr="00432B5D">
        <w:rPr>
          <w:rFonts w:ascii="Times New Roman" w:hAnsi="Times New Roman" w:cs="Times New Roman"/>
          <w:b w:val="0"/>
          <w:bCs w:val="0"/>
          <w:color w:val="auto"/>
        </w:rPr>
        <w:t xml:space="preserve">. При наличии оснований для отказа в предоставлении муниципальной услуги выдаче документов, указанных в пункте 21 настоящего административного регламента, в течение трех рабочих дней со дня поступления Заявления секретарь комиссии готовит уведомление заявителю об отказе в выдаче документов с указанием причин отказа, и представляет руководителю Исполнителя или лицу его замещающему. </w:t>
      </w:r>
    </w:p>
    <w:p w:rsidR="00A31468" w:rsidRPr="00432B5D" w:rsidRDefault="0015599C" w:rsidP="00E82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64</w:t>
      </w:r>
      <w:r w:rsidR="00A31468" w:rsidRPr="00432B5D">
        <w:rPr>
          <w:rFonts w:ascii="Times New Roman" w:hAnsi="Times New Roman" w:cs="Times New Roman"/>
          <w:sz w:val="24"/>
          <w:szCs w:val="24"/>
        </w:rPr>
        <w:t>. Оформленные документы или уведомление заявителя об отказе в его получении проверяются руководителем Исполнителя в течение одного рабочего дня.</w:t>
      </w:r>
    </w:p>
    <w:p w:rsidR="00A31468" w:rsidRPr="00432B5D" w:rsidRDefault="00A31468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 xml:space="preserve">При отсутствии недостатков документы в тот же день передаются для подписания </w:t>
      </w:r>
      <w:r w:rsidR="00E825D1">
        <w:rPr>
          <w:rFonts w:ascii="Times New Roman" w:hAnsi="Times New Roman" w:cs="Times New Roman"/>
          <w:b w:val="0"/>
          <w:bCs w:val="0"/>
          <w:color w:val="auto"/>
        </w:rPr>
        <w:t xml:space="preserve">главе </w:t>
      </w:r>
      <w:r w:rsidR="00E825D1" w:rsidRPr="00E825D1">
        <w:rPr>
          <w:rFonts w:ascii="Times New Roman" w:hAnsi="Times New Roman" w:cs="Times New Roman"/>
          <w:b w:val="0"/>
          <w:bCs w:val="0"/>
          <w:color w:val="auto"/>
        </w:rPr>
        <w:t>Акшинского муниципального округа Забайкальского края</w:t>
      </w:r>
      <w:r w:rsidR="0049171E" w:rsidRPr="00432B5D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A31468" w:rsidRPr="00432B5D" w:rsidRDefault="0015599C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65</w:t>
      </w:r>
      <w:r w:rsidR="00A31468" w:rsidRPr="00432B5D">
        <w:rPr>
          <w:rFonts w:ascii="Times New Roman" w:hAnsi="Times New Roman" w:cs="Times New Roman"/>
          <w:b w:val="0"/>
          <w:bCs w:val="0"/>
          <w:color w:val="auto"/>
        </w:rPr>
        <w:t>. Результатом административной процедуры является подготовка документов или уведомления заявителя об отказе в его получении.</w:t>
      </w:r>
    </w:p>
    <w:p w:rsidR="0015599C" w:rsidRPr="00432B5D" w:rsidRDefault="0015599C" w:rsidP="00E333E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B02F7B" w:rsidRPr="00432B5D" w:rsidRDefault="00B02F7B" w:rsidP="00E825D1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lastRenderedPageBreak/>
        <w:t>Выдача документов либо уведомления заявителя об отказе в их получении</w:t>
      </w:r>
    </w:p>
    <w:p w:rsidR="00B02F7B" w:rsidRPr="00432B5D" w:rsidRDefault="00E106FA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6</w:t>
      </w:r>
      <w:r w:rsidR="0015599C" w:rsidRPr="00432B5D">
        <w:rPr>
          <w:rFonts w:ascii="Times New Roman" w:hAnsi="Times New Roman" w:cs="Times New Roman"/>
          <w:b w:val="0"/>
          <w:bCs w:val="0"/>
          <w:color w:val="auto"/>
        </w:rPr>
        <w:t>6</w:t>
      </w:r>
      <w:r w:rsidR="00B02F7B" w:rsidRPr="00432B5D">
        <w:rPr>
          <w:rFonts w:ascii="Times New Roman" w:hAnsi="Times New Roman" w:cs="Times New Roman"/>
          <w:b w:val="0"/>
          <w:bCs w:val="0"/>
          <w:color w:val="auto"/>
        </w:rPr>
        <w:t>. Основанием для начала административной процедуры, является поступление</w:t>
      </w:r>
      <w:r w:rsidRPr="00432B5D">
        <w:rPr>
          <w:rFonts w:ascii="Times New Roman" w:hAnsi="Times New Roman" w:cs="Times New Roman"/>
          <w:b w:val="0"/>
          <w:bCs w:val="0"/>
          <w:color w:val="auto"/>
        </w:rPr>
        <w:t xml:space="preserve"> с подпис</w:t>
      </w:r>
      <w:r w:rsidR="00E825D1">
        <w:rPr>
          <w:rFonts w:ascii="Times New Roman" w:hAnsi="Times New Roman" w:cs="Times New Roman"/>
          <w:b w:val="0"/>
          <w:bCs w:val="0"/>
          <w:color w:val="auto"/>
        </w:rPr>
        <w:t xml:space="preserve">ью главы </w:t>
      </w:r>
      <w:r w:rsidR="00E825D1" w:rsidRPr="00E825D1">
        <w:rPr>
          <w:rFonts w:ascii="Times New Roman" w:hAnsi="Times New Roman" w:cs="Times New Roman"/>
          <w:b w:val="0"/>
          <w:bCs w:val="0"/>
          <w:color w:val="auto"/>
        </w:rPr>
        <w:t>Акшинского муниципального округа Забайкальского края</w:t>
      </w:r>
      <w:r w:rsidR="00B02F7B" w:rsidRPr="00432B5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226C60" w:rsidRPr="00432B5D">
        <w:rPr>
          <w:rFonts w:ascii="Times New Roman" w:hAnsi="Times New Roman" w:cs="Times New Roman"/>
          <w:b w:val="0"/>
          <w:bCs w:val="0"/>
          <w:color w:val="auto"/>
        </w:rPr>
        <w:t>решения</w:t>
      </w:r>
      <w:r w:rsidR="00B02F7B" w:rsidRPr="00432B5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226C60" w:rsidRPr="00432B5D">
        <w:rPr>
          <w:rFonts w:ascii="Times New Roman" w:hAnsi="Times New Roman" w:cs="Times New Roman"/>
          <w:b w:val="0"/>
          <w:bCs w:val="0"/>
          <w:color w:val="auto"/>
        </w:rPr>
        <w:t>о переводе или отказе в переводе жилого помещения в нежилое или нежилого помещения в жилое</w:t>
      </w:r>
      <w:r w:rsidR="00B02F7B" w:rsidRPr="00432B5D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B02F7B" w:rsidRPr="00432B5D" w:rsidRDefault="0015599C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67</w:t>
      </w:r>
      <w:r w:rsidR="00B02F7B" w:rsidRPr="00432B5D">
        <w:rPr>
          <w:rFonts w:ascii="Times New Roman" w:hAnsi="Times New Roman" w:cs="Times New Roman"/>
          <w:b w:val="0"/>
          <w:bCs w:val="0"/>
          <w:color w:val="auto"/>
        </w:rPr>
        <w:t xml:space="preserve">. Должностным лицом, ответственным за выдачу документов либо уведомления заявителя об отказе в их получении, является руководитель Исполнителя. </w:t>
      </w:r>
    </w:p>
    <w:p w:rsidR="00B02F7B" w:rsidRPr="00432B5D" w:rsidRDefault="00B02F7B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6</w:t>
      </w:r>
      <w:r w:rsidR="0015599C" w:rsidRPr="00432B5D">
        <w:rPr>
          <w:rFonts w:ascii="Times New Roman" w:hAnsi="Times New Roman" w:cs="Times New Roman"/>
          <w:b w:val="0"/>
          <w:bCs w:val="0"/>
          <w:color w:val="auto"/>
        </w:rPr>
        <w:t>8</w:t>
      </w:r>
      <w:r w:rsidRPr="00432B5D">
        <w:rPr>
          <w:rFonts w:ascii="Times New Roman" w:hAnsi="Times New Roman" w:cs="Times New Roman"/>
          <w:b w:val="0"/>
          <w:bCs w:val="0"/>
          <w:color w:val="auto"/>
        </w:rPr>
        <w:t xml:space="preserve">. Подготовленные документы либо уведомление заявителя об отказе в его получении регистрируется в Журнале учета исходящей корреспонденции. </w:t>
      </w:r>
    </w:p>
    <w:p w:rsidR="00B02F7B" w:rsidRPr="00432B5D" w:rsidRDefault="00B02F7B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6</w:t>
      </w:r>
      <w:r w:rsidR="0015599C" w:rsidRPr="00432B5D">
        <w:rPr>
          <w:rFonts w:ascii="Times New Roman" w:hAnsi="Times New Roman" w:cs="Times New Roman"/>
          <w:b w:val="0"/>
          <w:bCs w:val="0"/>
          <w:color w:val="auto"/>
        </w:rPr>
        <w:t>9</w:t>
      </w:r>
      <w:r w:rsidRPr="00432B5D">
        <w:rPr>
          <w:rFonts w:ascii="Times New Roman" w:hAnsi="Times New Roman" w:cs="Times New Roman"/>
          <w:b w:val="0"/>
          <w:bCs w:val="0"/>
          <w:color w:val="auto"/>
        </w:rPr>
        <w:t>. Датой выдачи документов либо уведомления заявителя об отказе в их получении, является дата регистрации в Журнале учета исходящей корреспонденции.</w:t>
      </w:r>
    </w:p>
    <w:p w:rsidR="00B02F7B" w:rsidRPr="00432B5D" w:rsidRDefault="0015599C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70</w:t>
      </w:r>
      <w:r w:rsidR="00B02F7B" w:rsidRPr="00432B5D">
        <w:rPr>
          <w:rFonts w:ascii="Times New Roman" w:hAnsi="Times New Roman" w:cs="Times New Roman"/>
          <w:b w:val="0"/>
          <w:bCs w:val="0"/>
          <w:color w:val="auto"/>
        </w:rPr>
        <w:t>. Максимальный срок выполнения данной административной процедуры составляет один рабочий день.</w:t>
      </w:r>
    </w:p>
    <w:p w:rsidR="00B02F7B" w:rsidRPr="00432B5D" w:rsidRDefault="0015599C" w:rsidP="00E825D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2B5D">
        <w:rPr>
          <w:rFonts w:ascii="Times New Roman" w:hAnsi="Times New Roman" w:cs="Times New Roman"/>
          <w:b w:val="0"/>
          <w:bCs w:val="0"/>
          <w:color w:val="auto"/>
        </w:rPr>
        <w:t>71</w:t>
      </w:r>
      <w:r w:rsidR="00B02F7B" w:rsidRPr="00432B5D">
        <w:rPr>
          <w:rFonts w:ascii="Times New Roman" w:hAnsi="Times New Roman" w:cs="Times New Roman"/>
          <w:b w:val="0"/>
          <w:bCs w:val="0"/>
          <w:color w:val="auto"/>
        </w:rPr>
        <w:t>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B02F7B" w:rsidRPr="00432B5D" w:rsidRDefault="00B02F7B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</w:rPr>
      </w:pPr>
    </w:p>
    <w:p w:rsidR="00B02F7B" w:rsidRPr="00432B5D" w:rsidRDefault="000B248F" w:rsidP="00D83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B5D">
        <w:rPr>
          <w:rFonts w:ascii="Times New Roman" w:hAnsi="Times New Roman" w:cs="Times New Roman"/>
          <w:b/>
          <w:bCs/>
          <w:sz w:val="24"/>
          <w:szCs w:val="24"/>
        </w:rPr>
        <w:t>4. Формы</w:t>
      </w:r>
      <w:r w:rsidR="00B02F7B" w:rsidRPr="00432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127" w:rsidRPr="00432B5D">
        <w:rPr>
          <w:rFonts w:ascii="Times New Roman" w:hAnsi="Times New Roman" w:cs="Times New Roman"/>
          <w:b/>
          <w:bCs/>
          <w:sz w:val="24"/>
          <w:szCs w:val="24"/>
        </w:rPr>
        <w:t>контроля за исполнением административного регламента</w:t>
      </w:r>
    </w:p>
    <w:p w:rsidR="00E25369" w:rsidRPr="00432B5D" w:rsidRDefault="00E25369" w:rsidP="00E25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041"/>
    </w:p>
    <w:p w:rsidR="00E25369" w:rsidRPr="00432B5D" w:rsidRDefault="00E25369" w:rsidP="00E8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соблюдени</w:t>
      </w:r>
      <w:r w:rsidR="00E825D1">
        <w:rPr>
          <w:rFonts w:ascii="Times New Roman" w:hAnsi="Times New Roman" w:cs="Times New Roman"/>
          <w:sz w:val="24"/>
          <w:szCs w:val="24"/>
        </w:rPr>
        <w:t xml:space="preserve">я </w:t>
      </w:r>
      <w:r w:rsidRPr="00432B5D">
        <w:rPr>
          <w:rFonts w:ascii="Times New Roman" w:hAnsi="Times New Roman" w:cs="Times New Roman"/>
          <w:sz w:val="24"/>
          <w:szCs w:val="24"/>
        </w:rPr>
        <w:t>и исполнени</w:t>
      </w:r>
      <w:r w:rsidR="00E825D1">
        <w:rPr>
          <w:rFonts w:ascii="Times New Roman" w:hAnsi="Times New Roman" w:cs="Times New Roman"/>
          <w:sz w:val="24"/>
          <w:szCs w:val="24"/>
        </w:rPr>
        <w:t>я</w:t>
      </w:r>
      <w:r w:rsidRPr="00432B5D">
        <w:rPr>
          <w:rFonts w:ascii="Times New Roman" w:hAnsi="Times New Roman" w:cs="Times New Roman"/>
          <w:sz w:val="24"/>
          <w:szCs w:val="24"/>
        </w:rPr>
        <w:t xml:space="preserve"> ответственными должностными лицами положений</w:t>
      </w:r>
      <w:r w:rsidR="00E825D1">
        <w:rPr>
          <w:rFonts w:ascii="Times New Roman" w:hAnsi="Times New Roman" w:cs="Times New Roman"/>
          <w:sz w:val="24"/>
          <w:szCs w:val="24"/>
        </w:rPr>
        <w:t xml:space="preserve"> а</w:t>
      </w:r>
      <w:r w:rsidRPr="00432B5D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</w:t>
      </w:r>
      <w:r w:rsidR="00E825D1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E25369" w:rsidRPr="00432B5D" w:rsidRDefault="0015599C" w:rsidP="00E8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72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E825D1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>Текущий контроль соблюдени</w:t>
      </w:r>
      <w:r w:rsidR="00E825D1">
        <w:rPr>
          <w:rFonts w:ascii="Times New Roman" w:hAnsi="Times New Roman" w:cs="Times New Roman"/>
          <w:sz w:val="24"/>
          <w:szCs w:val="24"/>
        </w:rPr>
        <w:t>я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E825D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825D1" w:rsidRPr="00E825D1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="00E25369" w:rsidRPr="00432B5D">
        <w:rPr>
          <w:rFonts w:ascii="Times New Roman" w:hAnsi="Times New Roman" w:cs="Times New Roman"/>
          <w:sz w:val="24"/>
          <w:szCs w:val="24"/>
        </w:rPr>
        <w:t>, его заместителем, курирующим соответствующее направление деятельности, руководителем Исполнителя.</w:t>
      </w:r>
    </w:p>
    <w:p w:rsidR="00E25369" w:rsidRPr="00432B5D" w:rsidRDefault="0015599C" w:rsidP="00E825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73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E825D1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устанавливается </w:t>
      </w:r>
      <w:r w:rsidR="00E825D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825D1" w:rsidRPr="00E825D1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="004063D0" w:rsidRPr="00432B5D">
        <w:rPr>
          <w:rFonts w:ascii="Times New Roman" w:hAnsi="Times New Roman" w:cs="Times New Roman"/>
          <w:sz w:val="24"/>
          <w:szCs w:val="24"/>
        </w:rPr>
        <w:t>.</w:t>
      </w:r>
    </w:p>
    <w:p w:rsidR="00E25369" w:rsidRPr="00432B5D" w:rsidRDefault="00E25369" w:rsidP="00E2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2"/>
    </w:p>
    <w:p w:rsidR="00E25369" w:rsidRPr="00432B5D" w:rsidRDefault="00E25369" w:rsidP="00E8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="00E825D1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 услуги,</w:t>
      </w:r>
      <w:r w:rsidR="00E825D1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в том числе порядок и формы контроля за полнотой и качеством</w:t>
      </w:r>
      <w:r w:rsidR="00E825D1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bookmarkEnd w:id="4"/>
    <w:p w:rsidR="00E25369" w:rsidRPr="00432B5D" w:rsidRDefault="0015599C" w:rsidP="00E8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74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E825D1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>Контроль полнот</w:t>
      </w:r>
      <w:r w:rsidR="00E825D1">
        <w:rPr>
          <w:rFonts w:ascii="Times New Roman" w:hAnsi="Times New Roman" w:cs="Times New Roman"/>
          <w:sz w:val="24"/>
          <w:szCs w:val="24"/>
        </w:rPr>
        <w:t>ы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E825D1">
        <w:rPr>
          <w:rFonts w:ascii="Times New Roman" w:hAnsi="Times New Roman" w:cs="Times New Roman"/>
          <w:sz w:val="24"/>
          <w:szCs w:val="24"/>
        </w:rPr>
        <w:t>а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E25369" w:rsidRPr="00432B5D" w:rsidRDefault="00E25369" w:rsidP="00E825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25369" w:rsidRPr="00432B5D" w:rsidRDefault="0015599C" w:rsidP="00E825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75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E825D1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Порядок и периодичность проведения плановых проверок выполнения Исполнителем положений </w:t>
      </w:r>
      <w:r w:rsidR="00E825D1">
        <w:rPr>
          <w:rFonts w:ascii="Times New Roman" w:hAnsi="Times New Roman" w:cs="Times New Roman"/>
          <w:sz w:val="24"/>
          <w:szCs w:val="24"/>
        </w:rPr>
        <w:t>а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1A174A" w:rsidRPr="001A174A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E25369" w:rsidRPr="00432B5D" w:rsidRDefault="0015599C" w:rsidP="00E8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76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1A174A" w:rsidRPr="001A174A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="00C922F3" w:rsidRPr="00432B5D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E25369" w:rsidRPr="00432B5D" w:rsidRDefault="0015599C" w:rsidP="00E825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77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1A174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A174A" w:rsidRPr="001A174A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="00C922F3" w:rsidRPr="00432B5D">
        <w:rPr>
          <w:rFonts w:ascii="Times New Roman" w:hAnsi="Times New Roman" w:cs="Times New Roman"/>
          <w:sz w:val="24"/>
          <w:szCs w:val="24"/>
        </w:rPr>
        <w:t>.</w:t>
      </w:r>
    </w:p>
    <w:p w:rsidR="00E25369" w:rsidRPr="00432B5D" w:rsidRDefault="0015599C" w:rsidP="001A17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lastRenderedPageBreak/>
        <w:t>78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осуществляются отраслевым (функциональным) органом администрации </w:t>
      </w:r>
      <w:r w:rsidR="001A174A" w:rsidRPr="001A174A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>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E25369" w:rsidRPr="00432B5D" w:rsidRDefault="0015599C" w:rsidP="001A17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79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>Исполнитель</w:t>
      </w:r>
      <w:r w:rsidR="001A174A">
        <w:rPr>
          <w:rFonts w:ascii="Times New Roman" w:hAnsi="Times New Roman" w:cs="Times New Roman"/>
          <w:sz w:val="24"/>
          <w:szCs w:val="24"/>
        </w:rPr>
        <w:t>,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поступления соответствующего запроса о проведении проверки</w:t>
      </w:r>
      <w:r w:rsidR="001A174A">
        <w:rPr>
          <w:rFonts w:ascii="Times New Roman" w:hAnsi="Times New Roman" w:cs="Times New Roman"/>
          <w:sz w:val="24"/>
          <w:szCs w:val="24"/>
        </w:rPr>
        <w:t>,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E25369" w:rsidRPr="00432B5D" w:rsidRDefault="0015599C" w:rsidP="001A17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80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>По окончании проверки представленные документы уполномоченный орган</w:t>
      </w:r>
      <w:r w:rsidR="00E25369" w:rsidRPr="00432B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>в течение 30 дней возвращает Исполнителю.</w:t>
      </w:r>
    </w:p>
    <w:p w:rsidR="00E25369" w:rsidRPr="00432B5D" w:rsidRDefault="00E25369" w:rsidP="00E253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369" w:rsidRPr="00432B5D" w:rsidRDefault="00E25369" w:rsidP="001A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3"/>
      <w:r w:rsidRPr="00432B5D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E25369" w:rsidRPr="00432B5D" w:rsidRDefault="0015599C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4"/>
      <w:bookmarkEnd w:id="5"/>
      <w:r w:rsidRPr="00432B5D">
        <w:rPr>
          <w:rFonts w:ascii="Times New Roman" w:hAnsi="Times New Roman" w:cs="Times New Roman"/>
          <w:sz w:val="24"/>
          <w:szCs w:val="24"/>
        </w:rPr>
        <w:t>81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E25369" w:rsidRPr="00432B5D" w:rsidRDefault="0015599C" w:rsidP="001A17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82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E25369" w:rsidRPr="00432B5D" w:rsidRDefault="00E25369" w:rsidP="00E2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369" w:rsidRPr="00432B5D" w:rsidRDefault="00E25369" w:rsidP="001A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Требования к порядку и формам контроля предоставлени</w:t>
      </w:r>
      <w:r w:rsidR="00250335">
        <w:rPr>
          <w:rFonts w:ascii="Times New Roman" w:hAnsi="Times New Roman" w:cs="Times New Roman"/>
          <w:sz w:val="24"/>
          <w:szCs w:val="24"/>
        </w:rPr>
        <w:t>я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bookmarkEnd w:id="6"/>
    <w:p w:rsidR="00E25369" w:rsidRPr="00432B5D" w:rsidRDefault="0015599C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83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>Заявители могут сообщить о нарушении своих прав и законных интересов, противоправных решениях, действиях или бездействии должно</w:t>
      </w:r>
      <w:r w:rsidR="00E8351A" w:rsidRPr="00432B5D">
        <w:rPr>
          <w:rFonts w:ascii="Times New Roman" w:hAnsi="Times New Roman" w:cs="Times New Roman"/>
          <w:sz w:val="24"/>
          <w:szCs w:val="24"/>
        </w:rPr>
        <w:t>стных лиц, нарушении положений а</w:t>
      </w:r>
      <w:r w:rsidR="00E25369" w:rsidRPr="00432B5D">
        <w:rPr>
          <w:rFonts w:ascii="Times New Roman" w:hAnsi="Times New Roman" w:cs="Times New Roman"/>
          <w:sz w:val="24"/>
          <w:szCs w:val="24"/>
        </w:rPr>
        <w:t>дминистративного регламента, некорректном поведении или нарушении служебной этики.</w:t>
      </w:r>
    </w:p>
    <w:p w:rsidR="00E25369" w:rsidRPr="00432B5D" w:rsidRDefault="0015599C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84</w:t>
      </w:r>
      <w:r w:rsidR="00E25369" w:rsidRPr="00432B5D">
        <w:rPr>
          <w:rFonts w:ascii="Times New Roman" w:hAnsi="Times New Roman" w:cs="Times New Roman"/>
          <w:sz w:val="24"/>
          <w:szCs w:val="24"/>
        </w:rPr>
        <w:t>.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25369" w:rsidRPr="00432B5D">
        <w:rPr>
          <w:rFonts w:ascii="Times New Roman" w:hAnsi="Times New Roman" w:cs="Times New Roman"/>
          <w:sz w:val="24"/>
          <w:szCs w:val="24"/>
        </w:rPr>
        <w:t>Контроль предоставлени</w:t>
      </w:r>
      <w:r w:rsidR="00250335">
        <w:rPr>
          <w:rFonts w:ascii="Times New Roman" w:hAnsi="Times New Roman" w:cs="Times New Roman"/>
          <w:sz w:val="24"/>
          <w:szCs w:val="24"/>
        </w:rPr>
        <w:t>я</w:t>
      </w:r>
      <w:r w:rsidR="00E25369" w:rsidRPr="00432B5D">
        <w:rPr>
          <w:rFonts w:ascii="Times New Roman" w:hAnsi="Times New Roman" w:cs="Times New Roman"/>
          <w:sz w:val="24"/>
          <w:szCs w:val="24"/>
        </w:rPr>
        <w:t xml:space="preserve">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 w:rsidR="001A174A">
        <w:rPr>
          <w:rFonts w:ascii="Times New Roman" w:hAnsi="Times New Roman" w:cs="Times New Roman"/>
          <w:sz w:val="24"/>
          <w:szCs w:val="24"/>
        </w:rPr>
        <w:t xml:space="preserve"> - </w:t>
      </w:r>
      <w:r w:rsidR="001A174A" w:rsidRPr="001A174A">
        <w:rPr>
          <w:rFonts w:ascii="Times New Roman" w:hAnsi="Times New Roman" w:cs="Times New Roman"/>
          <w:sz w:val="24"/>
          <w:szCs w:val="24"/>
        </w:rPr>
        <w:t>https://akshin.75.ru</w:t>
      </w:r>
      <w:r w:rsidR="00940A99" w:rsidRPr="00432B5D">
        <w:rPr>
          <w:rFonts w:ascii="Times New Roman" w:hAnsi="Times New Roman" w:cs="Times New Roman"/>
          <w:sz w:val="24"/>
          <w:szCs w:val="24"/>
        </w:rPr>
        <w:t xml:space="preserve">, </w:t>
      </w:r>
      <w:r w:rsidR="00E25369" w:rsidRPr="00432B5D">
        <w:rPr>
          <w:rFonts w:ascii="Times New Roman" w:hAnsi="Times New Roman" w:cs="Times New Roman"/>
          <w:sz w:val="24"/>
          <w:szCs w:val="24"/>
        </w:rPr>
        <w:t>а также в порядке и формах, установленных законодательством Российской Федерации.</w:t>
      </w:r>
    </w:p>
    <w:p w:rsidR="0015599C" w:rsidRPr="00432B5D" w:rsidRDefault="0015599C" w:rsidP="001A17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599C" w:rsidRPr="00432B5D" w:rsidRDefault="00EC5991" w:rsidP="001A1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B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6BFB" w:rsidRPr="00432B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предоставляющего государственную услугу,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органа,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предоставляющего муниципальную услугу,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многофункционального центра,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организаций,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указанных в части 1.1 статьи 16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27.02.2010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210-ФЗ «Об организации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услуг»,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а также их должностных лиц,</w:t>
      </w:r>
      <w:r w:rsidR="001A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4A" w:rsidRPr="001A174A">
        <w:rPr>
          <w:rFonts w:ascii="Times New Roman" w:hAnsi="Times New Roman" w:cs="Times New Roman"/>
          <w:b/>
          <w:bCs/>
          <w:sz w:val="24"/>
          <w:szCs w:val="24"/>
        </w:rPr>
        <w:t>государственных или муниципальных служащих, работников</w:t>
      </w:r>
    </w:p>
    <w:p w:rsidR="0015599C" w:rsidRPr="00432B5D" w:rsidRDefault="0015599C" w:rsidP="001A1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99C" w:rsidRPr="00432B5D" w:rsidRDefault="0015599C" w:rsidP="001A17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Исполнителя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и (или) его должностных лиц, муниципальных служащих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(далее – жалоба)</w:t>
      </w:r>
    </w:p>
    <w:p w:rsidR="0015599C" w:rsidRPr="00432B5D" w:rsidRDefault="003F208C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1"/>
      <w:r w:rsidRPr="00432B5D">
        <w:rPr>
          <w:rFonts w:ascii="Times New Roman" w:hAnsi="Times New Roman" w:cs="Times New Roman"/>
          <w:sz w:val="24"/>
          <w:szCs w:val="24"/>
        </w:rPr>
        <w:t>85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5599C" w:rsidRPr="00432B5D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599C" w:rsidRPr="00432B5D" w:rsidRDefault="0015599C" w:rsidP="003F208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A174A" w:rsidRPr="001A174A" w:rsidRDefault="003F208C" w:rsidP="001A174A">
      <w:pPr>
        <w:pStyle w:val="ac"/>
        <w:spacing w:after="0" w:line="240" w:lineRule="auto"/>
        <w:ind w:firstLine="567"/>
        <w:jc w:val="both"/>
        <w:rPr>
          <w:color w:val="000000"/>
          <w:lang w:eastAsia="ru-RU"/>
        </w:rPr>
      </w:pPr>
      <w:bookmarkStart w:id="8" w:name="sub_110101"/>
      <w:r w:rsidRPr="00432B5D">
        <w:t>86</w:t>
      </w:r>
      <w:r w:rsidR="001A174A">
        <w:t>.</w:t>
      </w:r>
      <w:bookmarkEnd w:id="8"/>
      <w:r w:rsidR="001A174A" w:rsidRPr="001A174A">
        <w:rPr>
          <w:rFonts w:ascii="Arial" w:hAnsi="Arial" w:cs="Arial"/>
          <w:color w:val="000000"/>
          <w:sz w:val="17"/>
          <w:szCs w:val="17"/>
        </w:rPr>
        <w:t xml:space="preserve"> </w:t>
      </w:r>
      <w:r w:rsidR="001A174A" w:rsidRPr="001A174A">
        <w:rPr>
          <w:color w:val="000000"/>
          <w:lang w:eastAsia="ru-RU"/>
        </w:rPr>
        <w:t>Заявитель может обратиться с жалобой, в том числе в следующих случаях:</w:t>
      </w:r>
    </w:p>
    <w:p w:rsidR="001A174A" w:rsidRPr="001A174A" w:rsidRDefault="001A174A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о предоставлении государственной или муниципальной услуги,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запроса,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указанного в статье 15.1 Федерального закона от 27.02.2010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210-ФЗ «Об организации предоставления государственных и муниципальных услуг»;</w:t>
      </w:r>
    </w:p>
    <w:p w:rsidR="001A174A" w:rsidRPr="001A174A" w:rsidRDefault="001A174A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 работника многофункционального центра возможно в случае,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на многофункциональный центр,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и действия (бездействие) которого обжалуются, возложена функция по предоставлению соответствующих государственных или муниципальных услуг в полном объеме в порядке, определенном частью 1.3 статьи 16 Федерального закона от 27.02.2010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210-ФЗ «Об организации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услуг»;</w:t>
      </w:r>
    </w:p>
    <w:p w:rsidR="001A174A" w:rsidRPr="001A174A" w:rsidRDefault="001A174A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 представление или осуществление которых не предусмотрено нормативными правовыми актами Российской Федерации, нормативными правовыми актами 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Забайкальского края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92F" w:rsidRP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Акшинского муниципального округа Забайкальского края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предоставления государственной или муниципальной услуги;</w:t>
      </w:r>
    </w:p>
    <w:p w:rsidR="001A174A" w:rsidRPr="001A174A" w:rsidRDefault="001A174A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предоставление которых предусмотрено нормативными правовыми актами Российской Федерации,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правовыми актами 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Забайкальского края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муниципальными правовыми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92F" w:rsidRP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Акшинского муниципального округа Забайкальского края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предоставления государственной или муниципальной услуги, у заявителя;</w:t>
      </w:r>
    </w:p>
    <w:p w:rsidR="001A174A" w:rsidRPr="001A174A" w:rsidRDefault="001A174A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отказ в предоставлении государственной или муниципальной услуги, 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 законами и иными нормативными правовыми актами 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Забайкальского края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муниципальными правовыми актами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92F" w:rsidRP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Акшинского муниципального округа Забайкальского края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 многофункционального центра возможно в случае, если на многофункциональный центр,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и действия (бездействие) которого обжалуются,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возложена функция по предоставлению соответствующих государственных или муниципальных услуг в полном объеме в порядке,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определенном частью 1.3 статьи 16 Федерального закона от 27.02.2010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210-ФЗ «Об организации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услуг»;</w:t>
      </w:r>
    </w:p>
    <w:p w:rsidR="001A174A" w:rsidRPr="001A174A" w:rsidRDefault="001A174A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предусмотренной нормативными правовыми актами Российской Федерации,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правовыми актами 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Забайкальского края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муниципальными правовыми актами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92F" w:rsidRP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Акшинского муниципального округа Забайкальского края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174A" w:rsidRPr="001A174A" w:rsidRDefault="001A174A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отказ органа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должностного лица органа,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 многофункционального центра,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предусмотренных частью 1.1 статьи 16 Федерального закона от 27.02.2010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210-ФЗ «Об организации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 многофункционального центра возможно в случае,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на многофункциональный центр,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и действия (бездействие) которого обжалуются,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возложена функция по предоставлению соответствующих муниципальных услуг в полном объеме в порядке,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определенном частью 1.3 статьи 16 Федерального закона от 27.02.2010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 210-ФЗ «Об организации предоставления государственных и муниципальных услуг;</w:t>
      </w:r>
    </w:p>
    <w:p w:rsidR="001A174A" w:rsidRPr="001A174A" w:rsidRDefault="001A174A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A174A" w:rsidRPr="001A174A" w:rsidRDefault="001A174A" w:rsidP="001A1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приостановление предоставления муниципальной услуги,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 законами и иными нормативными правовыми актами 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Забайкальского края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92F" w:rsidRP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Акшинского муниципального округа Забайкальского края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указанном случае досудебное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(внесудебное) обжалование заявителем решений и действий (бездействия) многофункционального центра,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 многофункционального центра возможно в случае,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на многофункциональный центр,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и действия (бездействие) которого обжалуются,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возложена функция по предоставлению соответствующих муниципальных услуг в полном объеме в порядке,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определенном частью 1.3 статьи 16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закона от 27.02.2010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210-ФЗ «Об организации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услуг»;</w:t>
      </w:r>
    </w:p>
    <w:p w:rsidR="001A174A" w:rsidRPr="001A174A" w:rsidRDefault="001A174A" w:rsidP="001A174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отсутствие и (или) недостоверность которых не указывались при первоначальном отказе в приеме документов,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предоставления государственной или муниципальной услуги,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либо в предоставлении государственной или муниципальной услуги,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исключением случаев,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предусмотренных пунктом 4 части 1 статьи 7 Федерального закона от 27.02.2010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210-ФЗ «Об организации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услуг». В указанном случае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многофункционального центра,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 многофункционального центра возможно в случае,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на многофункциональный центр,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и действия (бездействие) которого обжалуются,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возложена функция по предоставлению соответствующих муниципальных услуг в полном объеме в порядке,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определенном частью 1.3 статьи 16 Федерального закона от 27.02.2010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210-ФЗ «Об организации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4849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7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</w:t>
      </w:r>
    </w:p>
    <w:p w:rsidR="0015599C" w:rsidRPr="00432B5D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599C" w:rsidRPr="00432B5D" w:rsidRDefault="0015599C" w:rsidP="0048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Органы местного самоуправления и уполномоченные</w:t>
      </w:r>
      <w:r w:rsidR="0048492F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на рассмотрение жалобы должностные лица, которым</w:t>
      </w:r>
      <w:r w:rsidR="0048492F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может быть направлена жалоба</w:t>
      </w:r>
    </w:p>
    <w:p w:rsidR="0015599C" w:rsidRPr="00432B5D" w:rsidRDefault="003F208C" w:rsidP="0048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8</w:t>
      </w:r>
      <w:r w:rsidR="0015599C" w:rsidRPr="00432B5D">
        <w:rPr>
          <w:rFonts w:ascii="Times New Roman" w:hAnsi="Times New Roman" w:cs="Times New Roman"/>
          <w:sz w:val="24"/>
          <w:szCs w:val="24"/>
        </w:rPr>
        <w:t>7.</w:t>
      </w:r>
      <w:r w:rsidR="0048492F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Жалоба может быть направлена следующим органам и должностным лицам:</w:t>
      </w:r>
    </w:p>
    <w:p w:rsidR="0015599C" w:rsidRPr="00432B5D" w:rsidRDefault="0015599C" w:rsidP="0048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руководителю Исполнителя;</w:t>
      </w:r>
    </w:p>
    <w:p w:rsidR="0015599C" w:rsidRPr="00432B5D" w:rsidRDefault="0015599C" w:rsidP="0048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DA360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A3603" w:rsidRPr="00DA3603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Pr="00432B5D">
        <w:rPr>
          <w:rFonts w:ascii="Times New Roman" w:hAnsi="Times New Roman" w:cs="Times New Roman"/>
          <w:sz w:val="24"/>
          <w:szCs w:val="24"/>
        </w:rPr>
        <w:t>;</w:t>
      </w:r>
    </w:p>
    <w:p w:rsidR="0015599C" w:rsidRPr="00432B5D" w:rsidRDefault="00DA3603" w:rsidP="0048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DA3603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="008B0222" w:rsidRPr="00432B5D">
        <w:rPr>
          <w:rFonts w:ascii="Times New Roman" w:hAnsi="Times New Roman" w:cs="Times New Roman"/>
          <w:sz w:val="24"/>
          <w:szCs w:val="24"/>
        </w:rPr>
        <w:t>.</w:t>
      </w:r>
    </w:p>
    <w:p w:rsidR="0015599C" w:rsidRPr="00432B5D" w:rsidRDefault="003F208C" w:rsidP="0048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88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Рассмотрение жалобы не может быть поручено лицу, чьи решения и (или) действия (бездействие) обжалуются.</w:t>
      </w:r>
    </w:p>
    <w:p w:rsidR="0015599C" w:rsidRPr="00432B5D" w:rsidRDefault="0015599C" w:rsidP="0048492F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sub_55"/>
      <w:r w:rsidRPr="00432B5D">
        <w:rPr>
          <w:rFonts w:ascii="Times New Roman" w:hAnsi="Times New Roman" w:cs="Times New Roman"/>
          <w:sz w:val="24"/>
          <w:szCs w:val="24"/>
        </w:rPr>
        <w:t>Жалоба на решения, принятые руководителем Исполнителя</w:t>
      </w:r>
      <w:r w:rsidR="00DA3603">
        <w:rPr>
          <w:rFonts w:ascii="Times New Roman" w:hAnsi="Times New Roman" w:cs="Times New Roman"/>
          <w:sz w:val="24"/>
          <w:szCs w:val="24"/>
        </w:rPr>
        <w:t>,</w:t>
      </w:r>
      <w:r w:rsidRPr="00432B5D">
        <w:rPr>
          <w:rFonts w:ascii="Times New Roman" w:hAnsi="Times New Roman" w:cs="Times New Roman"/>
          <w:sz w:val="24"/>
          <w:szCs w:val="24"/>
        </w:rPr>
        <w:t xml:space="preserve"> подаются в вышестоящий орган либо в случае его отсутствия рассматриваются непосредственно руководителем Исполнителя.</w:t>
      </w:r>
    </w:p>
    <w:p w:rsidR="0015599C" w:rsidRPr="00432B5D" w:rsidRDefault="003F208C" w:rsidP="0048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89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жалобы, обязано:</w:t>
      </w:r>
    </w:p>
    <w:bookmarkEnd w:id="9"/>
    <w:p w:rsidR="0015599C" w:rsidRPr="00432B5D" w:rsidRDefault="0015599C" w:rsidP="0048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5599C" w:rsidRPr="00432B5D" w:rsidRDefault="0015599C" w:rsidP="0048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5599C" w:rsidRPr="00432B5D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599C" w:rsidRPr="00432B5D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5599C" w:rsidRPr="00432B5D" w:rsidRDefault="003F208C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90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5599C" w:rsidRPr="00432B5D" w:rsidRDefault="003F208C" w:rsidP="00DA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91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Жалоба может быть направлена:</w:t>
      </w:r>
    </w:p>
    <w:p w:rsidR="0015599C" w:rsidRPr="00432B5D" w:rsidRDefault="0015599C" w:rsidP="00DA36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 почте</w:t>
      </w:r>
      <w:r w:rsidR="00DA3603">
        <w:rPr>
          <w:rFonts w:ascii="Times New Roman" w:hAnsi="Times New Roman" w:cs="Times New Roman"/>
          <w:sz w:val="24"/>
          <w:szCs w:val="24"/>
        </w:rPr>
        <w:t>,</w:t>
      </w:r>
      <w:r w:rsidRPr="00432B5D">
        <w:rPr>
          <w:rFonts w:ascii="Times New Roman" w:hAnsi="Times New Roman" w:cs="Times New Roman"/>
          <w:sz w:val="24"/>
          <w:szCs w:val="24"/>
        </w:rPr>
        <w:t xml:space="preserve"> в адрес руководителя Исполнителя по адресу: </w:t>
      </w:r>
      <w:r w:rsidR="00B0358D" w:rsidRPr="00432B5D">
        <w:rPr>
          <w:rFonts w:ascii="Times New Roman" w:hAnsi="Times New Roman" w:cs="Times New Roman"/>
          <w:sz w:val="24"/>
          <w:szCs w:val="24"/>
        </w:rPr>
        <w:t>674230</w:t>
      </w:r>
      <w:r w:rsidRPr="00432B5D">
        <w:rPr>
          <w:rFonts w:ascii="Times New Roman" w:hAnsi="Times New Roman" w:cs="Times New Roman"/>
          <w:sz w:val="24"/>
          <w:szCs w:val="24"/>
        </w:rPr>
        <w:t xml:space="preserve"> Забайкальский край,</w:t>
      </w:r>
      <w:r w:rsidR="00DA3603">
        <w:rPr>
          <w:rFonts w:ascii="Times New Roman" w:hAnsi="Times New Roman" w:cs="Times New Roman"/>
          <w:sz w:val="24"/>
          <w:szCs w:val="24"/>
        </w:rPr>
        <w:t xml:space="preserve"> Акшинский район,</w:t>
      </w:r>
      <w:r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B0358D" w:rsidRPr="00432B5D">
        <w:rPr>
          <w:rFonts w:ascii="Times New Roman" w:hAnsi="Times New Roman" w:cs="Times New Roman"/>
          <w:sz w:val="24"/>
          <w:szCs w:val="24"/>
        </w:rPr>
        <w:t>с. Акша</w:t>
      </w:r>
      <w:r w:rsidRPr="00432B5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0358D" w:rsidRPr="00432B5D">
        <w:rPr>
          <w:rFonts w:ascii="Times New Roman" w:hAnsi="Times New Roman" w:cs="Times New Roman"/>
          <w:sz w:val="24"/>
          <w:szCs w:val="24"/>
        </w:rPr>
        <w:t>ул. Партизанская, 20</w:t>
      </w:r>
      <w:r w:rsidRPr="00432B5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5599C" w:rsidRPr="00432B5D" w:rsidRDefault="0015599C" w:rsidP="00DA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в адрес заместителя </w:t>
      </w:r>
      <w:r w:rsidR="00DA360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A3603" w:rsidRPr="00DA3603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Pr="00432B5D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252467" w:rsidRPr="00432B5D">
        <w:rPr>
          <w:rFonts w:ascii="Times New Roman" w:hAnsi="Times New Roman" w:cs="Times New Roman"/>
          <w:sz w:val="24"/>
          <w:szCs w:val="24"/>
        </w:rPr>
        <w:t>674230</w:t>
      </w:r>
      <w:r w:rsidR="003B67A2" w:rsidRPr="00432B5D">
        <w:rPr>
          <w:rFonts w:ascii="Times New Roman" w:hAnsi="Times New Roman" w:cs="Times New Roman"/>
          <w:sz w:val="24"/>
          <w:szCs w:val="24"/>
        </w:rPr>
        <w:t>,</w:t>
      </w:r>
      <w:r w:rsidR="00252467" w:rsidRPr="00432B5D">
        <w:rPr>
          <w:rFonts w:ascii="Times New Roman" w:hAnsi="Times New Roman" w:cs="Times New Roman"/>
          <w:sz w:val="24"/>
          <w:szCs w:val="24"/>
        </w:rPr>
        <w:t xml:space="preserve"> Забайкальский край,</w:t>
      </w:r>
      <w:r w:rsidR="00DA3603">
        <w:rPr>
          <w:rFonts w:ascii="Times New Roman" w:hAnsi="Times New Roman" w:cs="Times New Roman"/>
          <w:sz w:val="24"/>
          <w:szCs w:val="24"/>
        </w:rPr>
        <w:t xml:space="preserve"> Акшинский район,</w:t>
      </w:r>
      <w:r w:rsidR="00252467" w:rsidRPr="00432B5D">
        <w:rPr>
          <w:rFonts w:ascii="Times New Roman" w:hAnsi="Times New Roman" w:cs="Times New Roman"/>
          <w:sz w:val="24"/>
          <w:szCs w:val="24"/>
        </w:rPr>
        <w:t xml:space="preserve"> с. Акша</w:t>
      </w:r>
      <w:r w:rsidR="00252467" w:rsidRPr="00432B5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52467" w:rsidRPr="00432B5D">
        <w:rPr>
          <w:rFonts w:ascii="Times New Roman" w:hAnsi="Times New Roman" w:cs="Times New Roman"/>
          <w:sz w:val="24"/>
          <w:szCs w:val="24"/>
        </w:rPr>
        <w:t>ул. Партизанская, 20</w:t>
      </w:r>
      <w:r w:rsidR="00252467" w:rsidRPr="00432B5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5599C" w:rsidRPr="00432B5D" w:rsidRDefault="0015599C" w:rsidP="00DA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DA360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A3603" w:rsidRPr="00DA3603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Pr="00432B5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32B5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01019" w:rsidRPr="00432B5D">
        <w:rPr>
          <w:rFonts w:ascii="Times New Roman" w:hAnsi="Times New Roman" w:cs="Times New Roman"/>
          <w:sz w:val="24"/>
          <w:szCs w:val="24"/>
        </w:rPr>
        <w:t>674230</w:t>
      </w:r>
      <w:r w:rsidR="003B67A2" w:rsidRPr="00432B5D">
        <w:rPr>
          <w:rFonts w:ascii="Times New Roman" w:hAnsi="Times New Roman" w:cs="Times New Roman"/>
          <w:sz w:val="24"/>
          <w:szCs w:val="24"/>
        </w:rPr>
        <w:t>,</w:t>
      </w:r>
      <w:r w:rsidR="00E01019" w:rsidRPr="00432B5D">
        <w:rPr>
          <w:rFonts w:ascii="Times New Roman" w:hAnsi="Times New Roman" w:cs="Times New Roman"/>
          <w:sz w:val="24"/>
          <w:szCs w:val="24"/>
        </w:rPr>
        <w:t xml:space="preserve"> Забайкальский край,</w:t>
      </w:r>
      <w:r w:rsidR="00DA3603">
        <w:rPr>
          <w:rFonts w:ascii="Times New Roman" w:hAnsi="Times New Roman" w:cs="Times New Roman"/>
          <w:sz w:val="24"/>
          <w:szCs w:val="24"/>
        </w:rPr>
        <w:t xml:space="preserve"> Акшинский район,</w:t>
      </w:r>
      <w:r w:rsidR="00E01019" w:rsidRPr="00432B5D">
        <w:rPr>
          <w:rFonts w:ascii="Times New Roman" w:hAnsi="Times New Roman" w:cs="Times New Roman"/>
          <w:sz w:val="24"/>
          <w:szCs w:val="24"/>
        </w:rPr>
        <w:t xml:space="preserve"> с. Акша</w:t>
      </w:r>
      <w:r w:rsidR="00E01019" w:rsidRPr="00432B5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1019" w:rsidRPr="00432B5D">
        <w:rPr>
          <w:rFonts w:ascii="Times New Roman" w:hAnsi="Times New Roman" w:cs="Times New Roman"/>
          <w:sz w:val="24"/>
          <w:szCs w:val="24"/>
        </w:rPr>
        <w:t>ул. Партизанская, 20</w:t>
      </w:r>
      <w:r w:rsidR="00E01019" w:rsidRPr="00432B5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5599C" w:rsidRPr="00432B5D" w:rsidRDefault="0015599C" w:rsidP="00DA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 использованием официального сайта Исполнителя в информационно-телекоммуникационной сети «Интернет»: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="00DA3603" w:rsidRPr="00DA3603">
        <w:rPr>
          <w:rFonts w:ascii="Times New Roman" w:hAnsi="Times New Roman" w:cs="Times New Roman"/>
          <w:sz w:val="24"/>
          <w:szCs w:val="24"/>
        </w:rPr>
        <w:t>https://akshin.75.ru</w:t>
      </w:r>
      <w:r w:rsidRPr="00432B5D">
        <w:rPr>
          <w:rFonts w:ascii="Times New Roman" w:hAnsi="Times New Roman" w:cs="Times New Roman"/>
          <w:sz w:val="24"/>
          <w:szCs w:val="24"/>
        </w:rPr>
        <w:t>;</w:t>
      </w:r>
    </w:p>
    <w:p w:rsidR="0015599C" w:rsidRDefault="0015599C" w:rsidP="00DA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1" w:history="1">
        <w:r w:rsidRPr="00432B5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432B5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432B5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32B5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32B5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pgu</w:t>
        </w:r>
        <w:r w:rsidRPr="00432B5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32B5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Pr="00432B5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432B5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zab</w:t>
        </w:r>
        <w:r w:rsidRPr="00432B5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32B5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32B5D">
        <w:rPr>
          <w:rFonts w:ascii="Times New Roman" w:hAnsi="Times New Roman" w:cs="Times New Roman"/>
          <w:sz w:val="24"/>
          <w:szCs w:val="24"/>
        </w:rPr>
        <w:t>;</w:t>
      </w:r>
    </w:p>
    <w:p w:rsidR="00DA3603" w:rsidRPr="00432B5D" w:rsidRDefault="00DA3603" w:rsidP="00DA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603">
        <w:rPr>
          <w:rFonts w:ascii="Times New Roman" w:hAnsi="Times New Roman" w:cs="Times New Roman"/>
          <w:sz w:val="24"/>
          <w:szCs w:val="24"/>
        </w:rPr>
        <w:t>через 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599C" w:rsidRPr="00432B5D" w:rsidRDefault="0015599C" w:rsidP="00DA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15599C" w:rsidRPr="00432B5D" w:rsidRDefault="003F208C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92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5599C" w:rsidRPr="00432B5D" w:rsidRDefault="0015599C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lastRenderedPageBreak/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5599C" w:rsidRPr="00432B5D" w:rsidRDefault="0015599C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599C" w:rsidRPr="00432B5D" w:rsidRDefault="0015599C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5599C" w:rsidRPr="00432B5D" w:rsidRDefault="0015599C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5599C" w:rsidRPr="00432B5D" w:rsidRDefault="0015599C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2187" w:rsidRPr="00432B5D" w:rsidRDefault="00C32187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32B5D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976F8C" w:rsidRPr="00432B5D">
        <w:rPr>
          <w:rFonts w:ascii="Times New Roman" w:hAnsi="Times New Roman" w:cs="Times New Roman"/>
          <w:sz w:val="24"/>
          <w:szCs w:val="24"/>
        </w:rPr>
        <w:t>администраци</w:t>
      </w:r>
      <w:r w:rsidR="00DA3603">
        <w:rPr>
          <w:rFonts w:ascii="Times New Roman" w:hAnsi="Times New Roman" w:cs="Times New Roman"/>
          <w:sz w:val="24"/>
          <w:szCs w:val="24"/>
        </w:rPr>
        <w:t>ю</w:t>
      </w:r>
      <w:r w:rsidR="00976F8C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DA3603" w:rsidRPr="00DA3603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Pr="00432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32B5D">
        <w:rPr>
          <w:rFonts w:ascii="Times New Roman" w:hAnsi="Times New Roman" w:cs="Times New Roman"/>
          <w:sz w:val="24"/>
          <w:szCs w:val="24"/>
          <w:lang w:eastAsia="ru-RU"/>
        </w:rPr>
        <w:t>подлежит обязательному рассмотрению.</w:t>
      </w:r>
    </w:p>
    <w:p w:rsidR="0015599C" w:rsidRPr="00432B5D" w:rsidRDefault="0015599C" w:rsidP="003F208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5599C" w:rsidRPr="00432B5D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5599C" w:rsidRPr="00432B5D" w:rsidRDefault="003F208C" w:rsidP="00DA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93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Жалоба, поступившая Исполнителю, подлежит регистрации не позднее следующего рабочего дня со дня ее поступления.</w:t>
      </w:r>
    </w:p>
    <w:p w:rsidR="0015599C" w:rsidRPr="00432B5D" w:rsidRDefault="003F208C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94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5599C" w:rsidRPr="00432B5D" w:rsidRDefault="003F208C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95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="00DA3603" w:rsidRPr="00DA360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DA3603">
        <w:rPr>
          <w:rFonts w:ascii="Times New Roman" w:hAnsi="Times New Roman" w:cs="Times New Roman"/>
          <w:sz w:val="24"/>
          <w:szCs w:val="24"/>
        </w:rPr>
        <w:t>,</w:t>
      </w:r>
      <w:r w:rsidR="00DA3603" w:rsidRPr="00DA3603">
        <w:rPr>
          <w:rFonts w:ascii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4568EA" w:rsidRPr="00432B5D">
        <w:rPr>
          <w:rFonts w:ascii="Times New Roman" w:hAnsi="Times New Roman" w:cs="Times New Roman"/>
          <w:sz w:val="24"/>
          <w:szCs w:val="24"/>
        </w:rPr>
        <w:t>.</w:t>
      </w:r>
    </w:p>
    <w:p w:rsidR="004568EA" w:rsidRPr="00432B5D" w:rsidRDefault="004568EA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599C" w:rsidRPr="00432B5D" w:rsidRDefault="0015599C" w:rsidP="00DA3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5599C" w:rsidRPr="00432B5D" w:rsidRDefault="003F208C" w:rsidP="00DA36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96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DA3603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15599C" w:rsidRPr="00432B5D" w:rsidRDefault="0015599C" w:rsidP="003F20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99C" w:rsidRPr="00432B5D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5599C" w:rsidRPr="00432B5D" w:rsidRDefault="003F208C" w:rsidP="00DA36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97</w:t>
      </w:r>
      <w:r w:rsidR="00DA3603">
        <w:rPr>
          <w:rFonts w:ascii="Times New Roman" w:hAnsi="Times New Roman" w:cs="Times New Roman"/>
          <w:sz w:val="24"/>
          <w:szCs w:val="24"/>
        </w:rPr>
        <w:t xml:space="preserve">. </w:t>
      </w:r>
      <w:r w:rsidR="0015599C" w:rsidRPr="00432B5D">
        <w:rPr>
          <w:rFonts w:ascii="Times New Roman" w:hAnsi="Times New Roman" w:cs="Times New Roman"/>
          <w:sz w:val="24"/>
          <w:szCs w:val="24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DA3603" w:rsidRPr="00DA3603" w:rsidRDefault="003F208C" w:rsidP="00DA3603">
      <w:pPr>
        <w:spacing w:after="0" w:line="240" w:lineRule="auto"/>
        <w:ind w:firstLine="567"/>
        <w:outlineLvl w:val="1"/>
      </w:pPr>
      <w:r w:rsidRPr="00432B5D">
        <w:rPr>
          <w:rFonts w:ascii="Times New Roman" w:hAnsi="Times New Roman" w:cs="Times New Roman"/>
          <w:sz w:val="24"/>
          <w:szCs w:val="24"/>
        </w:rPr>
        <w:t>98</w:t>
      </w:r>
      <w:r w:rsidR="0015599C" w:rsidRPr="00DA3603">
        <w:rPr>
          <w:rFonts w:ascii="Times New Roman" w:hAnsi="Times New Roman" w:cs="Times New Roman"/>
          <w:sz w:val="24"/>
          <w:szCs w:val="24"/>
        </w:rPr>
        <w:t>.</w:t>
      </w:r>
      <w:r w:rsidR="00DA3603" w:rsidRPr="00DA3603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принимается одно из следующих решений</w:t>
      </w:r>
      <w:r w:rsidR="00DA3603" w:rsidRPr="00DA3603">
        <w:t>:</w:t>
      </w:r>
    </w:p>
    <w:p w:rsidR="00DA3603" w:rsidRPr="00DA3603" w:rsidRDefault="00DA3603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3603">
        <w:rPr>
          <w:rFonts w:ascii="Times New Roman" w:hAnsi="Times New Roman" w:cs="Times New Roman"/>
          <w:sz w:val="24"/>
          <w:szCs w:val="24"/>
        </w:rPr>
        <w:t>1) жалоба удовлетворяется,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603">
        <w:rPr>
          <w:rFonts w:ascii="Times New Roman" w:hAnsi="Times New Roman" w:cs="Times New Roman"/>
          <w:sz w:val="24"/>
          <w:szCs w:val="24"/>
        </w:rPr>
        <w:t>в том числе в форме отмены принятого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603">
        <w:rPr>
          <w:rFonts w:ascii="Times New Roman" w:hAnsi="Times New Roman" w:cs="Times New Roman"/>
          <w:sz w:val="24"/>
          <w:szCs w:val="24"/>
        </w:rPr>
        <w:t>исправления допущенных опечаток и ошибок в выданных в результате предоставления государственной или муниципальной услуги 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603">
        <w:rPr>
          <w:rFonts w:ascii="Times New Roman" w:hAnsi="Times New Roman" w:cs="Times New Roman"/>
          <w:sz w:val="24"/>
          <w:szCs w:val="24"/>
        </w:rPr>
        <w:t>возврата заявителю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603">
        <w:rPr>
          <w:rFonts w:ascii="Times New Roman" w:hAnsi="Times New Roman" w:cs="Times New Roman"/>
          <w:sz w:val="24"/>
          <w:szCs w:val="24"/>
        </w:rPr>
        <w:t>взимание которых не предусмотрено нормативными правовы</w:t>
      </w:r>
      <w:r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Федерации, </w:t>
      </w:r>
      <w:r w:rsidRPr="00DA3603">
        <w:rPr>
          <w:rFonts w:ascii="Times New Roman" w:hAnsi="Times New Roman" w:cs="Times New Roman"/>
          <w:sz w:val="24"/>
          <w:szCs w:val="24"/>
        </w:rPr>
        <w:t>нормативными правовыми актами Забайкальского 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603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603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края;</w:t>
      </w:r>
    </w:p>
    <w:p w:rsidR="00DA3603" w:rsidRPr="00DA3603" w:rsidRDefault="00DA3603" w:rsidP="00DA360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3603">
        <w:rPr>
          <w:rFonts w:ascii="Times New Roman" w:hAnsi="Times New Roman" w:cs="Times New Roman"/>
          <w:sz w:val="24"/>
          <w:szCs w:val="24"/>
        </w:rPr>
        <w:t>2)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FE7130" w:rsidRPr="00DA3603">
        <w:rPr>
          <w:rFonts w:ascii="Times New Roman" w:hAnsi="Times New Roman" w:cs="Times New Roman"/>
          <w:sz w:val="24"/>
          <w:szCs w:val="24"/>
        </w:rPr>
        <w:t>отказывается</w:t>
      </w:r>
      <w:r w:rsidRPr="00DA3603">
        <w:rPr>
          <w:rFonts w:ascii="Times New Roman" w:hAnsi="Times New Roman" w:cs="Times New Roman"/>
          <w:sz w:val="24"/>
          <w:szCs w:val="24"/>
        </w:rPr>
        <w:t xml:space="preserve"> в удовлетворении жалобы</w:t>
      </w:r>
      <w:r w:rsidR="00FE7130">
        <w:rPr>
          <w:rFonts w:ascii="Times New Roman" w:hAnsi="Times New Roman" w:cs="Times New Roman"/>
          <w:sz w:val="24"/>
          <w:szCs w:val="24"/>
        </w:rPr>
        <w:t>;</w:t>
      </w:r>
    </w:p>
    <w:p w:rsidR="00FE7130" w:rsidRPr="00FE7130" w:rsidRDefault="003F208C" w:rsidP="00FE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99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FE7130" w:rsidRPr="00FE713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</w:t>
      </w:r>
      <w:r w:rsidR="00FE7130">
        <w:rPr>
          <w:rFonts w:ascii="Times New Roman" w:hAnsi="Times New Roman" w:cs="Times New Roman"/>
          <w:sz w:val="24"/>
          <w:szCs w:val="24"/>
        </w:rPr>
        <w:t>,</w:t>
      </w:r>
      <w:r w:rsidR="00FE7130" w:rsidRPr="00FE7130">
        <w:rPr>
          <w:rFonts w:ascii="Times New Roman" w:hAnsi="Times New Roman" w:cs="Times New Roman"/>
          <w:sz w:val="24"/>
          <w:szCs w:val="24"/>
        </w:rPr>
        <w:t xml:space="preserve"> в ответе заявителю дается информация о действиях,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FE7130" w:rsidRPr="00FE7130">
        <w:rPr>
          <w:rFonts w:ascii="Times New Roman" w:hAnsi="Times New Roman" w:cs="Times New Roman"/>
          <w:sz w:val="24"/>
          <w:szCs w:val="24"/>
        </w:rPr>
        <w:t>осуществляемых органом,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FE7130" w:rsidRPr="00FE7130">
        <w:rPr>
          <w:rFonts w:ascii="Times New Roman" w:hAnsi="Times New Roman" w:cs="Times New Roman"/>
          <w:sz w:val="24"/>
          <w:szCs w:val="24"/>
        </w:rPr>
        <w:t>предоставляющим муниципальную услугу,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FE7130" w:rsidRPr="00FE7130">
        <w:rPr>
          <w:rFonts w:ascii="Times New Roman" w:hAnsi="Times New Roman" w:cs="Times New Roman"/>
          <w:sz w:val="24"/>
          <w:szCs w:val="24"/>
        </w:rPr>
        <w:t>многофункциональным центром либо организацией,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FE7130" w:rsidRPr="00FE7130">
        <w:rPr>
          <w:rFonts w:ascii="Times New Roman" w:hAnsi="Times New Roman" w:cs="Times New Roman"/>
          <w:sz w:val="24"/>
          <w:szCs w:val="24"/>
        </w:rPr>
        <w:t>предусмотренной частью 1.1 статьи 16 Федерального закона от 27.02.2010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FE7130" w:rsidRPr="00FE7130">
        <w:rPr>
          <w:rFonts w:ascii="Times New Roman" w:hAnsi="Times New Roman" w:cs="Times New Roman"/>
          <w:sz w:val="24"/>
          <w:szCs w:val="24"/>
        </w:rPr>
        <w:t>года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FE7130" w:rsidRPr="00FE7130">
        <w:rPr>
          <w:rFonts w:ascii="Times New Roman" w:hAnsi="Times New Roman" w:cs="Times New Roman"/>
          <w:sz w:val="24"/>
          <w:szCs w:val="24"/>
        </w:rPr>
        <w:t>№ 210-ФЗ «Об организации предоставления государственных и муниципальных услуг»,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FE7130" w:rsidRPr="00FE7130">
        <w:rPr>
          <w:rFonts w:ascii="Times New Roman" w:hAnsi="Times New Roman" w:cs="Times New Roman"/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 а также приносятся извинения за доставленные неудобства и указывается </w:t>
      </w:r>
      <w:r w:rsidR="00FE7130" w:rsidRPr="00FE7130">
        <w:rPr>
          <w:rFonts w:ascii="Times New Roman" w:hAnsi="Times New Roman" w:cs="Times New Roman"/>
          <w:sz w:val="24"/>
          <w:szCs w:val="24"/>
        </w:rPr>
        <w:lastRenderedPageBreak/>
        <w:t>информация о дальнейших действиях,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FE7130" w:rsidRPr="00FE7130">
        <w:rPr>
          <w:rFonts w:ascii="Times New Roman" w:hAnsi="Times New Roman" w:cs="Times New Roman"/>
          <w:sz w:val="24"/>
          <w:szCs w:val="24"/>
        </w:rPr>
        <w:t>которые необходимо совершить заявителю в целях получения муниципальной услуги.</w:t>
      </w:r>
    </w:p>
    <w:p w:rsidR="00FE7130" w:rsidRPr="00FE7130" w:rsidRDefault="00FE7130" w:rsidP="00FE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130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7130">
        <w:rPr>
          <w:rFonts w:ascii="Times New Roman" w:hAnsi="Times New Roman" w:cs="Times New Roman"/>
          <w:sz w:val="24"/>
          <w:szCs w:val="24"/>
        </w:rPr>
        <w:t xml:space="preserve"> в ответе заявителю даются аргументированные разъяснения о причинах принятого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130">
        <w:rPr>
          <w:rFonts w:ascii="Times New Roman" w:hAnsi="Times New Roman" w:cs="Times New Roman"/>
          <w:sz w:val="24"/>
          <w:szCs w:val="24"/>
        </w:rPr>
        <w:t>а также информация о порядке обжалования принятого решения</w:t>
      </w:r>
    </w:p>
    <w:p w:rsidR="0015599C" w:rsidRPr="00432B5D" w:rsidRDefault="003F208C" w:rsidP="00FE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100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15599C" w:rsidRPr="00432B5D" w:rsidRDefault="0015599C" w:rsidP="00FE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599C" w:rsidRPr="00432B5D" w:rsidRDefault="0015599C" w:rsidP="00FE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599C" w:rsidRPr="00432B5D" w:rsidRDefault="0015599C" w:rsidP="00FE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5599C" w:rsidRPr="00432B5D" w:rsidRDefault="003F208C" w:rsidP="00FE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101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15599C" w:rsidRPr="00432B5D" w:rsidRDefault="0015599C" w:rsidP="00FE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5599C" w:rsidRPr="00432B5D" w:rsidRDefault="0015599C" w:rsidP="00FE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FE7130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432B5D">
        <w:rPr>
          <w:rFonts w:ascii="Times New Roman" w:hAnsi="Times New Roman" w:cs="Times New Roman"/>
          <w:sz w:val="24"/>
          <w:szCs w:val="24"/>
        </w:rPr>
        <w:t>при наличии) и (или) почтовый адрес заявителя, указанные в жалобе.</w:t>
      </w:r>
    </w:p>
    <w:p w:rsidR="0015599C" w:rsidRPr="00432B5D" w:rsidRDefault="0015599C" w:rsidP="003F20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99C" w:rsidRPr="00432B5D" w:rsidRDefault="0015599C" w:rsidP="003F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Порядок информирования заявителя о</w:t>
      </w:r>
      <w:r w:rsidR="00FE7130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результатах рассмотрения жалобы</w:t>
      </w:r>
    </w:p>
    <w:p w:rsidR="0015599C" w:rsidRPr="00432B5D" w:rsidRDefault="003F208C" w:rsidP="0008064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102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C70619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подпункте </w:t>
      </w:r>
      <w:r w:rsidRPr="00432B5D">
        <w:rPr>
          <w:rFonts w:ascii="Times New Roman" w:hAnsi="Times New Roman" w:cs="Times New Roman"/>
          <w:sz w:val="24"/>
          <w:szCs w:val="24"/>
        </w:rPr>
        <w:t>98</w:t>
      </w:r>
      <w:r w:rsidR="0015599C" w:rsidRPr="00432B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5599C" w:rsidRPr="00432B5D" w:rsidRDefault="003F208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103</w:t>
      </w:r>
      <w:r w:rsidR="0015599C" w:rsidRPr="00432B5D">
        <w:rPr>
          <w:rFonts w:ascii="Times New Roman" w:hAnsi="Times New Roman" w:cs="Times New Roman"/>
          <w:sz w:val="24"/>
          <w:szCs w:val="24"/>
        </w:rPr>
        <w:t>. В ответе по результатам рассмотрения жалобы указываются:</w:t>
      </w:r>
    </w:p>
    <w:p w:rsidR="0015599C" w:rsidRPr="00432B5D" w:rsidRDefault="0015599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наименование уполномоченного органа, рассмотревшего жалобу (Исполнителя), должность, фамилия, имя, отчество (</w:t>
      </w:r>
      <w:r w:rsidR="0008064D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432B5D">
        <w:rPr>
          <w:rFonts w:ascii="Times New Roman" w:hAnsi="Times New Roman" w:cs="Times New Roman"/>
          <w:sz w:val="24"/>
          <w:szCs w:val="24"/>
        </w:rPr>
        <w:t>при наличии) его должностного лица, принявшего решение по жалобе;</w:t>
      </w:r>
    </w:p>
    <w:p w:rsidR="0015599C" w:rsidRPr="00432B5D" w:rsidRDefault="0015599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5599C" w:rsidRPr="00432B5D" w:rsidRDefault="0015599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="0008064D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432B5D">
        <w:rPr>
          <w:rFonts w:ascii="Times New Roman" w:hAnsi="Times New Roman" w:cs="Times New Roman"/>
          <w:sz w:val="24"/>
          <w:szCs w:val="24"/>
        </w:rPr>
        <w:t>при наличии) или наименование заявителя;</w:t>
      </w:r>
    </w:p>
    <w:p w:rsidR="0015599C" w:rsidRPr="00432B5D" w:rsidRDefault="0015599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5599C" w:rsidRPr="00432B5D" w:rsidRDefault="0015599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5599C" w:rsidRPr="00432B5D" w:rsidRDefault="0015599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08064D">
        <w:rPr>
          <w:rFonts w:ascii="Times New Roman" w:hAnsi="Times New Roman" w:cs="Times New Roman"/>
          <w:sz w:val="24"/>
          <w:szCs w:val="24"/>
        </w:rPr>
        <w:t>муниципальной</w:t>
      </w:r>
      <w:r w:rsidRPr="00432B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5599C" w:rsidRPr="00432B5D" w:rsidRDefault="0015599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5599C" w:rsidRPr="00432B5D" w:rsidRDefault="003F208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104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08064D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5599C" w:rsidRPr="00432B5D" w:rsidRDefault="003F208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105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08064D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По желанию заявителя</w:t>
      </w:r>
      <w:r w:rsidR="0008064D">
        <w:rPr>
          <w:rFonts w:ascii="Times New Roman" w:hAnsi="Times New Roman" w:cs="Times New Roman"/>
          <w:sz w:val="24"/>
          <w:szCs w:val="24"/>
        </w:rPr>
        <w:t>,</w:t>
      </w:r>
      <w:r w:rsidR="0015599C" w:rsidRPr="00432B5D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5599C" w:rsidRPr="00432B5D" w:rsidRDefault="0015599C" w:rsidP="003F20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599C" w:rsidRPr="00432B5D" w:rsidRDefault="0015599C" w:rsidP="003F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843214" w:rsidRPr="00432B5D" w:rsidRDefault="003F208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106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08064D">
        <w:rPr>
          <w:rFonts w:ascii="Times New Roman" w:hAnsi="Times New Roman" w:cs="Times New Roman"/>
          <w:sz w:val="24"/>
          <w:szCs w:val="24"/>
        </w:rPr>
        <w:t xml:space="preserve"> </w:t>
      </w:r>
      <w:r w:rsidR="00843214" w:rsidRPr="00432B5D">
        <w:rPr>
          <w:rFonts w:ascii="Times New Roman" w:hAnsi="Times New Roman" w:cs="Times New Roman"/>
          <w:sz w:val="24"/>
          <w:szCs w:val="24"/>
        </w:rPr>
        <w:t xml:space="preserve">Решение принятое по жалобе, направленной </w:t>
      </w:r>
      <w:r w:rsidR="0008064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8064D" w:rsidRPr="0008064D">
        <w:rPr>
          <w:rFonts w:ascii="Times New Roman" w:hAnsi="Times New Roman" w:cs="Times New Roman"/>
          <w:sz w:val="24"/>
          <w:szCs w:val="24"/>
        </w:rPr>
        <w:t>Акшинского муниципального округа Забайкальского края</w:t>
      </w:r>
      <w:r w:rsidR="002B6266" w:rsidRPr="00432B5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B6266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="00843214" w:rsidRPr="00432B5D">
        <w:rPr>
          <w:rFonts w:ascii="Times New Roman" w:hAnsi="Times New Roman" w:cs="Times New Roman"/>
          <w:sz w:val="24"/>
          <w:szCs w:val="24"/>
        </w:rPr>
        <w:t>или лицу, его замещающему, заявитель вправе обжаловать, обратившись с жалобой в прокуратуру или суд в установленном порядке.</w:t>
      </w:r>
    </w:p>
    <w:p w:rsidR="009350D4" w:rsidRPr="00432B5D" w:rsidRDefault="009350D4" w:rsidP="003F20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599C" w:rsidRPr="00432B5D" w:rsidRDefault="0015599C" w:rsidP="0008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  <w:r w:rsidR="0008064D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15599C" w:rsidRPr="00432B5D" w:rsidRDefault="003F208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107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08064D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5599C" w:rsidRPr="00432B5D" w:rsidRDefault="0015599C" w:rsidP="003F20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99C" w:rsidRPr="00432B5D" w:rsidRDefault="0015599C" w:rsidP="003F208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  <w:r w:rsidR="0008064D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15599C" w:rsidRPr="00432B5D" w:rsidRDefault="003F208C" w:rsidP="00080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lastRenderedPageBreak/>
        <w:t>108</w:t>
      </w:r>
      <w:r w:rsidR="0015599C" w:rsidRPr="00432B5D">
        <w:rPr>
          <w:rFonts w:ascii="Times New Roman" w:hAnsi="Times New Roman" w:cs="Times New Roman"/>
          <w:sz w:val="24"/>
          <w:szCs w:val="24"/>
        </w:rPr>
        <w:t>.</w:t>
      </w:r>
      <w:r w:rsidR="0008064D">
        <w:rPr>
          <w:rFonts w:ascii="Times New Roman" w:hAnsi="Times New Roman" w:cs="Times New Roman"/>
          <w:sz w:val="24"/>
          <w:szCs w:val="24"/>
        </w:rPr>
        <w:t xml:space="preserve"> </w:t>
      </w:r>
      <w:r w:rsidR="0015599C" w:rsidRPr="00432B5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Исполнителя</w:t>
      </w:r>
      <w:r w:rsidR="0008064D">
        <w:rPr>
          <w:rFonts w:ascii="Times New Roman" w:hAnsi="Times New Roman" w:cs="Times New Roman"/>
          <w:sz w:val="24"/>
          <w:szCs w:val="24"/>
        </w:rPr>
        <w:t xml:space="preserve"> - </w:t>
      </w:r>
      <w:r w:rsidR="0008064D" w:rsidRPr="0008064D">
        <w:rPr>
          <w:rFonts w:ascii="Times New Roman" w:hAnsi="Times New Roman" w:cs="Times New Roman"/>
          <w:sz w:val="24"/>
          <w:szCs w:val="24"/>
        </w:rPr>
        <w:t>https://akshin.75.ru</w:t>
      </w:r>
      <w:r w:rsidR="0029539A" w:rsidRPr="00432B5D">
        <w:rPr>
          <w:rFonts w:ascii="Times New Roman" w:hAnsi="Times New Roman" w:cs="Times New Roman"/>
          <w:sz w:val="24"/>
          <w:szCs w:val="24"/>
        </w:rPr>
        <w:t xml:space="preserve">, </w:t>
      </w:r>
      <w:r w:rsidR="0015599C" w:rsidRPr="00432B5D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bookmarkEnd w:id="7"/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Pr="00432B5D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F" w:rsidRDefault="00B47A6F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D" w:rsidRDefault="0008064D" w:rsidP="0029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35" w:rsidRDefault="00250335" w:rsidP="0008064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60542" w:rsidRPr="0008064D" w:rsidRDefault="008B2EDC" w:rsidP="0008064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8064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B60542" w:rsidRPr="0008064D">
        <w:rPr>
          <w:rFonts w:ascii="Times New Roman" w:hAnsi="Times New Roman" w:cs="Times New Roman"/>
          <w:sz w:val="20"/>
          <w:szCs w:val="20"/>
        </w:rPr>
        <w:t xml:space="preserve"> </w:t>
      </w:r>
      <w:r w:rsidR="002922B3" w:rsidRPr="0008064D">
        <w:rPr>
          <w:rFonts w:ascii="Times New Roman" w:hAnsi="Times New Roman" w:cs="Times New Roman"/>
          <w:sz w:val="20"/>
          <w:szCs w:val="20"/>
        </w:rPr>
        <w:t>№</w:t>
      </w:r>
      <w:r w:rsidR="00B60542" w:rsidRPr="0008064D">
        <w:rPr>
          <w:rFonts w:ascii="Times New Roman" w:hAnsi="Times New Roman" w:cs="Times New Roman"/>
          <w:sz w:val="20"/>
          <w:szCs w:val="20"/>
        </w:rPr>
        <w:t>1</w:t>
      </w:r>
    </w:p>
    <w:p w:rsidR="00B02F7B" w:rsidRPr="0008064D" w:rsidRDefault="00B60542" w:rsidP="0008064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8064D">
        <w:rPr>
          <w:rFonts w:ascii="Times New Roman" w:hAnsi="Times New Roman" w:cs="Times New Roman"/>
          <w:sz w:val="20"/>
          <w:szCs w:val="20"/>
        </w:rPr>
        <w:t>к а</w:t>
      </w:r>
      <w:r w:rsidR="00B02F7B" w:rsidRPr="0008064D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:rsidR="00B60542" w:rsidRPr="00432B5D" w:rsidRDefault="00B60542" w:rsidP="0008064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8064D">
        <w:rPr>
          <w:rFonts w:ascii="Times New Roman" w:hAnsi="Times New Roman" w:cs="Times New Roman"/>
          <w:sz w:val="20"/>
          <w:szCs w:val="20"/>
        </w:rPr>
        <w:t>по предоставлению муниципальной услуги «</w:t>
      </w:r>
      <w:r w:rsidR="00E60F4F" w:rsidRPr="0008064D">
        <w:rPr>
          <w:rFonts w:ascii="Times New Roman" w:hAnsi="Times New Roman" w:cs="Times New Roman"/>
          <w:sz w:val="20"/>
          <w:szCs w:val="20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432B5D">
        <w:rPr>
          <w:rFonts w:ascii="Times New Roman" w:hAnsi="Times New Roman" w:cs="Times New Roman"/>
          <w:sz w:val="24"/>
          <w:szCs w:val="24"/>
        </w:rPr>
        <w:t>»</w:t>
      </w:r>
    </w:p>
    <w:p w:rsidR="00B02F7B" w:rsidRPr="00432B5D" w:rsidRDefault="00B02F7B" w:rsidP="00B60542">
      <w:pPr>
        <w:autoSpaceDE w:val="0"/>
        <w:autoSpaceDN w:val="0"/>
        <w:adjustRightInd w:val="0"/>
        <w:spacing w:after="0" w:line="240" w:lineRule="auto"/>
        <w:ind w:left="453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F7B" w:rsidRPr="00432B5D" w:rsidRDefault="00B02F7B" w:rsidP="00B02F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БЛОК-СХЕМА</w:t>
      </w:r>
    </w:p>
    <w:p w:rsidR="00B02F7B" w:rsidRPr="00432B5D" w:rsidRDefault="00B02F7B" w:rsidP="00B02F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02F7B" w:rsidRPr="00432B5D" w:rsidRDefault="00B02F7B" w:rsidP="00B0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F7B" w:rsidRPr="00432B5D" w:rsidRDefault="00F47CCA" w:rsidP="00B6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CA">
        <w:rPr>
          <w:noProof/>
          <w:sz w:val="24"/>
          <w:szCs w:val="24"/>
          <w:lang w:eastAsia="ru-RU"/>
        </w:rPr>
        <w:pict>
          <v:rect id="_x0000_s1026" style="position:absolute;left:0;text-align:left;margin-left:26.7pt;margin-top:2.75pt;width:406.5pt;height:36.75pt;z-index:251653120">
            <v:textbox>
              <w:txbxContent>
                <w:p w:rsidR="00250335" w:rsidRPr="00B60542" w:rsidRDefault="00250335" w:rsidP="0008064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о переводе или отказе в переводе жилого помещения в нежилое или нежилого помещения в жилое</w:t>
                  </w:r>
                </w:p>
              </w:txbxContent>
            </v:textbox>
          </v:rect>
        </w:pict>
      </w:r>
    </w:p>
    <w:p w:rsidR="00B02F7B" w:rsidRPr="00432B5D" w:rsidRDefault="00B02F7B" w:rsidP="00B6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542" w:rsidRPr="00432B5D" w:rsidRDefault="00F47CCA" w:rsidP="00B6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CA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2.45pt;margin-top:7.3pt;width:.75pt;height:14.25pt;flip:x;z-index:251655168" o:connectortype="straight">
            <v:stroke endarrow="block"/>
          </v:shape>
        </w:pict>
      </w:r>
    </w:p>
    <w:p w:rsidR="00B60542" w:rsidRPr="00432B5D" w:rsidRDefault="00F47CCA" w:rsidP="00B6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CA">
        <w:rPr>
          <w:noProof/>
          <w:sz w:val="24"/>
          <w:szCs w:val="24"/>
          <w:lang w:eastAsia="ru-RU"/>
        </w:rPr>
        <w:pict>
          <v:rect id="_x0000_s1028" style="position:absolute;left:0;text-align:left;margin-left:26.7pt;margin-top:5.45pt;width:406.5pt;height:40.5pt;z-index:251654144">
            <v:textbox>
              <w:txbxContent>
                <w:p w:rsidR="00250335" w:rsidRPr="00B60542" w:rsidRDefault="00250335" w:rsidP="000806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и проверка заявления о переводе или отказе в переводе жилого помещения в нежилое или нежилого помещения в жилое</w:t>
                  </w:r>
                </w:p>
              </w:txbxContent>
            </v:textbox>
          </v:rect>
        </w:pict>
      </w:r>
    </w:p>
    <w:p w:rsidR="00B60542" w:rsidRPr="00432B5D" w:rsidRDefault="00B60542" w:rsidP="00B60542">
      <w:pPr>
        <w:pStyle w:val="ConsPlusNonformat"/>
        <w:widowControl/>
        <w:jc w:val="both"/>
        <w:rPr>
          <w:sz w:val="24"/>
          <w:szCs w:val="24"/>
        </w:rPr>
      </w:pPr>
    </w:p>
    <w:p w:rsidR="00B60542" w:rsidRPr="00432B5D" w:rsidRDefault="00B60542" w:rsidP="00B60542">
      <w:pPr>
        <w:pStyle w:val="ConsPlusNonformat"/>
        <w:widowControl/>
        <w:jc w:val="both"/>
        <w:rPr>
          <w:sz w:val="24"/>
          <w:szCs w:val="24"/>
        </w:rPr>
      </w:pPr>
    </w:p>
    <w:p w:rsidR="00B60542" w:rsidRPr="00432B5D" w:rsidRDefault="00F47CCA" w:rsidP="00B60542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331.2pt;margin-top:7.2pt;width:.75pt;height:19.5pt;flip:x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115.2pt;margin-top:7.2pt;width:0;height:19.5pt;z-index:251659264" o:connectortype="straight">
            <v:stroke endarrow="block"/>
          </v:shape>
        </w:pict>
      </w:r>
    </w:p>
    <w:p w:rsidR="00B60542" w:rsidRPr="00432B5D" w:rsidRDefault="00B60542" w:rsidP="00B60542">
      <w:pPr>
        <w:pStyle w:val="ConsPlusNonformat"/>
        <w:widowControl/>
        <w:jc w:val="both"/>
        <w:rPr>
          <w:sz w:val="24"/>
          <w:szCs w:val="24"/>
        </w:rPr>
      </w:pPr>
    </w:p>
    <w:p w:rsidR="00B60542" w:rsidRPr="00432B5D" w:rsidRDefault="00F47CCA" w:rsidP="00B60542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26.7pt;margin-top:4.05pt;width:177.75pt;height:66.75pt;z-index:251656192">
            <v:textbox>
              <w:txbxContent>
                <w:p w:rsidR="00250335" w:rsidRPr="00B60542" w:rsidRDefault="00250335" w:rsidP="000806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переводе жилого помещения в нежилое или нежилого помещения в жилое</w:t>
                  </w:r>
                </w:p>
                <w:p w:rsidR="00250335" w:rsidRDefault="00250335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2" style="position:absolute;left:0;text-align:left;margin-left:247.2pt;margin-top:4.05pt;width:177.75pt;height:66.75pt;z-index:251657216">
            <v:textbox>
              <w:txbxContent>
                <w:p w:rsidR="00250335" w:rsidRPr="00B60542" w:rsidRDefault="00250335" w:rsidP="000806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отказе</w:t>
                  </w:r>
                  <w:r w:rsidRPr="00B6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переводе жилого помещения в нежилое или нежилого помещения в жилое</w:t>
                  </w:r>
                </w:p>
                <w:p w:rsidR="00250335" w:rsidRPr="00B60542" w:rsidRDefault="00250335" w:rsidP="00B60542"/>
              </w:txbxContent>
            </v:textbox>
          </v:rect>
        </w:pict>
      </w:r>
    </w:p>
    <w:p w:rsidR="00B60542" w:rsidRPr="00432B5D" w:rsidRDefault="00B60542" w:rsidP="00B60542">
      <w:pPr>
        <w:pStyle w:val="ConsPlusNonformat"/>
        <w:widowControl/>
        <w:jc w:val="both"/>
        <w:rPr>
          <w:sz w:val="24"/>
          <w:szCs w:val="24"/>
        </w:rPr>
      </w:pPr>
    </w:p>
    <w:p w:rsidR="00B60542" w:rsidRPr="00432B5D" w:rsidRDefault="00B60542" w:rsidP="00B60542">
      <w:pPr>
        <w:pStyle w:val="ConsPlusNonformat"/>
        <w:widowControl/>
        <w:jc w:val="both"/>
        <w:rPr>
          <w:sz w:val="24"/>
          <w:szCs w:val="24"/>
        </w:rPr>
      </w:pPr>
    </w:p>
    <w:p w:rsidR="00B60542" w:rsidRPr="00432B5D" w:rsidRDefault="00B60542" w:rsidP="00B60542">
      <w:pPr>
        <w:pStyle w:val="ConsPlusNonformat"/>
        <w:widowControl/>
        <w:jc w:val="both"/>
        <w:rPr>
          <w:sz w:val="24"/>
          <w:szCs w:val="24"/>
        </w:rPr>
      </w:pPr>
    </w:p>
    <w:p w:rsidR="00B60542" w:rsidRPr="00432B5D" w:rsidRDefault="00B60542" w:rsidP="00B60542">
      <w:pPr>
        <w:pStyle w:val="ConsPlusNonformat"/>
        <w:widowControl/>
        <w:jc w:val="both"/>
        <w:rPr>
          <w:sz w:val="24"/>
          <w:szCs w:val="24"/>
        </w:rPr>
      </w:pPr>
    </w:p>
    <w:p w:rsidR="00B60542" w:rsidRPr="00432B5D" w:rsidRDefault="00B60542" w:rsidP="00B60542">
      <w:pPr>
        <w:pStyle w:val="ConsPlusNonformat"/>
        <w:widowControl/>
        <w:jc w:val="both"/>
        <w:rPr>
          <w:sz w:val="24"/>
          <w:szCs w:val="24"/>
        </w:rPr>
      </w:pPr>
    </w:p>
    <w:p w:rsidR="00B60542" w:rsidRPr="00432B5D" w:rsidRDefault="00F47CCA" w:rsidP="00B60542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283.95pt;margin-top:2.85pt;width:33.75pt;height:27.75pt;flip:x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129.45pt;margin-top:2.85pt;width:32.25pt;height:27.75pt;z-index:251661312" o:connectortype="straight">
            <v:stroke endarrow="block"/>
          </v:shape>
        </w:pict>
      </w:r>
    </w:p>
    <w:p w:rsidR="00B60542" w:rsidRPr="00432B5D" w:rsidRDefault="00B60542" w:rsidP="00B60542">
      <w:pPr>
        <w:pStyle w:val="ConsPlusNonformat"/>
        <w:widowControl/>
        <w:jc w:val="both"/>
        <w:rPr>
          <w:sz w:val="24"/>
          <w:szCs w:val="24"/>
        </w:rPr>
      </w:pPr>
    </w:p>
    <w:p w:rsidR="00B60542" w:rsidRPr="00432B5D" w:rsidRDefault="00F47CCA" w:rsidP="00B60542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139.95pt;margin-top:7.95pt;width:177.75pt;height:39pt;z-index:251658240">
            <v:textbox>
              <w:txbxContent>
                <w:p w:rsidR="00250335" w:rsidRPr="00B60542" w:rsidRDefault="00250335" w:rsidP="00B605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получателя услуги</w:t>
                  </w:r>
                </w:p>
                <w:p w:rsidR="00250335" w:rsidRDefault="00250335" w:rsidP="00B60542"/>
              </w:txbxContent>
            </v:textbox>
          </v:rect>
        </w:pict>
      </w:r>
    </w:p>
    <w:p w:rsidR="00B02F7B" w:rsidRPr="00432B5D" w:rsidRDefault="00B02F7B" w:rsidP="00B60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0542" w:rsidRPr="00432B5D" w:rsidRDefault="00B60542" w:rsidP="00B60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0542" w:rsidRPr="00432B5D" w:rsidRDefault="00B60542" w:rsidP="00B60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0542" w:rsidRPr="00432B5D" w:rsidRDefault="00B60542" w:rsidP="00B60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0542" w:rsidRPr="00432B5D" w:rsidRDefault="00B60542" w:rsidP="00B60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922B3" w:rsidRPr="00432B5D" w:rsidRDefault="002922B3" w:rsidP="00B60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922B3" w:rsidRPr="00432B5D" w:rsidRDefault="002922B3" w:rsidP="00B60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922B3" w:rsidRPr="00432B5D" w:rsidRDefault="002922B3" w:rsidP="00B60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922B3" w:rsidRPr="00432B5D" w:rsidRDefault="002922B3" w:rsidP="00B60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922B3" w:rsidRPr="00432B5D" w:rsidRDefault="002922B3" w:rsidP="00B60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  <w:sectPr w:rsidR="002922B3" w:rsidRPr="00432B5D" w:rsidSect="00B43BA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432B5D">
        <w:rPr>
          <w:sz w:val="24"/>
          <w:szCs w:val="24"/>
        </w:rPr>
        <w:t xml:space="preserve">                                                                      </w:t>
      </w:r>
    </w:p>
    <w:p w:rsidR="004568EA" w:rsidRPr="0008064D" w:rsidRDefault="004568EA" w:rsidP="0008064D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8064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22B3" w:rsidRPr="0008064D">
        <w:rPr>
          <w:rFonts w:ascii="Times New Roman" w:hAnsi="Times New Roman" w:cs="Times New Roman"/>
          <w:sz w:val="20"/>
          <w:szCs w:val="20"/>
        </w:rPr>
        <w:t>№</w:t>
      </w:r>
      <w:r w:rsidRPr="0008064D">
        <w:rPr>
          <w:rFonts w:ascii="Times New Roman" w:hAnsi="Times New Roman" w:cs="Times New Roman"/>
          <w:sz w:val="20"/>
          <w:szCs w:val="20"/>
        </w:rPr>
        <w:t>2</w:t>
      </w:r>
    </w:p>
    <w:p w:rsidR="004568EA" w:rsidRPr="0008064D" w:rsidRDefault="004568EA" w:rsidP="0008064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8064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568EA" w:rsidRPr="0008064D" w:rsidRDefault="004568EA" w:rsidP="0008064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8064D">
        <w:rPr>
          <w:rFonts w:ascii="Times New Roman" w:hAnsi="Times New Roman" w:cs="Times New Roman"/>
          <w:sz w:val="20"/>
          <w:szCs w:val="20"/>
        </w:rPr>
        <w:t>по предоставлению муниципальной услуги «</w:t>
      </w:r>
      <w:r w:rsidR="00E60F4F" w:rsidRPr="0008064D">
        <w:rPr>
          <w:rFonts w:ascii="Times New Roman" w:hAnsi="Times New Roman" w:cs="Times New Roman"/>
          <w:sz w:val="20"/>
          <w:szCs w:val="20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08064D">
        <w:rPr>
          <w:rFonts w:ascii="Times New Roman" w:hAnsi="Times New Roman" w:cs="Times New Roman"/>
          <w:sz w:val="20"/>
          <w:szCs w:val="20"/>
        </w:rPr>
        <w:t>»</w:t>
      </w:r>
    </w:p>
    <w:p w:rsidR="004568EA" w:rsidRPr="00432B5D" w:rsidRDefault="004568EA" w:rsidP="004568EA">
      <w:pPr>
        <w:jc w:val="right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4568EA" w:rsidRPr="00432B5D" w:rsidRDefault="0008064D" w:rsidP="004568E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Акшинского муниципального округа Забайкальского края</w:t>
      </w:r>
    </w:p>
    <w:p w:rsidR="004568EA" w:rsidRPr="00432B5D" w:rsidRDefault="004568EA" w:rsidP="004568E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568EA" w:rsidRPr="00432B5D" w:rsidRDefault="004568EA" w:rsidP="004568E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Ф.И.О. лица, подавшего заявление</w:t>
      </w:r>
    </w:p>
    <w:p w:rsidR="004568EA" w:rsidRPr="00432B5D" w:rsidRDefault="004568EA" w:rsidP="004568E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Адрес:____________________________</w:t>
      </w:r>
    </w:p>
    <w:p w:rsidR="004568EA" w:rsidRPr="00432B5D" w:rsidRDefault="004568EA" w:rsidP="00456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68EA" w:rsidRPr="00432B5D" w:rsidRDefault="0008064D" w:rsidP="004568E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568EA" w:rsidRPr="00432B5D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</w:p>
    <w:p w:rsidR="004568EA" w:rsidRPr="00432B5D" w:rsidRDefault="004568EA" w:rsidP="00456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68EA" w:rsidRPr="00432B5D" w:rsidRDefault="004568EA" w:rsidP="000806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2" w:history="1">
        <w:r w:rsidRPr="00432B5D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432B5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250335">
        <w:rPr>
          <w:rFonts w:ascii="Times New Roman" w:hAnsi="Times New Roman" w:cs="Times New Roman"/>
          <w:sz w:val="24"/>
          <w:szCs w:val="24"/>
        </w:rPr>
        <w:t>,</w:t>
      </w:r>
      <w:r w:rsidRPr="00432B5D">
        <w:rPr>
          <w:rFonts w:ascii="Times New Roman" w:hAnsi="Times New Roman" w:cs="Times New Roman"/>
          <w:sz w:val="24"/>
          <w:szCs w:val="24"/>
        </w:rPr>
        <w:t xml:space="preserve"> прошу перевести жилое помещение в нежилое</w:t>
      </w:r>
      <w:r w:rsidR="0008064D">
        <w:rPr>
          <w:rFonts w:ascii="Times New Roman" w:hAnsi="Times New Roman" w:cs="Times New Roman"/>
          <w:sz w:val="24"/>
          <w:szCs w:val="24"/>
        </w:rPr>
        <w:t xml:space="preserve"> (нежилое помещение в жилое), расположенное</w:t>
      </w:r>
      <w:r w:rsidRPr="00432B5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8064D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  <w:r w:rsidRPr="00432B5D">
        <w:rPr>
          <w:rFonts w:ascii="Times New Roman" w:hAnsi="Times New Roman" w:cs="Times New Roman"/>
          <w:sz w:val="24"/>
          <w:szCs w:val="24"/>
        </w:rPr>
        <w:t xml:space="preserve"> для использования под _____________</w:t>
      </w:r>
      <w:r w:rsidR="0008064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32B5D">
        <w:rPr>
          <w:rFonts w:ascii="Times New Roman" w:hAnsi="Times New Roman" w:cs="Times New Roman"/>
          <w:sz w:val="24"/>
          <w:szCs w:val="24"/>
        </w:rPr>
        <w:t>.</w:t>
      </w:r>
    </w:p>
    <w:p w:rsidR="004568EA" w:rsidRPr="00432B5D" w:rsidRDefault="004568EA" w:rsidP="000806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8EA" w:rsidRPr="00432B5D" w:rsidRDefault="004568EA" w:rsidP="000806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Дата</w:t>
      </w:r>
      <w:r w:rsidRPr="00432B5D">
        <w:rPr>
          <w:rFonts w:ascii="Times New Roman" w:hAnsi="Times New Roman" w:cs="Times New Roman"/>
          <w:sz w:val="24"/>
          <w:szCs w:val="24"/>
        </w:rPr>
        <w:tab/>
      </w:r>
      <w:r w:rsidRPr="00432B5D">
        <w:rPr>
          <w:rFonts w:ascii="Times New Roman" w:hAnsi="Times New Roman" w:cs="Times New Roman"/>
          <w:sz w:val="24"/>
          <w:szCs w:val="24"/>
        </w:rPr>
        <w:tab/>
      </w:r>
      <w:r w:rsidRPr="00432B5D">
        <w:rPr>
          <w:rFonts w:ascii="Times New Roman" w:hAnsi="Times New Roman" w:cs="Times New Roman"/>
          <w:sz w:val="24"/>
          <w:szCs w:val="24"/>
        </w:rPr>
        <w:tab/>
      </w:r>
      <w:r w:rsidRPr="00432B5D">
        <w:rPr>
          <w:rFonts w:ascii="Times New Roman" w:hAnsi="Times New Roman" w:cs="Times New Roman"/>
          <w:sz w:val="24"/>
          <w:szCs w:val="24"/>
        </w:rPr>
        <w:tab/>
      </w:r>
      <w:r w:rsidRPr="00432B5D">
        <w:rPr>
          <w:rFonts w:ascii="Times New Roman" w:hAnsi="Times New Roman" w:cs="Times New Roman"/>
          <w:sz w:val="24"/>
          <w:szCs w:val="24"/>
        </w:rPr>
        <w:tab/>
      </w:r>
      <w:r w:rsidRPr="00432B5D">
        <w:rPr>
          <w:rFonts w:ascii="Times New Roman" w:hAnsi="Times New Roman" w:cs="Times New Roman"/>
          <w:sz w:val="24"/>
          <w:szCs w:val="24"/>
        </w:rPr>
        <w:tab/>
      </w:r>
      <w:r w:rsidRPr="00432B5D">
        <w:rPr>
          <w:rFonts w:ascii="Times New Roman" w:hAnsi="Times New Roman" w:cs="Times New Roman"/>
          <w:sz w:val="24"/>
          <w:szCs w:val="24"/>
        </w:rPr>
        <w:tab/>
      </w:r>
      <w:r w:rsidRPr="00432B5D">
        <w:rPr>
          <w:rFonts w:ascii="Times New Roman" w:hAnsi="Times New Roman" w:cs="Times New Roman"/>
          <w:sz w:val="24"/>
          <w:szCs w:val="24"/>
        </w:rPr>
        <w:tab/>
      </w:r>
      <w:r w:rsidRPr="00432B5D">
        <w:rPr>
          <w:rFonts w:ascii="Times New Roman" w:hAnsi="Times New Roman" w:cs="Times New Roman"/>
          <w:sz w:val="24"/>
          <w:szCs w:val="24"/>
        </w:rPr>
        <w:tab/>
      </w:r>
      <w:r w:rsidRPr="00432B5D">
        <w:rPr>
          <w:rFonts w:ascii="Times New Roman" w:hAnsi="Times New Roman" w:cs="Times New Roman"/>
          <w:sz w:val="24"/>
          <w:szCs w:val="24"/>
        </w:rPr>
        <w:tab/>
      </w:r>
      <w:r w:rsidRPr="00432B5D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</w:p>
    <w:p w:rsidR="004568EA" w:rsidRPr="00432B5D" w:rsidRDefault="004568EA" w:rsidP="00456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68EA" w:rsidRPr="00432B5D" w:rsidRDefault="004568EA" w:rsidP="004568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Приложения:</w:t>
      </w: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2. План переводимого помещения с его техническим описанием (в случае, если переводимое помещение является жилым, технический паспорт помещения).</w:t>
      </w: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3. Поэтажный план дома, в котором находится переводимое помещение.</w:t>
      </w: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4. Подготовленный  в установленном порядке проект переустройства и (или) перепланировки переводимого помещения (в случае  если переустройство и (или) перепланировка требуются для  обеспечения использования такого</w:t>
      </w:r>
      <w:r w:rsidR="00053FF4" w:rsidRPr="00432B5D">
        <w:rPr>
          <w:rFonts w:ascii="Times New Roman" w:hAnsi="Times New Roman" w:cs="Times New Roman"/>
          <w:sz w:val="24"/>
          <w:szCs w:val="24"/>
        </w:rPr>
        <w:t xml:space="preserve"> </w:t>
      </w:r>
      <w:r w:rsidRPr="00432B5D">
        <w:rPr>
          <w:rFonts w:ascii="Times New Roman" w:hAnsi="Times New Roman" w:cs="Times New Roman"/>
          <w:sz w:val="24"/>
          <w:szCs w:val="24"/>
        </w:rPr>
        <w:t>помещения в качестве жилого или нежилого помещения).</w:t>
      </w:r>
    </w:p>
    <w:p w:rsidR="004568EA" w:rsidRPr="00432B5D" w:rsidRDefault="004568EA" w:rsidP="000806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8EA" w:rsidRPr="00432B5D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</w:p>
    <w:p w:rsidR="004568EA" w:rsidRPr="00432B5D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32B5D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432B5D">
        <w:rPr>
          <w:rFonts w:ascii="Times New Roman" w:hAnsi="Times New Roman" w:cs="Times New Roman"/>
          <w:sz w:val="24"/>
          <w:szCs w:val="24"/>
        </w:rPr>
        <w:t>:</w:t>
      </w:r>
    </w:p>
    <w:p w:rsidR="004568EA" w:rsidRPr="00432B5D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4568EA" w:rsidRPr="00432B5D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4568EA" w:rsidRPr="00432B5D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4568EA" w:rsidRPr="00432B5D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Подпись</w:t>
      </w: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______________________                 ____________________________________</w:t>
      </w:r>
    </w:p>
    <w:p w:rsidR="004568EA" w:rsidRPr="00432B5D" w:rsidRDefault="004568EA" w:rsidP="004568E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2B5D">
        <w:rPr>
          <w:rFonts w:ascii="Times New Roman" w:hAnsi="Times New Roman" w:cs="Times New Roman"/>
          <w:i/>
          <w:iCs/>
          <w:sz w:val="24"/>
          <w:szCs w:val="24"/>
        </w:rPr>
        <w:t>(расшифровка подписи)</w:t>
      </w: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Дата «___»__________ 20__ год</w:t>
      </w: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568EA" w:rsidRPr="00432B5D" w:rsidRDefault="004568EA" w:rsidP="004568E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568EA" w:rsidRPr="0008064D" w:rsidRDefault="004568EA" w:rsidP="004568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8064D">
        <w:rPr>
          <w:rFonts w:ascii="Times New Roman" w:hAnsi="Times New Roman" w:cs="Times New Roman"/>
          <w:i/>
          <w:iCs/>
        </w:rPr>
        <w:t>(Ф.И.О. должностного лица, уполномоченного на прием заявления)</w:t>
      </w: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>Подпись</w:t>
      </w:r>
    </w:p>
    <w:p w:rsidR="004568EA" w:rsidRPr="00432B5D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sz w:val="24"/>
          <w:szCs w:val="24"/>
        </w:rPr>
        <w:t xml:space="preserve">______________________                   </w:t>
      </w:r>
      <w:r w:rsidR="00053FF4" w:rsidRPr="00432B5D">
        <w:rPr>
          <w:rFonts w:ascii="Times New Roman" w:hAnsi="Times New Roman" w:cs="Times New Roman"/>
          <w:sz w:val="24"/>
          <w:szCs w:val="24"/>
        </w:rPr>
        <w:t>_______________________</w:t>
      </w:r>
      <w:r w:rsidRPr="00432B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8EA" w:rsidRDefault="004568EA" w:rsidP="0008064D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32B5D">
        <w:rPr>
          <w:rFonts w:ascii="Times New Roman" w:hAnsi="Times New Roman" w:cs="Times New Roman"/>
          <w:i/>
          <w:iCs/>
          <w:sz w:val="24"/>
          <w:szCs w:val="24"/>
        </w:rPr>
        <w:t>(расшифровка подписи)</w:t>
      </w:r>
    </w:p>
    <w:p w:rsidR="0008064D" w:rsidRPr="00432B5D" w:rsidRDefault="0008064D" w:rsidP="000806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08064D" w:rsidRPr="00432B5D" w:rsidSect="000806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A0" w:rsidRDefault="006265A0">
      <w:pPr>
        <w:spacing w:after="0" w:line="240" w:lineRule="auto"/>
      </w:pPr>
      <w:r>
        <w:separator/>
      </w:r>
    </w:p>
  </w:endnote>
  <w:endnote w:type="continuationSeparator" w:id="1">
    <w:p w:rsidR="006265A0" w:rsidRDefault="0062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A0" w:rsidRDefault="006265A0">
      <w:pPr>
        <w:spacing w:after="0" w:line="240" w:lineRule="auto"/>
      </w:pPr>
      <w:r>
        <w:separator/>
      </w:r>
    </w:p>
  </w:footnote>
  <w:footnote w:type="continuationSeparator" w:id="1">
    <w:p w:rsidR="006265A0" w:rsidRDefault="0062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E79"/>
    <w:multiLevelType w:val="hybridMultilevel"/>
    <w:tmpl w:val="9EDA8BA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E3ED7"/>
    <w:multiLevelType w:val="hybridMultilevel"/>
    <w:tmpl w:val="3C38BA0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E367F7"/>
    <w:multiLevelType w:val="hybridMultilevel"/>
    <w:tmpl w:val="F9606344"/>
    <w:lvl w:ilvl="0" w:tplc="A30EF380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523217"/>
    <w:multiLevelType w:val="hybridMultilevel"/>
    <w:tmpl w:val="0B2CD50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1FE6"/>
    <w:rsid w:val="000007DB"/>
    <w:rsid w:val="000115AC"/>
    <w:rsid w:val="00012E3E"/>
    <w:rsid w:val="000144DD"/>
    <w:rsid w:val="00015DDD"/>
    <w:rsid w:val="00021961"/>
    <w:rsid w:val="00024753"/>
    <w:rsid w:val="00025E82"/>
    <w:rsid w:val="00031CBE"/>
    <w:rsid w:val="0003223A"/>
    <w:rsid w:val="00032602"/>
    <w:rsid w:val="00032F51"/>
    <w:rsid w:val="000332E0"/>
    <w:rsid w:val="000354BC"/>
    <w:rsid w:val="00036353"/>
    <w:rsid w:val="000424F4"/>
    <w:rsid w:val="00043E14"/>
    <w:rsid w:val="00047EB7"/>
    <w:rsid w:val="000514FF"/>
    <w:rsid w:val="00053CD0"/>
    <w:rsid w:val="00053FF4"/>
    <w:rsid w:val="00054410"/>
    <w:rsid w:val="000549C1"/>
    <w:rsid w:val="00057C81"/>
    <w:rsid w:val="00060996"/>
    <w:rsid w:val="00060D1A"/>
    <w:rsid w:val="00063985"/>
    <w:rsid w:val="000677E0"/>
    <w:rsid w:val="000679AF"/>
    <w:rsid w:val="00071064"/>
    <w:rsid w:val="000747ED"/>
    <w:rsid w:val="0008064D"/>
    <w:rsid w:val="00082225"/>
    <w:rsid w:val="000830F2"/>
    <w:rsid w:val="000837EF"/>
    <w:rsid w:val="00090519"/>
    <w:rsid w:val="000923AD"/>
    <w:rsid w:val="000965DD"/>
    <w:rsid w:val="000973F1"/>
    <w:rsid w:val="000A6427"/>
    <w:rsid w:val="000A7AC7"/>
    <w:rsid w:val="000B0D08"/>
    <w:rsid w:val="000B1892"/>
    <w:rsid w:val="000B248F"/>
    <w:rsid w:val="000B30D3"/>
    <w:rsid w:val="000B39FF"/>
    <w:rsid w:val="000B4274"/>
    <w:rsid w:val="000B4DB5"/>
    <w:rsid w:val="000B70C8"/>
    <w:rsid w:val="000B7325"/>
    <w:rsid w:val="000B7F81"/>
    <w:rsid w:val="000C13C2"/>
    <w:rsid w:val="000C1572"/>
    <w:rsid w:val="000C2832"/>
    <w:rsid w:val="000C643E"/>
    <w:rsid w:val="000C7BFD"/>
    <w:rsid w:val="000D0322"/>
    <w:rsid w:val="000D296E"/>
    <w:rsid w:val="000D308B"/>
    <w:rsid w:val="000D3C0A"/>
    <w:rsid w:val="000D4855"/>
    <w:rsid w:val="000D5B92"/>
    <w:rsid w:val="000D5D07"/>
    <w:rsid w:val="000D7436"/>
    <w:rsid w:val="000E1074"/>
    <w:rsid w:val="000E2312"/>
    <w:rsid w:val="000E7349"/>
    <w:rsid w:val="000E7E3C"/>
    <w:rsid w:val="000F1AEC"/>
    <w:rsid w:val="000F23A0"/>
    <w:rsid w:val="000F2FBA"/>
    <w:rsid w:val="000F55FA"/>
    <w:rsid w:val="000F6528"/>
    <w:rsid w:val="000F66FF"/>
    <w:rsid w:val="000F675F"/>
    <w:rsid w:val="000F7ED0"/>
    <w:rsid w:val="0010197F"/>
    <w:rsid w:val="00101B1A"/>
    <w:rsid w:val="0010383C"/>
    <w:rsid w:val="00104403"/>
    <w:rsid w:val="00105617"/>
    <w:rsid w:val="001109C2"/>
    <w:rsid w:val="00115244"/>
    <w:rsid w:val="00116168"/>
    <w:rsid w:val="00127646"/>
    <w:rsid w:val="0013255C"/>
    <w:rsid w:val="00136AFA"/>
    <w:rsid w:val="00136C0C"/>
    <w:rsid w:val="00136DBC"/>
    <w:rsid w:val="00137A78"/>
    <w:rsid w:val="00140B6F"/>
    <w:rsid w:val="00141331"/>
    <w:rsid w:val="00141F3F"/>
    <w:rsid w:val="00146BCF"/>
    <w:rsid w:val="00151377"/>
    <w:rsid w:val="0015599C"/>
    <w:rsid w:val="00155A2D"/>
    <w:rsid w:val="00156679"/>
    <w:rsid w:val="00157002"/>
    <w:rsid w:val="00163278"/>
    <w:rsid w:val="001645D3"/>
    <w:rsid w:val="001663BC"/>
    <w:rsid w:val="00167084"/>
    <w:rsid w:val="0016720F"/>
    <w:rsid w:val="001679D7"/>
    <w:rsid w:val="00171904"/>
    <w:rsid w:val="001748C5"/>
    <w:rsid w:val="0017567D"/>
    <w:rsid w:val="00176B31"/>
    <w:rsid w:val="0017752C"/>
    <w:rsid w:val="001825BC"/>
    <w:rsid w:val="001868BD"/>
    <w:rsid w:val="0018759E"/>
    <w:rsid w:val="0019091C"/>
    <w:rsid w:val="00191334"/>
    <w:rsid w:val="00193D9A"/>
    <w:rsid w:val="001952F1"/>
    <w:rsid w:val="001A174A"/>
    <w:rsid w:val="001A33B8"/>
    <w:rsid w:val="001A3AE5"/>
    <w:rsid w:val="001B0968"/>
    <w:rsid w:val="001B508A"/>
    <w:rsid w:val="001C5218"/>
    <w:rsid w:val="001C5BD0"/>
    <w:rsid w:val="001D35AD"/>
    <w:rsid w:val="001D42E6"/>
    <w:rsid w:val="001D45DF"/>
    <w:rsid w:val="001D4BEB"/>
    <w:rsid w:val="001D7E56"/>
    <w:rsid w:val="001E0D2C"/>
    <w:rsid w:val="001E2E26"/>
    <w:rsid w:val="001E4185"/>
    <w:rsid w:val="001E48F6"/>
    <w:rsid w:val="001E6065"/>
    <w:rsid w:val="001E6375"/>
    <w:rsid w:val="001E6A7D"/>
    <w:rsid w:val="001E7598"/>
    <w:rsid w:val="001F4C0E"/>
    <w:rsid w:val="001F4F15"/>
    <w:rsid w:val="00202B88"/>
    <w:rsid w:val="00203F23"/>
    <w:rsid w:val="00207676"/>
    <w:rsid w:val="00207B3F"/>
    <w:rsid w:val="00210223"/>
    <w:rsid w:val="0021195C"/>
    <w:rsid w:val="002122B6"/>
    <w:rsid w:val="00214A7B"/>
    <w:rsid w:val="00220933"/>
    <w:rsid w:val="00220EB2"/>
    <w:rsid w:val="00224A07"/>
    <w:rsid w:val="002252B4"/>
    <w:rsid w:val="00226C60"/>
    <w:rsid w:val="0023006F"/>
    <w:rsid w:val="00232419"/>
    <w:rsid w:val="0023318A"/>
    <w:rsid w:val="00233359"/>
    <w:rsid w:val="00233A4E"/>
    <w:rsid w:val="0023410E"/>
    <w:rsid w:val="00236FE4"/>
    <w:rsid w:val="00237708"/>
    <w:rsid w:val="00237AAC"/>
    <w:rsid w:val="00237B62"/>
    <w:rsid w:val="0024228A"/>
    <w:rsid w:val="00242A65"/>
    <w:rsid w:val="002440FD"/>
    <w:rsid w:val="00247D5D"/>
    <w:rsid w:val="00250335"/>
    <w:rsid w:val="00252467"/>
    <w:rsid w:val="0025321B"/>
    <w:rsid w:val="00253568"/>
    <w:rsid w:val="00253FEC"/>
    <w:rsid w:val="002542E9"/>
    <w:rsid w:val="00254667"/>
    <w:rsid w:val="00254ED5"/>
    <w:rsid w:val="00257387"/>
    <w:rsid w:val="002576BF"/>
    <w:rsid w:val="00261C6A"/>
    <w:rsid w:val="00262693"/>
    <w:rsid w:val="00263D38"/>
    <w:rsid w:val="00264B20"/>
    <w:rsid w:val="002653EA"/>
    <w:rsid w:val="00265ECB"/>
    <w:rsid w:val="0027312C"/>
    <w:rsid w:val="00274438"/>
    <w:rsid w:val="0027494D"/>
    <w:rsid w:val="002752B3"/>
    <w:rsid w:val="00280A87"/>
    <w:rsid w:val="002816C3"/>
    <w:rsid w:val="00282D10"/>
    <w:rsid w:val="00290942"/>
    <w:rsid w:val="00291DD7"/>
    <w:rsid w:val="002922B3"/>
    <w:rsid w:val="00293231"/>
    <w:rsid w:val="00293A56"/>
    <w:rsid w:val="002944A3"/>
    <w:rsid w:val="0029539A"/>
    <w:rsid w:val="00297B78"/>
    <w:rsid w:val="00297CAC"/>
    <w:rsid w:val="002A1C20"/>
    <w:rsid w:val="002A2041"/>
    <w:rsid w:val="002A29C7"/>
    <w:rsid w:val="002A4A1D"/>
    <w:rsid w:val="002B0F46"/>
    <w:rsid w:val="002B28D9"/>
    <w:rsid w:val="002B5843"/>
    <w:rsid w:val="002B5EB2"/>
    <w:rsid w:val="002B6266"/>
    <w:rsid w:val="002B6558"/>
    <w:rsid w:val="002C01B0"/>
    <w:rsid w:val="002D43D2"/>
    <w:rsid w:val="002D6A3D"/>
    <w:rsid w:val="002E0FC4"/>
    <w:rsid w:val="002E6C23"/>
    <w:rsid w:val="002E6F50"/>
    <w:rsid w:val="002F1EF8"/>
    <w:rsid w:val="002F728F"/>
    <w:rsid w:val="00302184"/>
    <w:rsid w:val="00304C05"/>
    <w:rsid w:val="00305AA5"/>
    <w:rsid w:val="00305CA2"/>
    <w:rsid w:val="00307908"/>
    <w:rsid w:val="00310798"/>
    <w:rsid w:val="00310813"/>
    <w:rsid w:val="00311C3C"/>
    <w:rsid w:val="003136C9"/>
    <w:rsid w:val="00314D4E"/>
    <w:rsid w:val="00316E55"/>
    <w:rsid w:val="0031767F"/>
    <w:rsid w:val="00322696"/>
    <w:rsid w:val="00323DB3"/>
    <w:rsid w:val="00323E07"/>
    <w:rsid w:val="00327012"/>
    <w:rsid w:val="003272C9"/>
    <w:rsid w:val="003274AC"/>
    <w:rsid w:val="00330A93"/>
    <w:rsid w:val="003338AA"/>
    <w:rsid w:val="00337E2B"/>
    <w:rsid w:val="00340B49"/>
    <w:rsid w:val="0034160E"/>
    <w:rsid w:val="00341ADE"/>
    <w:rsid w:val="0034242F"/>
    <w:rsid w:val="00343203"/>
    <w:rsid w:val="00352C4C"/>
    <w:rsid w:val="00354D48"/>
    <w:rsid w:val="00356828"/>
    <w:rsid w:val="00357060"/>
    <w:rsid w:val="003577E6"/>
    <w:rsid w:val="00360124"/>
    <w:rsid w:val="00360CEF"/>
    <w:rsid w:val="0036275A"/>
    <w:rsid w:val="0036335A"/>
    <w:rsid w:val="00365349"/>
    <w:rsid w:val="00366E6C"/>
    <w:rsid w:val="00367A6C"/>
    <w:rsid w:val="003711BF"/>
    <w:rsid w:val="00371249"/>
    <w:rsid w:val="003725EE"/>
    <w:rsid w:val="00373027"/>
    <w:rsid w:val="00381523"/>
    <w:rsid w:val="00381543"/>
    <w:rsid w:val="003815F9"/>
    <w:rsid w:val="0038457A"/>
    <w:rsid w:val="00384C6E"/>
    <w:rsid w:val="00385C27"/>
    <w:rsid w:val="00385C4A"/>
    <w:rsid w:val="00392318"/>
    <w:rsid w:val="00397B56"/>
    <w:rsid w:val="003A1DF5"/>
    <w:rsid w:val="003A4321"/>
    <w:rsid w:val="003B1885"/>
    <w:rsid w:val="003B1939"/>
    <w:rsid w:val="003B4389"/>
    <w:rsid w:val="003B67A2"/>
    <w:rsid w:val="003B752B"/>
    <w:rsid w:val="003C16DB"/>
    <w:rsid w:val="003C1F97"/>
    <w:rsid w:val="003C2C05"/>
    <w:rsid w:val="003C3E50"/>
    <w:rsid w:val="003C4C94"/>
    <w:rsid w:val="003C4CB9"/>
    <w:rsid w:val="003E0C3D"/>
    <w:rsid w:val="003E124D"/>
    <w:rsid w:val="003E153B"/>
    <w:rsid w:val="003E4DD5"/>
    <w:rsid w:val="003F069B"/>
    <w:rsid w:val="003F208C"/>
    <w:rsid w:val="003F28DD"/>
    <w:rsid w:val="003F4F97"/>
    <w:rsid w:val="003F53D8"/>
    <w:rsid w:val="003F5425"/>
    <w:rsid w:val="003F6D4E"/>
    <w:rsid w:val="003F786E"/>
    <w:rsid w:val="00402D5D"/>
    <w:rsid w:val="00404CA3"/>
    <w:rsid w:val="00404CBA"/>
    <w:rsid w:val="00406214"/>
    <w:rsid w:val="004063D0"/>
    <w:rsid w:val="00407B2A"/>
    <w:rsid w:val="00407CD4"/>
    <w:rsid w:val="004163E1"/>
    <w:rsid w:val="00420CE5"/>
    <w:rsid w:val="0042163F"/>
    <w:rsid w:val="00422AEA"/>
    <w:rsid w:val="004274F7"/>
    <w:rsid w:val="00432B1A"/>
    <w:rsid w:val="00432B5D"/>
    <w:rsid w:val="00433228"/>
    <w:rsid w:val="00433396"/>
    <w:rsid w:val="00435D88"/>
    <w:rsid w:val="004360E4"/>
    <w:rsid w:val="004410BC"/>
    <w:rsid w:val="00441BA0"/>
    <w:rsid w:val="0044216D"/>
    <w:rsid w:val="004426A7"/>
    <w:rsid w:val="00442C64"/>
    <w:rsid w:val="00443A2C"/>
    <w:rsid w:val="004442CD"/>
    <w:rsid w:val="00447AEA"/>
    <w:rsid w:val="00452AD7"/>
    <w:rsid w:val="0045391E"/>
    <w:rsid w:val="00454A93"/>
    <w:rsid w:val="0045558E"/>
    <w:rsid w:val="004560F7"/>
    <w:rsid w:val="004568EA"/>
    <w:rsid w:val="004604AD"/>
    <w:rsid w:val="00460A7C"/>
    <w:rsid w:val="00460F8E"/>
    <w:rsid w:val="00464DFC"/>
    <w:rsid w:val="0046575A"/>
    <w:rsid w:val="00465E0B"/>
    <w:rsid w:val="00466199"/>
    <w:rsid w:val="004703D6"/>
    <w:rsid w:val="00471B32"/>
    <w:rsid w:val="00472706"/>
    <w:rsid w:val="00472ADD"/>
    <w:rsid w:val="00472C85"/>
    <w:rsid w:val="004734D0"/>
    <w:rsid w:val="00473759"/>
    <w:rsid w:val="004837F1"/>
    <w:rsid w:val="00483BCF"/>
    <w:rsid w:val="0048492F"/>
    <w:rsid w:val="004908CA"/>
    <w:rsid w:val="0049171E"/>
    <w:rsid w:val="00493501"/>
    <w:rsid w:val="004A0E9D"/>
    <w:rsid w:val="004A1185"/>
    <w:rsid w:val="004A3A5E"/>
    <w:rsid w:val="004A3AC7"/>
    <w:rsid w:val="004A3BED"/>
    <w:rsid w:val="004A4EBD"/>
    <w:rsid w:val="004B185A"/>
    <w:rsid w:val="004B2032"/>
    <w:rsid w:val="004B32BD"/>
    <w:rsid w:val="004B3C7E"/>
    <w:rsid w:val="004B68C4"/>
    <w:rsid w:val="004C5387"/>
    <w:rsid w:val="004C5425"/>
    <w:rsid w:val="004C549C"/>
    <w:rsid w:val="004C6EBE"/>
    <w:rsid w:val="004D1C0A"/>
    <w:rsid w:val="004D2009"/>
    <w:rsid w:val="004D20D1"/>
    <w:rsid w:val="004D2AE6"/>
    <w:rsid w:val="004D5AE7"/>
    <w:rsid w:val="004D62A8"/>
    <w:rsid w:val="004E1A02"/>
    <w:rsid w:val="004E2AF2"/>
    <w:rsid w:val="004E3134"/>
    <w:rsid w:val="004E7B9E"/>
    <w:rsid w:val="004F12C0"/>
    <w:rsid w:val="004F2491"/>
    <w:rsid w:val="004F2C41"/>
    <w:rsid w:val="004F48C1"/>
    <w:rsid w:val="004F570A"/>
    <w:rsid w:val="004F576A"/>
    <w:rsid w:val="004F684C"/>
    <w:rsid w:val="004F7D52"/>
    <w:rsid w:val="004F7F7B"/>
    <w:rsid w:val="00501C5B"/>
    <w:rsid w:val="00501E27"/>
    <w:rsid w:val="00505EC5"/>
    <w:rsid w:val="005075D2"/>
    <w:rsid w:val="00511820"/>
    <w:rsid w:val="0051386C"/>
    <w:rsid w:val="00515E00"/>
    <w:rsid w:val="005215DE"/>
    <w:rsid w:val="005232BA"/>
    <w:rsid w:val="005235A9"/>
    <w:rsid w:val="00524053"/>
    <w:rsid w:val="005256C1"/>
    <w:rsid w:val="00526430"/>
    <w:rsid w:val="005270B8"/>
    <w:rsid w:val="00530610"/>
    <w:rsid w:val="00530C82"/>
    <w:rsid w:val="00531CB6"/>
    <w:rsid w:val="00535D9E"/>
    <w:rsid w:val="00536716"/>
    <w:rsid w:val="00536959"/>
    <w:rsid w:val="00537B14"/>
    <w:rsid w:val="00541437"/>
    <w:rsid w:val="00543F56"/>
    <w:rsid w:val="00545A47"/>
    <w:rsid w:val="0055218D"/>
    <w:rsid w:val="00552576"/>
    <w:rsid w:val="00552778"/>
    <w:rsid w:val="00554127"/>
    <w:rsid w:val="00556026"/>
    <w:rsid w:val="005611A5"/>
    <w:rsid w:val="005617AF"/>
    <w:rsid w:val="00564069"/>
    <w:rsid w:val="00564C0D"/>
    <w:rsid w:val="00564FE0"/>
    <w:rsid w:val="00565435"/>
    <w:rsid w:val="00566692"/>
    <w:rsid w:val="00566FBC"/>
    <w:rsid w:val="00570A2D"/>
    <w:rsid w:val="00573129"/>
    <w:rsid w:val="0057383C"/>
    <w:rsid w:val="00573ECC"/>
    <w:rsid w:val="00574508"/>
    <w:rsid w:val="00575E74"/>
    <w:rsid w:val="005774A2"/>
    <w:rsid w:val="005806B8"/>
    <w:rsid w:val="00582796"/>
    <w:rsid w:val="00584724"/>
    <w:rsid w:val="00585EC2"/>
    <w:rsid w:val="005869F9"/>
    <w:rsid w:val="005930F5"/>
    <w:rsid w:val="0059416C"/>
    <w:rsid w:val="00594EFD"/>
    <w:rsid w:val="00595B0F"/>
    <w:rsid w:val="00596918"/>
    <w:rsid w:val="005A1D05"/>
    <w:rsid w:val="005A3C48"/>
    <w:rsid w:val="005B04EA"/>
    <w:rsid w:val="005B2F59"/>
    <w:rsid w:val="005B5E1E"/>
    <w:rsid w:val="005C0E85"/>
    <w:rsid w:val="005C2A4C"/>
    <w:rsid w:val="005C339B"/>
    <w:rsid w:val="005C4EC8"/>
    <w:rsid w:val="005C7F6E"/>
    <w:rsid w:val="005D0AC1"/>
    <w:rsid w:val="005D0AEB"/>
    <w:rsid w:val="005D10DF"/>
    <w:rsid w:val="005D27A5"/>
    <w:rsid w:val="005D385B"/>
    <w:rsid w:val="005D5D5F"/>
    <w:rsid w:val="005D7240"/>
    <w:rsid w:val="005D7FDA"/>
    <w:rsid w:val="005E1270"/>
    <w:rsid w:val="005E1AFD"/>
    <w:rsid w:val="005E24B1"/>
    <w:rsid w:val="005E77DE"/>
    <w:rsid w:val="005F273C"/>
    <w:rsid w:val="006014DB"/>
    <w:rsid w:val="0060692E"/>
    <w:rsid w:val="00607860"/>
    <w:rsid w:val="00607C8A"/>
    <w:rsid w:val="00612030"/>
    <w:rsid w:val="0061264C"/>
    <w:rsid w:val="00613B22"/>
    <w:rsid w:val="00616D31"/>
    <w:rsid w:val="006176C4"/>
    <w:rsid w:val="006203E1"/>
    <w:rsid w:val="00621EC7"/>
    <w:rsid w:val="00622859"/>
    <w:rsid w:val="006265A0"/>
    <w:rsid w:val="00636BCD"/>
    <w:rsid w:val="006406CA"/>
    <w:rsid w:val="00643E81"/>
    <w:rsid w:val="0064415F"/>
    <w:rsid w:val="00645A4F"/>
    <w:rsid w:val="0064632D"/>
    <w:rsid w:val="00650290"/>
    <w:rsid w:val="0065060E"/>
    <w:rsid w:val="006511C7"/>
    <w:rsid w:val="00651E45"/>
    <w:rsid w:val="0065482E"/>
    <w:rsid w:val="00655DF2"/>
    <w:rsid w:val="0065603C"/>
    <w:rsid w:val="006566CC"/>
    <w:rsid w:val="0066113F"/>
    <w:rsid w:val="006644A8"/>
    <w:rsid w:val="00664618"/>
    <w:rsid w:val="006708B3"/>
    <w:rsid w:val="00670A8A"/>
    <w:rsid w:val="00671157"/>
    <w:rsid w:val="006718A8"/>
    <w:rsid w:val="00671FE6"/>
    <w:rsid w:val="0067345A"/>
    <w:rsid w:val="00680776"/>
    <w:rsid w:val="00682320"/>
    <w:rsid w:val="00683278"/>
    <w:rsid w:val="006838F9"/>
    <w:rsid w:val="00683C29"/>
    <w:rsid w:val="006863D7"/>
    <w:rsid w:val="006867D3"/>
    <w:rsid w:val="00686A94"/>
    <w:rsid w:val="00687E6F"/>
    <w:rsid w:val="006901D1"/>
    <w:rsid w:val="0069271B"/>
    <w:rsid w:val="00692EBD"/>
    <w:rsid w:val="006959AC"/>
    <w:rsid w:val="0069762B"/>
    <w:rsid w:val="006A2863"/>
    <w:rsid w:val="006A4824"/>
    <w:rsid w:val="006A4D29"/>
    <w:rsid w:val="006A6527"/>
    <w:rsid w:val="006A7530"/>
    <w:rsid w:val="006B1E49"/>
    <w:rsid w:val="006B3359"/>
    <w:rsid w:val="006B3515"/>
    <w:rsid w:val="006B4928"/>
    <w:rsid w:val="006C3B12"/>
    <w:rsid w:val="006C47BF"/>
    <w:rsid w:val="006D65E2"/>
    <w:rsid w:val="006D682C"/>
    <w:rsid w:val="006E0A13"/>
    <w:rsid w:val="006E167D"/>
    <w:rsid w:val="006E2C65"/>
    <w:rsid w:val="006E2D79"/>
    <w:rsid w:val="006E43FB"/>
    <w:rsid w:val="006E5DAE"/>
    <w:rsid w:val="006E70D3"/>
    <w:rsid w:val="006E71C5"/>
    <w:rsid w:val="006E78E1"/>
    <w:rsid w:val="006F427D"/>
    <w:rsid w:val="006F799E"/>
    <w:rsid w:val="007004E3"/>
    <w:rsid w:val="00701159"/>
    <w:rsid w:val="00702417"/>
    <w:rsid w:val="00703290"/>
    <w:rsid w:val="0070451D"/>
    <w:rsid w:val="007101B9"/>
    <w:rsid w:val="00712F52"/>
    <w:rsid w:val="007143FA"/>
    <w:rsid w:val="0071490D"/>
    <w:rsid w:val="0071571F"/>
    <w:rsid w:val="00715A20"/>
    <w:rsid w:val="00717FAB"/>
    <w:rsid w:val="0073159D"/>
    <w:rsid w:val="00731E1A"/>
    <w:rsid w:val="007355EF"/>
    <w:rsid w:val="00735CF5"/>
    <w:rsid w:val="0073702A"/>
    <w:rsid w:val="007371CD"/>
    <w:rsid w:val="0073791D"/>
    <w:rsid w:val="00737A69"/>
    <w:rsid w:val="00737C6B"/>
    <w:rsid w:val="007454CC"/>
    <w:rsid w:val="007462BB"/>
    <w:rsid w:val="00750714"/>
    <w:rsid w:val="00750915"/>
    <w:rsid w:val="00756859"/>
    <w:rsid w:val="00760201"/>
    <w:rsid w:val="007618D6"/>
    <w:rsid w:val="00762C22"/>
    <w:rsid w:val="007630D4"/>
    <w:rsid w:val="00763D52"/>
    <w:rsid w:val="00764BCF"/>
    <w:rsid w:val="007708C3"/>
    <w:rsid w:val="0077177B"/>
    <w:rsid w:val="00775EB7"/>
    <w:rsid w:val="007769E8"/>
    <w:rsid w:val="007812AC"/>
    <w:rsid w:val="00785223"/>
    <w:rsid w:val="007857C2"/>
    <w:rsid w:val="00786BE5"/>
    <w:rsid w:val="00787727"/>
    <w:rsid w:val="00791C6A"/>
    <w:rsid w:val="00791CA6"/>
    <w:rsid w:val="00792525"/>
    <w:rsid w:val="0079477B"/>
    <w:rsid w:val="007A1DAF"/>
    <w:rsid w:val="007A3987"/>
    <w:rsid w:val="007A45FA"/>
    <w:rsid w:val="007A53B0"/>
    <w:rsid w:val="007A706D"/>
    <w:rsid w:val="007A72D8"/>
    <w:rsid w:val="007B1905"/>
    <w:rsid w:val="007B1E76"/>
    <w:rsid w:val="007B5228"/>
    <w:rsid w:val="007B5817"/>
    <w:rsid w:val="007C0EC7"/>
    <w:rsid w:val="007C3FF1"/>
    <w:rsid w:val="007C40A3"/>
    <w:rsid w:val="007C5D3C"/>
    <w:rsid w:val="007C6664"/>
    <w:rsid w:val="007C7431"/>
    <w:rsid w:val="007D0722"/>
    <w:rsid w:val="007D0F97"/>
    <w:rsid w:val="007D546A"/>
    <w:rsid w:val="007D6E26"/>
    <w:rsid w:val="007D7C19"/>
    <w:rsid w:val="007E0BF5"/>
    <w:rsid w:val="007E3926"/>
    <w:rsid w:val="007E4E9E"/>
    <w:rsid w:val="007E7FD5"/>
    <w:rsid w:val="007F0670"/>
    <w:rsid w:val="007F08A0"/>
    <w:rsid w:val="007F12BE"/>
    <w:rsid w:val="007F56D7"/>
    <w:rsid w:val="007F7A25"/>
    <w:rsid w:val="00801C79"/>
    <w:rsid w:val="00802B45"/>
    <w:rsid w:val="00806740"/>
    <w:rsid w:val="00806E1E"/>
    <w:rsid w:val="00806E55"/>
    <w:rsid w:val="00807E13"/>
    <w:rsid w:val="008132B7"/>
    <w:rsid w:val="008142EC"/>
    <w:rsid w:val="00814A4D"/>
    <w:rsid w:val="00816D90"/>
    <w:rsid w:val="00817EA0"/>
    <w:rsid w:val="00823D8E"/>
    <w:rsid w:val="00825136"/>
    <w:rsid w:val="00825AD2"/>
    <w:rsid w:val="00826964"/>
    <w:rsid w:val="00831467"/>
    <w:rsid w:val="0083210A"/>
    <w:rsid w:val="00832931"/>
    <w:rsid w:val="0083293A"/>
    <w:rsid w:val="008339DB"/>
    <w:rsid w:val="008360E1"/>
    <w:rsid w:val="008368BD"/>
    <w:rsid w:val="008417E1"/>
    <w:rsid w:val="00843214"/>
    <w:rsid w:val="00843E59"/>
    <w:rsid w:val="008457BB"/>
    <w:rsid w:val="00845EAB"/>
    <w:rsid w:val="00847A92"/>
    <w:rsid w:val="00851A3C"/>
    <w:rsid w:val="00851CFE"/>
    <w:rsid w:val="00862202"/>
    <w:rsid w:val="00862794"/>
    <w:rsid w:val="00863241"/>
    <w:rsid w:val="008676A8"/>
    <w:rsid w:val="00870B20"/>
    <w:rsid w:val="00875687"/>
    <w:rsid w:val="00876192"/>
    <w:rsid w:val="008766BB"/>
    <w:rsid w:val="00880DE6"/>
    <w:rsid w:val="008811CE"/>
    <w:rsid w:val="00882E10"/>
    <w:rsid w:val="00882E55"/>
    <w:rsid w:val="0088749A"/>
    <w:rsid w:val="00890645"/>
    <w:rsid w:val="00891429"/>
    <w:rsid w:val="00891C90"/>
    <w:rsid w:val="0089256D"/>
    <w:rsid w:val="00893371"/>
    <w:rsid w:val="00893511"/>
    <w:rsid w:val="008940B5"/>
    <w:rsid w:val="00894E14"/>
    <w:rsid w:val="00896F71"/>
    <w:rsid w:val="00897BD2"/>
    <w:rsid w:val="008A1127"/>
    <w:rsid w:val="008A16A4"/>
    <w:rsid w:val="008A1F52"/>
    <w:rsid w:val="008A39F8"/>
    <w:rsid w:val="008A4A15"/>
    <w:rsid w:val="008B0222"/>
    <w:rsid w:val="008B08EE"/>
    <w:rsid w:val="008B13B3"/>
    <w:rsid w:val="008B292B"/>
    <w:rsid w:val="008B2EDC"/>
    <w:rsid w:val="008B5086"/>
    <w:rsid w:val="008B6C4A"/>
    <w:rsid w:val="008C1F53"/>
    <w:rsid w:val="008C2BA4"/>
    <w:rsid w:val="008C3230"/>
    <w:rsid w:val="008D0713"/>
    <w:rsid w:val="008D41A9"/>
    <w:rsid w:val="008D71F7"/>
    <w:rsid w:val="008E1B10"/>
    <w:rsid w:val="008E358D"/>
    <w:rsid w:val="008E40FA"/>
    <w:rsid w:val="008E6331"/>
    <w:rsid w:val="008E695D"/>
    <w:rsid w:val="008E7281"/>
    <w:rsid w:val="00900085"/>
    <w:rsid w:val="009003D7"/>
    <w:rsid w:val="009005C7"/>
    <w:rsid w:val="009005ED"/>
    <w:rsid w:val="0090678A"/>
    <w:rsid w:val="00906815"/>
    <w:rsid w:val="00907E4A"/>
    <w:rsid w:val="00911062"/>
    <w:rsid w:val="0091117E"/>
    <w:rsid w:val="00913A9A"/>
    <w:rsid w:val="00914BF7"/>
    <w:rsid w:val="009154E3"/>
    <w:rsid w:val="0092102D"/>
    <w:rsid w:val="00923DF7"/>
    <w:rsid w:val="009254CD"/>
    <w:rsid w:val="00925F10"/>
    <w:rsid w:val="009325FE"/>
    <w:rsid w:val="009350D4"/>
    <w:rsid w:val="00936B0D"/>
    <w:rsid w:val="00940A99"/>
    <w:rsid w:val="0094369B"/>
    <w:rsid w:val="009453B4"/>
    <w:rsid w:val="00946790"/>
    <w:rsid w:val="00951718"/>
    <w:rsid w:val="009539F5"/>
    <w:rsid w:val="00953CFE"/>
    <w:rsid w:val="0095507A"/>
    <w:rsid w:val="0095525A"/>
    <w:rsid w:val="00956506"/>
    <w:rsid w:val="00957E42"/>
    <w:rsid w:val="00961A6D"/>
    <w:rsid w:val="009641DF"/>
    <w:rsid w:val="00965F09"/>
    <w:rsid w:val="009666E7"/>
    <w:rsid w:val="00967CBE"/>
    <w:rsid w:val="00970613"/>
    <w:rsid w:val="009707D3"/>
    <w:rsid w:val="00971280"/>
    <w:rsid w:val="00973F1A"/>
    <w:rsid w:val="00976F8C"/>
    <w:rsid w:val="00977AE4"/>
    <w:rsid w:val="00980857"/>
    <w:rsid w:val="00980BA6"/>
    <w:rsid w:val="009815B4"/>
    <w:rsid w:val="009818B5"/>
    <w:rsid w:val="00986413"/>
    <w:rsid w:val="00986FDC"/>
    <w:rsid w:val="00987DCE"/>
    <w:rsid w:val="00987FA1"/>
    <w:rsid w:val="00990E9A"/>
    <w:rsid w:val="009923B1"/>
    <w:rsid w:val="00996863"/>
    <w:rsid w:val="00997430"/>
    <w:rsid w:val="009A03BE"/>
    <w:rsid w:val="009A1B64"/>
    <w:rsid w:val="009A2D84"/>
    <w:rsid w:val="009A43EE"/>
    <w:rsid w:val="009A5FE9"/>
    <w:rsid w:val="009A6439"/>
    <w:rsid w:val="009A66A4"/>
    <w:rsid w:val="009A792B"/>
    <w:rsid w:val="009B1809"/>
    <w:rsid w:val="009B27A9"/>
    <w:rsid w:val="009B3F1E"/>
    <w:rsid w:val="009B4144"/>
    <w:rsid w:val="009B6F8F"/>
    <w:rsid w:val="009C59BC"/>
    <w:rsid w:val="009C6AAD"/>
    <w:rsid w:val="009C7605"/>
    <w:rsid w:val="009D0703"/>
    <w:rsid w:val="009D170B"/>
    <w:rsid w:val="009E124A"/>
    <w:rsid w:val="009E1AE5"/>
    <w:rsid w:val="009E4529"/>
    <w:rsid w:val="009E4A8C"/>
    <w:rsid w:val="009E7533"/>
    <w:rsid w:val="009F2D30"/>
    <w:rsid w:val="009F4BDA"/>
    <w:rsid w:val="009F513E"/>
    <w:rsid w:val="009F640A"/>
    <w:rsid w:val="009F68D2"/>
    <w:rsid w:val="00A00EEB"/>
    <w:rsid w:val="00A04068"/>
    <w:rsid w:val="00A04234"/>
    <w:rsid w:val="00A04DC3"/>
    <w:rsid w:val="00A0753A"/>
    <w:rsid w:val="00A12DF0"/>
    <w:rsid w:val="00A1791F"/>
    <w:rsid w:val="00A236A8"/>
    <w:rsid w:val="00A2583E"/>
    <w:rsid w:val="00A262F4"/>
    <w:rsid w:val="00A31468"/>
    <w:rsid w:val="00A31D89"/>
    <w:rsid w:val="00A32498"/>
    <w:rsid w:val="00A337FB"/>
    <w:rsid w:val="00A33A95"/>
    <w:rsid w:val="00A36855"/>
    <w:rsid w:val="00A3706D"/>
    <w:rsid w:val="00A416B8"/>
    <w:rsid w:val="00A4474C"/>
    <w:rsid w:val="00A5061B"/>
    <w:rsid w:val="00A5121C"/>
    <w:rsid w:val="00A51760"/>
    <w:rsid w:val="00A528F5"/>
    <w:rsid w:val="00A56215"/>
    <w:rsid w:val="00A56250"/>
    <w:rsid w:val="00A61CB0"/>
    <w:rsid w:val="00A61D81"/>
    <w:rsid w:val="00A631B6"/>
    <w:rsid w:val="00A72106"/>
    <w:rsid w:val="00A734F0"/>
    <w:rsid w:val="00A74158"/>
    <w:rsid w:val="00A779CC"/>
    <w:rsid w:val="00A81F11"/>
    <w:rsid w:val="00A824A2"/>
    <w:rsid w:val="00A95076"/>
    <w:rsid w:val="00AA0760"/>
    <w:rsid w:val="00AA4108"/>
    <w:rsid w:val="00AB0653"/>
    <w:rsid w:val="00AB0A50"/>
    <w:rsid w:val="00AB3A8E"/>
    <w:rsid w:val="00AB3BEA"/>
    <w:rsid w:val="00AB43C8"/>
    <w:rsid w:val="00AB4B30"/>
    <w:rsid w:val="00AB7480"/>
    <w:rsid w:val="00AB74BC"/>
    <w:rsid w:val="00AC0134"/>
    <w:rsid w:val="00AC37E6"/>
    <w:rsid w:val="00AC57F3"/>
    <w:rsid w:val="00AC7BAB"/>
    <w:rsid w:val="00AD04CF"/>
    <w:rsid w:val="00AD271E"/>
    <w:rsid w:val="00AD43CB"/>
    <w:rsid w:val="00AD5F1C"/>
    <w:rsid w:val="00AD5F92"/>
    <w:rsid w:val="00AD76C9"/>
    <w:rsid w:val="00AE10F3"/>
    <w:rsid w:val="00AE1C6F"/>
    <w:rsid w:val="00AE2658"/>
    <w:rsid w:val="00AE5CF9"/>
    <w:rsid w:val="00AE6CB0"/>
    <w:rsid w:val="00AF1526"/>
    <w:rsid w:val="00AF5A42"/>
    <w:rsid w:val="00AF6907"/>
    <w:rsid w:val="00B00082"/>
    <w:rsid w:val="00B0219F"/>
    <w:rsid w:val="00B02F7B"/>
    <w:rsid w:val="00B0358D"/>
    <w:rsid w:val="00B03E1D"/>
    <w:rsid w:val="00B040E8"/>
    <w:rsid w:val="00B05606"/>
    <w:rsid w:val="00B113F1"/>
    <w:rsid w:val="00B117A0"/>
    <w:rsid w:val="00B13D0B"/>
    <w:rsid w:val="00B1557E"/>
    <w:rsid w:val="00B15B3E"/>
    <w:rsid w:val="00B163A1"/>
    <w:rsid w:val="00B1643D"/>
    <w:rsid w:val="00B16A2E"/>
    <w:rsid w:val="00B16BE6"/>
    <w:rsid w:val="00B21FE0"/>
    <w:rsid w:val="00B2579E"/>
    <w:rsid w:val="00B2706C"/>
    <w:rsid w:val="00B31F64"/>
    <w:rsid w:val="00B3395A"/>
    <w:rsid w:val="00B371D1"/>
    <w:rsid w:val="00B43A59"/>
    <w:rsid w:val="00B43BA0"/>
    <w:rsid w:val="00B43C27"/>
    <w:rsid w:val="00B46CF2"/>
    <w:rsid w:val="00B46F06"/>
    <w:rsid w:val="00B47635"/>
    <w:rsid w:val="00B47A6F"/>
    <w:rsid w:val="00B502E3"/>
    <w:rsid w:val="00B51C30"/>
    <w:rsid w:val="00B54A97"/>
    <w:rsid w:val="00B60542"/>
    <w:rsid w:val="00B616B5"/>
    <w:rsid w:val="00B6298D"/>
    <w:rsid w:val="00B62BBE"/>
    <w:rsid w:val="00B62CB9"/>
    <w:rsid w:val="00B63E6C"/>
    <w:rsid w:val="00B65D63"/>
    <w:rsid w:val="00B71D75"/>
    <w:rsid w:val="00B73525"/>
    <w:rsid w:val="00B74313"/>
    <w:rsid w:val="00B74D92"/>
    <w:rsid w:val="00B75479"/>
    <w:rsid w:val="00B80ECB"/>
    <w:rsid w:val="00B83326"/>
    <w:rsid w:val="00B83E3F"/>
    <w:rsid w:val="00B85364"/>
    <w:rsid w:val="00B90B00"/>
    <w:rsid w:val="00B921FE"/>
    <w:rsid w:val="00B94137"/>
    <w:rsid w:val="00B973DE"/>
    <w:rsid w:val="00B975A5"/>
    <w:rsid w:val="00BA0B94"/>
    <w:rsid w:val="00BA1C8A"/>
    <w:rsid w:val="00BA5027"/>
    <w:rsid w:val="00BA5570"/>
    <w:rsid w:val="00BA5A24"/>
    <w:rsid w:val="00BB050B"/>
    <w:rsid w:val="00BB5D58"/>
    <w:rsid w:val="00BB69FE"/>
    <w:rsid w:val="00BC055A"/>
    <w:rsid w:val="00BC2D8F"/>
    <w:rsid w:val="00BC341D"/>
    <w:rsid w:val="00BC4BD6"/>
    <w:rsid w:val="00BC4F87"/>
    <w:rsid w:val="00BD183E"/>
    <w:rsid w:val="00BD27A9"/>
    <w:rsid w:val="00BD2827"/>
    <w:rsid w:val="00BD62F0"/>
    <w:rsid w:val="00BD7422"/>
    <w:rsid w:val="00BE4CFC"/>
    <w:rsid w:val="00BE5EE2"/>
    <w:rsid w:val="00BF4E32"/>
    <w:rsid w:val="00BF6A2E"/>
    <w:rsid w:val="00C03231"/>
    <w:rsid w:val="00C04DBE"/>
    <w:rsid w:val="00C04E0E"/>
    <w:rsid w:val="00C058C5"/>
    <w:rsid w:val="00C11649"/>
    <w:rsid w:val="00C120AA"/>
    <w:rsid w:val="00C12235"/>
    <w:rsid w:val="00C15541"/>
    <w:rsid w:val="00C158B3"/>
    <w:rsid w:val="00C16B01"/>
    <w:rsid w:val="00C21EA0"/>
    <w:rsid w:val="00C23A52"/>
    <w:rsid w:val="00C3104A"/>
    <w:rsid w:val="00C32187"/>
    <w:rsid w:val="00C36EDD"/>
    <w:rsid w:val="00C41F50"/>
    <w:rsid w:val="00C43BE9"/>
    <w:rsid w:val="00C441D2"/>
    <w:rsid w:val="00C5200B"/>
    <w:rsid w:val="00C521CD"/>
    <w:rsid w:val="00C52855"/>
    <w:rsid w:val="00C5310A"/>
    <w:rsid w:val="00C5353F"/>
    <w:rsid w:val="00C53E9F"/>
    <w:rsid w:val="00C53FE8"/>
    <w:rsid w:val="00C61128"/>
    <w:rsid w:val="00C618C9"/>
    <w:rsid w:val="00C618CE"/>
    <w:rsid w:val="00C61EE7"/>
    <w:rsid w:val="00C62B21"/>
    <w:rsid w:val="00C65838"/>
    <w:rsid w:val="00C66C75"/>
    <w:rsid w:val="00C67EEA"/>
    <w:rsid w:val="00C70550"/>
    <w:rsid w:val="00C70619"/>
    <w:rsid w:val="00C75073"/>
    <w:rsid w:val="00C76EA0"/>
    <w:rsid w:val="00C7708E"/>
    <w:rsid w:val="00C80D79"/>
    <w:rsid w:val="00C8297B"/>
    <w:rsid w:val="00C82A31"/>
    <w:rsid w:val="00C85C74"/>
    <w:rsid w:val="00C912AF"/>
    <w:rsid w:val="00C920AF"/>
    <w:rsid w:val="00C922F3"/>
    <w:rsid w:val="00C93623"/>
    <w:rsid w:val="00C946AA"/>
    <w:rsid w:val="00C96593"/>
    <w:rsid w:val="00CA5A3D"/>
    <w:rsid w:val="00CA6338"/>
    <w:rsid w:val="00CA64E3"/>
    <w:rsid w:val="00CB2A0F"/>
    <w:rsid w:val="00CB51FC"/>
    <w:rsid w:val="00CB5CB7"/>
    <w:rsid w:val="00CB6FE1"/>
    <w:rsid w:val="00CB777E"/>
    <w:rsid w:val="00CC0A36"/>
    <w:rsid w:val="00CC0CF8"/>
    <w:rsid w:val="00CC13A8"/>
    <w:rsid w:val="00CC4032"/>
    <w:rsid w:val="00CC4CB4"/>
    <w:rsid w:val="00CC566C"/>
    <w:rsid w:val="00CD47C1"/>
    <w:rsid w:val="00CD493E"/>
    <w:rsid w:val="00CD71FF"/>
    <w:rsid w:val="00CE2599"/>
    <w:rsid w:val="00CE4B78"/>
    <w:rsid w:val="00CF1051"/>
    <w:rsid w:val="00CF2BBA"/>
    <w:rsid w:val="00CF5561"/>
    <w:rsid w:val="00CF6790"/>
    <w:rsid w:val="00CF6D76"/>
    <w:rsid w:val="00CF7764"/>
    <w:rsid w:val="00D00575"/>
    <w:rsid w:val="00D016FF"/>
    <w:rsid w:val="00D01C14"/>
    <w:rsid w:val="00D02565"/>
    <w:rsid w:val="00D03297"/>
    <w:rsid w:val="00D0482E"/>
    <w:rsid w:val="00D05149"/>
    <w:rsid w:val="00D066C3"/>
    <w:rsid w:val="00D07D34"/>
    <w:rsid w:val="00D10358"/>
    <w:rsid w:val="00D10B16"/>
    <w:rsid w:val="00D1353C"/>
    <w:rsid w:val="00D201CD"/>
    <w:rsid w:val="00D20C25"/>
    <w:rsid w:val="00D2137D"/>
    <w:rsid w:val="00D23702"/>
    <w:rsid w:val="00D23749"/>
    <w:rsid w:val="00D26170"/>
    <w:rsid w:val="00D3384B"/>
    <w:rsid w:val="00D44BA3"/>
    <w:rsid w:val="00D46E85"/>
    <w:rsid w:val="00D475A9"/>
    <w:rsid w:val="00D47E5E"/>
    <w:rsid w:val="00D52676"/>
    <w:rsid w:val="00D542CB"/>
    <w:rsid w:val="00D55844"/>
    <w:rsid w:val="00D56B5B"/>
    <w:rsid w:val="00D630C3"/>
    <w:rsid w:val="00D63F37"/>
    <w:rsid w:val="00D64945"/>
    <w:rsid w:val="00D64F2D"/>
    <w:rsid w:val="00D665AF"/>
    <w:rsid w:val="00D70A98"/>
    <w:rsid w:val="00D73BEC"/>
    <w:rsid w:val="00D74EE3"/>
    <w:rsid w:val="00D7652C"/>
    <w:rsid w:val="00D83931"/>
    <w:rsid w:val="00D839BA"/>
    <w:rsid w:val="00D848B4"/>
    <w:rsid w:val="00D90574"/>
    <w:rsid w:val="00D969F9"/>
    <w:rsid w:val="00DA0096"/>
    <w:rsid w:val="00DA0417"/>
    <w:rsid w:val="00DA3603"/>
    <w:rsid w:val="00DA37E3"/>
    <w:rsid w:val="00DA5CB5"/>
    <w:rsid w:val="00DB1770"/>
    <w:rsid w:val="00DB4C76"/>
    <w:rsid w:val="00DC15FD"/>
    <w:rsid w:val="00DC45BA"/>
    <w:rsid w:val="00DC5D24"/>
    <w:rsid w:val="00DC689B"/>
    <w:rsid w:val="00DD7D58"/>
    <w:rsid w:val="00DE0F70"/>
    <w:rsid w:val="00DE2E46"/>
    <w:rsid w:val="00DE3EB8"/>
    <w:rsid w:val="00DE6315"/>
    <w:rsid w:val="00DE6D92"/>
    <w:rsid w:val="00DF0CAE"/>
    <w:rsid w:val="00DF25AE"/>
    <w:rsid w:val="00DF3AE6"/>
    <w:rsid w:val="00DF66DF"/>
    <w:rsid w:val="00E01019"/>
    <w:rsid w:val="00E07842"/>
    <w:rsid w:val="00E106FA"/>
    <w:rsid w:val="00E10AE9"/>
    <w:rsid w:val="00E10CE9"/>
    <w:rsid w:val="00E11C53"/>
    <w:rsid w:val="00E11D82"/>
    <w:rsid w:val="00E16E9E"/>
    <w:rsid w:val="00E17C6E"/>
    <w:rsid w:val="00E23C7D"/>
    <w:rsid w:val="00E24848"/>
    <w:rsid w:val="00E25369"/>
    <w:rsid w:val="00E25553"/>
    <w:rsid w:val="00E26D48"/>
    <w:rsid w:val="00E333AC"/>
    <w:rsid w:val="00E333EC"/>
    <w:rsid w:val="00E36F73"/>
    <w:rsid w:val="00E3736D"/>
    <w:rsid w:val="00E37CB8"/>
    <w:rsid w:val="00E42747"/>
    <w:rsid w:val="00E4416A"/>
    <w:rsid w:val="00E47E61"/>
    <w:rsid w:val="00E52293"/>
    <w:rsid w:val="00E53B74"/>
    <w:rsid w:val="00E53DD1"/>
    <w:rsid w:val="00E55F71"/>
    <w:rsid w:val="00E57235"/>
    <w:rsid w:val="00E600C3"/>
    <w:rsid w:val="00E60473"/>
    <w:rsid w:val="00E60F4F"/>
    <w:rsid w:val="00E61A1A"/>
    <w:rsid w:val="00E64BC2"/>
    <w:rsid w:val="00E6506F"/>
    <w:rsid w:val="00E66BFB"/>
    <w:rsid w:val="00E6796C"/>
    <w:rsid w:val="00E714D3"/>
    <w:rsid w:val="00E722A8"/>
    <w:rsid w:val="00E7303B"/>
    <w:rsid w:val="00E7327F"/>
    <w:rsid w:val="00E742A3"/>
    <w:rsid w:val="00E75BDC"/>
    <w:rsid w:val="00E769B5"/>
    <w:rsid w:val="00E76AE5"/>
    <w:rsid w:val="00E76DCE"/>
    <w:rsid w:val="00E77A67"/>
    <w:rsid w:val="00E80060"/>
    <w:rsid w:val="00E80DF6"/>
    <w:rsid w:val="00E81016"/>
    <w:rsid w:val="00E819D9"/>
    <w:rsid w:val="00E825D1"/>
    <w:rsid w:val="00E82CB1"/>
    <w:rsid w:val="00E8351A"/>
    <w:rsid w:val="00E85BD2"/>
    <w:rsid w:val="00E862E8"/>
    <w:rsid w:val="00E91B54"/>
    <w:rsid w:val="00E9256A"/>
    <w:rsid w:val="00E92CC9"/>
    <w:rsid w:val="00E93EAE"/>
    <w:rsid w:val="00E960D6"/>
    <w:rsid w:val="00EA279D"/>
    <w:rsid w:val="00EA5EA0"/>
    <w:rsid w:val="00EB6DDB"/>
    <w:rsid w:val="00EC12C7"/>
    <w:rsid w:val="00EC405E"/>
    <w:rsid w:val="00EC4464"/>
    <w:rsid w:val="00EC50C8"/>
    <w:rsid w:val="00EC548E"/>
    <w:rsid w:val="00EC58BF"/>
    <w:rsid w:val="00EC5930"/>
    <w:rsid w:val="00EC5947"/>
    <w:rsid w:val="00EC5991"/>
    <w:rsid w:val="00ED055C"/>
    <w:rsid w:val="00ED0B7D"/>
    <w:rsid w:val="00ED1765"/>
    <w:rsid w:val="00ED1DA1"/>
    <w:rsid w:val="00ED4645"/>
    <w:rsid w:val="00ED53CD"/>
    <w:rsid w:val="00ED5F6F"/>
    <w:rsid w:val="00EE4D9D"/>
    <w:rsid w:val="00EE62E1"/>
    <w:rsid w:val="00EE7C30"/>
    <w:rsid w:val="00EF0F37"/>
    <w:rsid w:val="00EF3A01"/>
    <w:rsid w:val="00EF6A0B"/>
    <w:rsid w:val="00F020C1"/>
    <w:rsid w:val="00F053C7"/>
    <w:rsid w:val="00F0653D"/>
    <w:rsid w:val="00F06A76"/>
    <w:rsid w:val="00F10F94"/>
    <w:rsid w:val="00F12771"/>
    <w:rsid w:val="00F146AD"/>
    <w:rsid w:val="00F14CB9"/>
    <w:rsid w:val="00F2395A"/>
    <w:rsid w:val="00F26D8C"/>
    <w:rsid w:val="00F30A64"/>
    <w:rsid w:val="00F31831"/>
    <w:rsid w:val="00F33F77"/>
    <w:rsid w:val="00F34795"/>
    <w:rsid w:val="00F35823"/>
    <w:rsid w:val="00F3588E"/>
    <w:rsid w:val="00F35B27"/>
    <w:rsid w:val="00F3742E"/>
    <w:rsid w:val="00F4015B"/>
    <w:rsid w:val="00F4294F"/>
    <w:rsid w:val="00F47CCA"/>
    <w:rsid w:val="00F507AD"/>
    <w:rsid w:val="00F55A98"/>
    <w:rsid w:val="00F5623E"/>
    <w:rsid w:val="00F56B4E"/>
    <w:rsid w:val="00F5714A"/>
    <w:rsid w:val="00F617A1"/>
    <w:rsid w:val="00F61D71"/>
    <w:rsid w:val="00F63151"/>
    <w:rsid w:val="00F631E0"/>
    <w:rsid w:val="00F63913"/>
    <w:rsid w:val="00F66957"/>
    <w:rsid w:val="00F67E90"/>
    <w:rsid w:val="00F7011B"/>
    <w:rsid w:val="00F737AE"/>
    <w:rsid w:val="00F751F1"/>
    <w:rsid w:val="00F823DF"/>
    <w:rsid w:val="00F82CCB"/>
    <w:rsid w:val="00F8357B"/>
    <w:rsid w:val="00F84271"/>
    <w:rsid w:val="00F84B1B"/>
    <w:rsid w:val="00F84D66"/>
    <w:rsid w:val="00F852B4"/>
    <w:rsid w:val="00F87367"/>
    <w:rsid w:val="00F8764D"/>
    <w:rsid w:val="00F912DF"/>
    <w:rsid w:val="00F924D7"/>
    <w:rsid w:val="00F92EBF"/>
    <w:rsid w:val="00F93708"/>
    <w:rsid w:val="00F939A8"/>
    <w:rsid w:val="00FA283B"/>
    <w:rsid w:val="00FA2E62"/>
    <w:rsid w:val="00FA36BD"/>
    <w:rsid w:val="00FA684C"/>
    <w:rsid w:val="00FA694F"/>
    <w:rsid w:val="00FA7EE4"/>
    <w:rsid w:val="00FB2454"/>
    <w:rsid w:val="00FB2B6A"/>
    <w:rsid w:val="00FB30B6"/>
    <w:rsid w:val="00FB493F"/>
    <w:rsid w:val="00FB49E9"/>
    <w:rsid w:val="00FB4D5F"/>
    <w:rsid w:val="00FB52DA"/>
    <w:rsid w:val="00FB689E"/>
    <w:rsid w:val="00FC1DB2"/>
    <w:rsid w:val="00FC241B"/>
    <w:rsid w:val="00FC2985"/>
    <w:rsid w:val="00FC3750"/>
    <w:rsid w:val="00FC643F"/>
    <w:rsid w:val="00FC7015"/>
    <w:rsid w:val="00FC754E"/>
    <w:rsid w:val="00FD1C1A"/>
    <w:rsid w:val="00FD601A"/>
    <w:rsid w:val="00FD697D"/>
    <w:rsid w:val="00FD79F2"/>
    <w:rsid w:val="00FE00BD"/>
    <w:rsid w:val="00FE1764"/>
    <w:rsid w:val="00FE1F14"/>
    <w:rsid w:val="00FE2222"/>
    <w:rsid w:val="00FE25AD"/>
    <w:rsid w:val="00FE7130"/>
    <w:rsid w:val="00FE7D57"/>
    <w:rsid w:val="00FF0A31"/>
    <w:rsid w:val="00FF1299"/>
    <w:rsid w:val="00FF1C75"/>
    <w:rsid w:val="00FF332A"/>
    <w:rsid w:val="00FF442A"/>
    <w:rsid w:val="00FF4DBB"/>
    <w:rsid w:val="00FF5484"/>
    <w:rsid w:val="00FF679C"/>
    <w:rsid w:val="00FF6D76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6" type="connector" idref="#_x0000_s1030"/>
        <o:r id="V:Rule7" type="connector" idref="#_x0000_s1027"/>
        <o:r id="V:Rule8" type="connector" idref="#_x0000_s1034"/>
        <o:r id="V:Rule9" type="connector" idref="#_x0000_s1029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1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53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46F06"/>
    <w:pPr>
      <w:keepNext/>
      <w:spacing w:after="0" w:line="240" w:lineRule="auto"/>
      <w:ind w:firstLine="720"/>
      <w:jc w:val="center"/>
      <w:outlineLvl w:val="1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536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46F06"/>
    <w:rPr>
      <w:rFonts w:eastAsia="Times New Roman"/>
      <w:b/>
      <w:bCs/>
      <w:color w:val="000000"/>
      <w:sz w:val="28"/>
      <w:szCs w:val="28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671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1FE6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B46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B46F06"/>
    <w:pPr>
      <w:spacing w:after="0" w:line="360" w:lineRule="auto"/>
      <w:ind w:firstLine="720"/>
    </w:pPr>
    <w:rPr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46F06"/>
    <w:rPr>
      <w:rFonts w:eastAsia="Times New Roman"/>
      <w:b/>
      <w:bCs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B46F0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6054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60542"/>
    <w:rPr>
      <w:rFonts w:ascii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C7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99"/>
    <w:locked/>
    <w:rsid w:val="00E11D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31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548E"/>
    <w:rPr>
      <w:lang w:eastAsia="en-US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127646"/>
    <w:rPr>
      <w:rFonts w:ascii="Courier New" w:hAnsi="Courier New" w:cs="Courier New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3791D"/>
    <w:rPr>
      <w:rFonts w:ascii="Arial" w:hAnsi="Arial" w:cs="Arial"/>
      <w:lang w:val="ru-RU" w:eastAsia="ru-RU"/>
    </w:rPr>
  </w:style>
  <w:style w:type="character" w:customStyle="1" w:styleId="blk">
    <w:name w:val="blk"/>
    <w:basedOn w:val="a0"/>
    <w:uiPriority w:val="99"/>
    <w:rsid w:val="00847A92"/>
  </w:style>
  <w:style w:type="paragraph" w:styleId="ac">
    <w:name w:val="Normal (Web)"/>
    <w:basedOn w:val="a"/>
    <w:uiPriority w:val="99"/>
    <w:semiHidden/>
    <w:unhideWhenUsed/>
    <w:rsid w:val="00EE4D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95AF5AF2F00699D51777632BEA7053C6A31C7A29A1B186B6DC26A50D4A267F66B03F77BDEB09C0F2B4AD51v8M3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gu.e-zab.ru" TargetMode="Externa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about:blank?act=a4daf328-b4c6-409f-93ab-111b2af99894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F5AF2F00699D517777D26FC1C0ECCA4162C2DA7BF88E18979FE501Dv2MFG" TargetMode="External"/><Relationship Id="rId20" Type="http://schemas.openxmlformats.org/officeDocument/2006/relationships/hyperlink" Target="consultantplus://offline/main?base=RLAW011;n=54631;fld=134;dst=1001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?act=b79cb952-c021-4f29-8942-c5381529732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AF5AF2F00699D51777632BEA7053C6A31C7A29A1B186B6DC26A50D4A267F66B03F77BDEB09C0F2B4AD50v8MDG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?act=a73737f2-36dc-4fa0-8847-4729a064697b" TargetMode="External"/><Relationship Id="rId19" Type="http://schemas.openxmlformats.org/officeDocument/2006/relationships/hyperlink" Target="consultantplus://offline/ref=95AF5AF2F00699D51777632BEA7053C6A31C7A29A1B186B6DC26A50D4A267F66B03F77BDEB09C0F2B4AD50v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1a3faaea-7973-46f2-a264-0f45e2ac3f8d" TargetMode="External"/><Relationship Id="rId14" Type="http://schemas.openxmlformats.org/officeDocument/2006/relationships/hyperlink" Target="consultantplus://offline/ref=95AF5AF2F00699D51777632BEA7053C6A31C7A29A1B186B6DC26A50D4A267F66B03F77BDEB09C0F2B4AD51v8M3G" TargetMode="External"/><Relationship Id="rId22" Type="http://schemas.openxmlformats.org/officeDocument/2006/relationships/hyperlink" Target="consultantplus://offline/ref=95AF5AF2F00699D517777D26FC1C0ECCA4162C2DA7BF88E18979FE501D2F7531F7702EFFAF04C0F5vB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24</Pages>
  <Words>10782</Words>
  <Characters>61464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Your Company Name</Company>
  <LinksUpToDate>false</LinksUpToDate>
  <CharactersWithSpaces>72102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creator>Your User Name</dc:creator>
  <cp:lastModifiedBy>Архитектор</cp:lastModifiedBy>
  <cp:revision>10</cp:revision>
  <cp:lastPrinted>2024-01-15T07:53:00Z</cp:lastPrinted>
  <dcterms:created xsi:type="dcterms:W3CDTF">2024-01-09T06:04:00Z</dcterms:created>
  <dcterms:modified xsi:type="dcterms:W3CDTF">2024-01-17T03:00:00Z</dcterms:modified>
</cp:coreProperties>
</file>