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6C" w:rsidRDefault="00736A6C" w:rsidP="00736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января 2024 года </w:t>
      </w:r>
      <w:r>
        <w:rPr>
          <w:rFonts w:ascii="Times New Roman" w:hAnsi="Times New Roman"/>
          <w:sz w:val="28"/>
          <w:szCs w:val="28"/>
        </w:rPr>
        <w:t xml:space="preserve">Муниципальная комиссия по делам несовершеннолетних и защите их прав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Забайкальского края в составе: председателя комиссии – Е.А. Ибрагимовой, членов комиссии: Е.А. Ивановой, Н.Ю. Ивашкиной, С.Ю. </w:t>
      </w:r>
      <w:proofErr w:type="spellStart"/>
      <w:r>
        <w:rPr>
          <w:rFonts w:ascii="Times New Roman" w:hAnsi="Times New Roman"/>
          <w:sz w:val="28"/>
          <w:szCs w:val="28"/>
        </w:rPr>
        <w:t>Доложевской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М. А. Сажиной, Л.А. Сажиной, К.М. </w:t>
      </w:r>
      <w:proofErr w:type="spellStart"/>
      <w:r>
        <w:rPr>
          <w:rFonts w:ascii="Times New Roman" w:hAnsi="Times New Roman"/>
          <w:sz w:val="28"/>
          <w:szCs w:val="28"/>
        </w:rPr>
        <w:t>Корбута</w:t>
      </w:r>
      <w:proofErr w:type="spellEnd"/>
      <w:r>
        <w:rPr>
          <w:rFonts w:ascii="Times New Roman" w:hAnsi="Times New Roman"/>
          <w:sz w:val="28"/>
          <w:szCs w:val="28"/>
        </w:rPr>
        <w:t xml:space="preserve">, Е.Э. </w:t>
      </w:r>
      <w:proofErr w:type="spellStart"/>
      <w:r>
        <w:rPr>
          <w:rFonts w:ascii="Times New Roman" w:hAnsi="Times New Roman"/>
          <w:sz w:val="28"/>
          <w:szCs w:val="28"/>
        </w:rPr>
        <w:t>Венедиктовой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М.А. Молчановой, Е.А. </w:t>
      </w:r>
      <w:proofErr w:type="spellStart"/>
      <w:r>
        <w:rPr>
          <w:rFonts w:ascii="Times New Roman" w:hAnsi="Times New Roman"/>
          <w:sz w:val="28"/>
          <w:szCs w:val="28"/>
        </w:rPr>
        <w:t>Бронниковой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главе </w:t>
      </w:r>
      <w:proofErr w:type="spellStart"/>
      <w:r>
        <w:rPr>
          <w:rFonts w:ascii="Times New Roman" w:hAnsi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Забайкальского края П.М. Капустине, при представителе Комитета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Забайкальского края С.Н. </w:t>
      </w:r>
      <w:proofErr w:type="spellStart"/>
      <w:r>
        <w:rPr>
          <w:rFonts w:ascii="Times New Roman" w:hAnsi="Times New Roman"/>
          <w:sz w:val="28"/>
          <w:szCs w:val="28"/>
        </w:rPr>
        <w:t>Лапардиной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председателе Совета </w:t>
      </w:r>
      <w:proofErr w:type="spellStart"/>
      <w:r>
        <w:rPr>
          <w:rFonts w:ascii="Times New Roman" w:hAnsi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Забайкальского края М.Ю. Вологдиной, при специалисте по организации работы Российского движения детей и молодежи «Движение первых» в </w:t>
      </w:r>
      <w:proofErr w:type="spellStart"/>
      <w:r>
        <w:rPr>
          <w:rFonts w:ascii="Times New Roman" w:hAnsi="Times New Roman"/>
          <w:sz w:val="28"/>
          <w:szCs w:val="28"/>
        </w:rPr>
        <w:t>Акшинском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 Забайкальского края К.Т. </w:t>
      </w:r>
      <w:proofErr w:type="spellStart"/>
      <w:r>
        <w:rPr>
          <w:rFonts w:ascii="Times New Roman" w:hAnsi="Times New Roman"/>
          <w:sz w:val="28"/>
          <w:szCs w:val="28"/>
        </w:rPr>
        <w:t>Болотовой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прокуроре </w:t>
      </w:r>
      <w:proofErr w:type="spellStart"/>
      <w:r>
        <w:rPr>
          <w:rFonts w:ascii="Times New Roman" w:hAnsi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К.А. </w:t>
      </w:r>
      <w:proofErr w:type="spellStart"/>
      <w:r>
        <w:rPr>
          <w:rFonts w:ascii="Times New Roman" w:hAnsi="Times New Roman"/>
          <w:sz w:val="28"/>
          <w:szCs w:val="28"/>
        </w:rPr>
        <w:t>Федорчуке</w:t>
      </w:r>
      <w:proofErr w:type="spellEnd"/>
      <w:r>
        <w:rPr>
          <w:rFonts w:ascii="Times New Roman" w:hAnsi="Times New Roman"/>
          <w:sz w:val="28"/>
          <w:szCs w:val="28"/>
        </w:rPr>
        <w:t xml:space="preserve">, при руководителе </w:t>
      </w:r>
      <w:proofErr w:type="spellStart"/>
      <w:r>
        <w:rPr>
          <w:rFonts w:ascii="Times New Roman" w:hAnsi="Times New Roman"/>
          <w:sz w:val="28"/>
          <w:szCs w:val="28"/>
        </w:rPr>
        <w:t>Акшинского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МСО СУ СК Забайкальского края С.Н. </w:t>
      </w:r>
      <w:proofErr w:type="spellStart"/>
      <w:r>
        <w:rPr>
          <w:rFonts w:ascii="Times New Roman" w:hAnsi="Times New Roman"/>
          <w:sz w:val="28"/>
          <w:szCs w:val="28"/>
        </w:rPr>
        <w:t>Стамбуловой</w:t>
      </w:r>
      <w:proofErr w:type="spellEnd"/>
      <w:r>
        <w:rPr>
          <w:rFonts w:ascii="Times New Roman" w:hAnsi="Times New Roman"/>
          <w:sz w:val="28"/>
          <w:szCs w:val="28"/>
        </w:rPr>
        <w:t>, при инспекторе по делам несовершеннолетних МО МВД России «</w:t>
      </w:r>
      <w:proofErr w:type="spellStart"/>
      <w:r>
        <w:rPr>
          <w:rFonts w:ascii="Times New Roman" w:hAnsi="Times New Roman"/>
          <w:sz w:val="28"/>
          <w:szCs w:val="28"/>
        </w:rPr>
        <w:t>Акшинский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А.И. </w:t>
      </w:r>
      <w:proofErr w:type="spellStart"/>
      <w:r>
        <w:rPr>
          <w:rFonts w:ascii="Times New Roman" w:hAnsi="Times New Roman"/>
          <w:sz w:val="28"/>
          <w:szCs w:val="28"/>
        </w:rPr>
        <w:t>Бронниковой</w:t>
      </w:r>
      <w:proofErr w:type="spellEnd"/>
      <w:r>
        <w:rPr>
          <w:rFonts w:ascii="Times New Roman" w:hAnsi="Times New Roman"/>
          <w:sz w:val="28"/>
          <w:szCs w:val="28"/>
        </w:rPr>
        <w:t>, при ответственном секретаре КДН и ЗП Е.Ю. Евдокимовой</w:t>
      </w:r>
      <w:r>
        <w:rPr>
          <w:rFonts w:ascii="Times New Roman" w:hAnsi="Times New Roman"/>
          <w:sz w:val="28"/>
          <w:szCs w:val="28"/>
        </w:rPr>
        <w:t xml:space="preserve"> провела итоговое заседание за 2023 год.</w:t>
      </w:r>
    </w:p>
    <w:p w:rsidR="00736A6C" w:rsidRDefault="00736A6C" w:rsidP="00736A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заседания были заслушаны отчеты о проделанной работе всех органов системы профилактики, проанализированы недоставки в работе, намечены планы работы и мероприятий на 2024 год. </w:t>
      </w:r>
    </w:p>
    <w:p w:rsidR="00DA55B4" w:rsidRDefault="00736A6C">
      <w:r w:rsidRPr="00736A6C">
        <w:rPr>
          <w:noProof/>
          <w:lang w:eastAsia="ru-RU"/>
        </w:rPr>
        <w:drawing>
          <wp:inline distT="0" distB="0" distL="0" distR="0">
            <wp:extent cx="5940425" cy="4456282"/>
            <wp:effectExtent l="0" t="0" r="3175" b="1905"/>
            <wp:docPr id="1" name="Рисунок 1" descr="C:\Users\kdn_a\Downloads\20240117_11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n_a\Downloads\20240117_110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04"/>
    <w:rsid w:val="00736A6C"/>
    <w:rsid w:val="007A6504"/>
    <w:rsid w:val="00DA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1550B-85F0-4DDB-9A2C-D765E0BD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A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2024-02-19T07:55:00Z</dcterms:created>
  <dcterms:modified xsi:type="dcterms:W3CDTF">2024-02-19T08:00:00Z</dcterms:modified>
</cp:coreProperties>
</file>