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FA0" w:rsidRPr="00F91204" w:rsidRDefault="00127FA0" w:rsidP="00127FA0">
      <w:pPr>
        <w:jc w:val="center"/>
        <w:rPr>
          <w:rFonts w:ascii="Times New Roman" w:hAnsi="Times New Roman" w:cs="Times New Roman"/>
          <w:b/>
          <w:sz w:val="28"/>
          <w:szCs w:val="28"/>
        </w:rPr>
      </w:pPr>
      <w:r w:rsidRPr="00F91204">
        <w:rPr>
          <w:rFonts w:ascii="Times New Roman" w:hAnsi="Times New Roman" w:cs="Times New Roman"/>
          <w:b/>
          <w:sz w:val="28"/>
          <w:szCs w:val="28"/>
        </w:rPr>
        <w:t>АДМИНИСТРАЦИЯ АКШИНСКОГО МУНИЦИПАЛЬНОГО ОКРУГА ЗАБАЙКАЛЬСКОГО КРАЯ</w:t>
      </w:r>
    </w:p>
    <w:p w:rsidR="00127FA0" w:rsidRPr="00F91204" w:rsidRDefault="00127FA0" w:rsidP="00127FA0">
      <w:pPr>
        <w:jc w:val="center"/>
        <w:rPr>
          <w:rFonts w:ascii="Times New Roman" w:hAnsi="Times New Roman" w:cs="Times New Roman"/>
          <w:b/>
          <w:sz w:val="28"/>
          <w:szCs w:val="28"/>
        </w:rPr>
      </w:pPr>
      <w:r w:rsidRPr="00F91204">
        <w:rPr>
          <w:rFonts w:ascii="Times New Roman" w:hAnsi="Times New Roman" w:cs="Times New Roman"/>
          <w:b/>
          <w:sz w:val="28"/>
          <w:szCs w:val="28"/>
        </w:rPr>
        <w:t>ПОСТАНОВЛЕНИЕ</w:t>
      </w:r>
    </w:p>
    <w:p w:rsidR="00127FA0" w:rsidRPr="00F91204" w:rsidRDefault="00127FA0" w:rsidP="00127FA0">
      <w:pPr>
        <w:jc w:val="center"/>
        <w:rPr>
          <w:rFonts w:ascii="Times New Roman" w:hAnsi="Times New Roman" w:cs="Times New Roman"/>
          <w:b/>
          <w:sz w:val="28"/>
          <w:szCs w:val="28"/>
        </w:rPr>
      </w:pPr>
      <w:r w:rsidRPr="00F91204">
        <w:rPr>
          <w:rFonts w:ascii="Times New Roman" w:hAnsi="Times New Roman" w:cs="Times New Roman"/>
          <w:b/>
          <w:sz w:val="28"/>
          <w:szCs w:val="28"/>
        </w:rPr>
        <w:t xml:space="preserve">с. </w:t>
      </w:r>
      <w:proofErr w:type="spellStart"/>
      <w:r w:rsidRPr="00F91204">
        <w:rPr>
          <w:rFonts w:ascii="Times New Roman" w:hAnsi="Times New Roman" w:cs="Times New Roman"/>
          <w:b/>
          <w:sz w:val="28"/>
          <w:szCs w:val="28"/>
        </w:rPr>
        <w:t>Акша</w:t>
      </w:r>
      <w:proofErr w:type="spellEnd"/>
    </w:p>
    <w:p w:rsidR="00E64ADC" w:rsidRPr="00127FA0" w:rsidRDefault="00047C72" w:rsidP="00047C7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  марта  2024 года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165</w:t>
      </w:r>
      <w:r w:rsidR="00E64ADC" w:rsidRPr="00127FA0">
        <w:rPr>
          <w:rFonts w:ascii="Times New Roman" w:eastAsia="Times New Roman" w:hAnsi="Times New Roman" w:cs="Times New Roman"/>
          <w:sz w:val="28"/>
          <w:szCs w:val="28"/>
          <w:lang w:eastAsia="ru-RU"/>
        </w:rPr>
        <w:t> </w:t>
      </w:r>
    </w:p>
    <w:p w:rsidR="00E64ADC" w:rsidRPr="00127FA0" w:rsidRDefault="00E64ADC" w:rsidP="00E64ADC">
      <w:pPr>
        <w:spacing w:after="0" w:line="240" w:lineRule="auto"/>
        <w:jc w:val="center"/>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 </w:t>
      </w:r>
    </w:p>
    <w:p w:rsidR="00E64ADC" w:rsidRPr="00127FA0" w:rsidRDefault="00E64ADC" w:rsidP="00E64ADC">
      <w:pPr>
        <w:spacing w:after="0" w:line="240" w:lineRule="auto"/>
        <w:jc w:val="center"/>
        <w:rPr>
          <w:rFonts w:ascii="Times New Roman" w:eastAsia="Times New Roman" w:hAnsi="Times New Roman" w:cs="Times New Roman"/>
          <w:b/>
          <w:bCs/>
          <w:sz w:val="28"/>
          <w:szCs w:val="28"/>
          <w:lang w:eastAsia="ru-RU"/>
        </w:rPr>
      </w:pPr>
      <w:r w:rsidRPr="00127FA0">
        <w:rPr>
          <w:rFonts w:ascii="Times New Roman" w:eastAsia="Times New Roman" w:hAnsi="Times New Roman" w:cs="Times New Roman"/>
          <w:b/>
          <w:bCs/>
          <w:sz w:val="28"/>
          <w:szCs w:val="28"/>
          <w:lang w:eastAsia="ru-RU"/>
        </w:rPr>
        <w:t>Об утверждении Порядка осуществления Комитетом по финансам</w:t>
      </w:r>
      <w:r w:rsidR="00127FA0">
        <w:rPr>
          <w:rFonts w:ascii="Times New Roman" w:eastAsia="Times New Roman" w:hAnsi="Times New Roman" w:cs="Times New Roman"/>
          <w:b/>
          <w:bCs/>
          <w:sz w:val="28"/>
          <w:szCs w:val="28"/>
          <w:lang w:eastAsia="ru-RU"/>
        </w:rPr>
        <w:t xml:space="preserve"> администрации </w:t>
      </w:r>
      <w:proofErr w:type="spellStart"/>
      <w:r w:rsidR="00127FA0">
        <w:rPr>
          <w:rFonts w:ascii="Times New Roman" w:eastAsia="Times New Roman" w:hAnsi="Times New Roman" w:cs="Times New Roman"/>
          <w:b/>
          <w:bCs/>
          <w:sz w:val="28"/>
          <w:szCs w:val="28"/>
          <w:lang w:eastAsia="ru-RU"/>
        </w:rPr>
        <w:t>Акшинского</w:t>
      </w:r>
      <w:proofErr w:type="spellEnd"/>
      <w:r w:rsidR="00127FA0">
        <w:rPr>
          <w:rFonts w:ascii="Times New Roman" w:eastAsia="Times New Roman" w:hAnsi="Times New Roman" w:cs="Times New Roman"/>
          <w:b/>
          <w:bCs/>
          <w:sz w:val="28"/>
          <w:szCs w:val="28"/>
          <w:lang w:eastAsia="ru-RU"/>
        </w:rPr>
        <w:t xml:space="preserve"> муниципального округа,</w:t>
      </w:r>
      <w:r w:rsidRPr="00127FA0">
        <w:rPr>
          <w:rFonts w:ascii="Times New Roman" w:eastAsia="Times New Roman" w:hAnsi="Times New Roman" w:cs="Times New Roman"/>
          <w:b/>
          <w:bCs/>
          <w:sz w:val="28"/>
          <w:szCs w:val="28"/>
          <w:lang w:eastAsia="ru-RU"/>
        </w:rPr>
        <w:t> </w:t>
      </w:r>
      <w:proofErr w:type="gramStart"/>
      <w:r w:rsidRPr="00127FA0">
        <w:rPr>
          <w:rFonts w:ascii="Times New Roman" w:eastAsia="Times New Roman" w:hAnsi="Times New Roman" w:cs="Times New Roman"/>
          <w:b/>
          <w:bCs/>
          <w:sz w:val="28"/>
          <w:szCs w:val="28"/>
          <w:lang w:eastAsia="ru-RU"/>
        </w:rPr>
        <w:t>контроля за</w:t>
      </w:r>
      <w:proofErr w:type="gramEnd"/>
      <w:r w:rsidRPr="00127FA0">
        <w:rPr>
          <w:rFonts w:ascii="Times New Roman" w:eastAsia="Times New Roman" w:hAnsi="Times New Roman" w:cs="Times New Roman"/>
          <w:b/>
          <w:bCs/>
          <w:sz w:val="28"/>
          <w:szCs w:val="28"/>
          <w:lang w:eastAsia="ru-RU"/>
        </w:rPr>
        <w:t xml:space="preserve"> соблюдением Федерального закона </w:t>
      </w:r>
      <w:hyperlink r:id="rId4" w:history="1">
        <w:r w:rsidRPr="00127FA0">
          <w:rPr>
            <w:rFonts w:ascii="Times New Roman" w:eastAsia="Times New Roman" w:hAnsi="Times New Roman" w:cs="Times New Roman"/>
            <w:b/>
            <w:bCs/>
            <w:sz w:val="28"/>
            <w:szCs w:val="28"/>
            <w:lang w:eastAsia="ru-RU"/>
          </w:rPr>
          <w:t>от 05.04.2013 № 44-ФЗ</w:t>
        </w:r>
      </w:hyperlink>
      <w:r w:rsidRPr="00127FA0">
        <w:rPr>
          <w:rFonts w:ascii="Times New Roman" w:eastAsia="Times New Roman" w:hAnsi="Times New Roman" w:cs="Times New Roman"/>
          <w:b/>
          <w:bCs/>
          <w:sz w:val="28"/>
          <w:szCs w:val="28"/>
          <w:lang w:eastAsia="ru-RU"/>
        </w:rPr>
        <w:t> «О контрактной системе в сфере закупок товаров, работ, услуг для обеспечения государственных и муниципальных нужд»</w:t>
      </w:r>
    </w:p>
    <w:p w:rsidR="00E64ADC" w:rsidRPr="00127FA0" w:rsidRDefault="00E64ADC" w:rsidP="00E64ADC">
      <w:pPr>
        <w:spacing w:after="0" w:line="240" w:lineRule="auto"/>
        <w:jc w:val="center"/>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 </w:t>
      </w:r>
    </w:p>
    <w:p w:rsidR="00E64ADC" w:rsidRPr="00127FA0" w:rsidRDefault="00E64ADC" w:rsidP="00E64ADC">
      <w:pPr>
        <w:spacing w:after="0" w:line="240" w:lineRule="auto"/>
        <w:jc w:val="center"/>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 </w:t>
      </w:r>
    </w:p>
    <w:p w:rsidR="00127FA0" w:rsidRDefault="00E64ADC" w:rsidP="00E64ADC">
      <w:pPr>
        <w:spacing w:after="0" w:line="240" w:lineRule="auto"/>
        <w:ind w:firstLine="709"/>
        <w:jc w:val="both"/>
        <w:rPr>
          <w:rFonts w:ascii="Times New Roman" w:hAnsi="Times New Roman" w:cs="Times New Roman"/>
          <w:b/>
          <w:sz w:val="28"/>
          <w:szCs w:val="28"/>
        </w:rPr>
      </w:pPr>
      <w:r w:rsidRPr="00127FA0">
        <w:rPr>
          <w:rFonts w:ascii="Times New Roman" w:eastAsia="Times New Roman" w:hAnsi="Times New Roman" w:cs="Times New Roman"/>
          <w:sz w:val="28"/>
          <w:szCs w:val="28"/>
          <w:lang w:eastAsia="ru-RU"/>
        </w:rPr>
        <w:t>В целях осуществления контроля за соблюдением Федерального закона </w:t>
      </w:r>
      <w:hyperlink r:id="rId5" w:history="1">
        <w:r w:rsidRPr="00127FA0">
          <w:rPr>
            <w:rFonts w:ascii="Times New Roman" w:eastAsia="Times New Roman" w:hAnsi="Times New Roman" w:cs="Times New Roman"/>
            <w:sz w:val="28"/>
            <w:szCs w:val="28"/>
            <w:lang w:eastAsia="ru-RU"/>
          </w:rPr>
          <w:t>от 05.04.2013 № 44-ФЗ</w:t>
        </w:r>
      </w:hyperlink>
      <w:r w:rsidRPr="00127FA0">
        <w:rPr>
          <w:rFonts w:ascii="Times New Roman" w:eastAsia="Times New Roman" w:hAnsi="Times New Roman" w:cs="Times New Roman"/>
          <w:sz w:val="28"/>
          <w:szCs w:val="28"/>
          <w:lang w:eastAsia="ru-RU"/>
        </w:rPr>
        <w:t> «О контрактной системе в сфере закупок товаров, работ, услуг для обеспечения государственных и муниципальных нужд», </w:t>
      </w:r>
      <w:r w:rsidR="00127FA0" w:rsidRPr="00F91204">
        <w:rPr>
          <w:rFonts w:ascii="Times New Roman" w:hAnsi="Times New Roman" w:cs="Times New Roman"/>
          <w:sz w:val="28"/>
          <w:szCs w:val="28"/>
        </w:rPr>
        <w:t xml:space="preserve">руководствуясь частью 5 статьи 37 Устава </w:t>
      </w:r>
      <w:proofErr w:type="spellStart"/>
      <w:r w:rsidR="00127FA0" w:rsidRPr="00F91204">
        <w:rPr>
          <w:rFonts w:ascii="Times New Roman" w:hAnsi="Times New Roman" w:cs="Times New Roman"/>
          <w:sz w:val="28"/>
          <w:szCs w:val="28"/>
        </w:rPr>
        <w:t>Акшинского</w:t>
      </w:r>
      <w:proofErr w:type="spellEnd"/>
      <w:r w:rsidR="00127FA0" w:rsidRPr="00F91204">
        <w:rPr>
          <w:rFonts w:ascii="Times New Roman" w:hAnsi="Times New Roman" w:cs="Times New Roman"/>
          <w:sz w:val="28"/>
          <w:szCs w:val="28"/>
        </w:rPr>
        <w:t xml:space="preserve"> муниципального округа Забайкальского края, администрации </w:t>
      </w:r>
      <w:proofErr w:type="spellStart"/>
      <w:r w:rsidR="00127FA0" w:rsidRPr="00F91204">
        <w:rPr>
          <w:rFonts w:ascii="Times New Roman" w:hAnsi="Times New Roman" w:cs="Times New Roman"/>
          <w:sz w:val="28"/>
          <w:szCs w:val="28"/>
        </w:rPr>
        <w:t>Акшинского</w:t>
      </w:r>
      <w:proofErr w:type="spellEnd"/>
      <w:r w:rsidR="00127FA0" w:rsidRPr="00F91204">
        <w:rPr>
          <w:rFonts w:ascii="Times New Roman" w:hAnsi="Times New Roman" w:cs="Times New Roman"/>
          <w:sz w:val="28"/>
          <w:szCs w:val="28"/>
        </w:rPr>
        <w:t xml:space="preserve"> муниципального округа Забайкальского округа </w:t>
      </w:r>
      <w:proofErr w:type="spellStart"/>
      <w:proofErr w:type="gramStart"/>
      <w:r w:rsidR="00127FA0" w:rsidRPr="00F91204">
        <w:rPr>
          <w:rFonts w:ascii="Times New Roman" w:hAnsi="Times New Roman" w:cs="Times New Roman"/>
          <w:b/>
          <w:sz w:val="28"/>
          <w:szCs w:val="28"/>
        </w:rPr>
        <w:t>п</w:t>
      </w:r>
      <w:proofErr w:type="spellEnd"/>
      <w:proofErr w:type="gramEnd"/>
      <w:r w:rsidR="00E00A1F">
        <w:rPr>
          <w:rFonts w:ascii="Times New Roman" w:hAnsi="Times New Roman" w:cs="Times New Roman"/>
          <w:b/>
          <w:sz w:val="28"/>
          <w:szCs w:val="28"/>
        </w:rPr>
        <w:t xml:space="preserve"> </w:t>
      </w:r>
      <w:r w:rsidR="00127FA0" w:rsidRPr="00F91204">
        <w:rPr>
          <w:rFonts w:ascii="Times New Roman" w:hAnsi="Times New Roman" w:cs="Times New Roman"/>
          <w:b/>
          <w:sz w:val="28"/>
          <w:szCs w:val="28"/>
        </w:rPr>
        <w:t>о</w:t>
      </w:r>
      <w:r w:rsidR="00E00A1F">
        <w:rPr>
          <w:rFonts w:ascii="Times New Roman" w:hAnsi="Times New Roman" w:cs="Times New Roman"/>
          <w:b/>
          <w:sz w:val="28"/>
          <w:szCs w:val="28"/>
        </w:rPr>
        <w:t xml:space="preserve"> </w:t>
      </w:r>
      <w:r w:rsidR="00127FA0" w:rsidRPr="00F91204">
        <w:rPr>
          <w:rFonts w:ascii="Times New Roman" w:hAnsi="Times New Roman" w:cs="Times New Roman"/>
          <w:b/>
          <w:sz w:val="28"/>
          <w:szCs w:val="28"/>
        </w:rPr>
        <w:t>с</w:t>
      </w:r>
      <w:r w:rsidR="00E00A1F">
        <w:rPr>
          <w:rFonts w:ascii="Times New Roman" w:hAnsi="Times New Roman" w:cs="Times New Roman"/>
          <w:b/>
          <w:sz w:val="28"/>
          <w:szCs w:val="28"/>
        </w:rPr>
        <w:t xml:space="preserve"> </w:t>
      </w:r>
      <w:r w:rsidR="00127FA0" w:rsidRPr="00F91204">
        <w:rPr>
          <w:rFonts w:ascii="Times New Roman" w:hAnsi="Times New Roman" w:cs="Times New Roman"/>
          <w:b/>
          <w:sz w:val="28"/>
          <w:szCs w:val="28"/>
        </w:rPr>
        <w:t>т</w:t>
      </w:r>
      <w:r w:rsidR="00E00A1F">
        <w:rPr>
          <w:rFonts w:ascii="Times New Roman" w:hAnsi="Times New Roman" w:cs="Times New Roman"/>
          <w:b/>
          <w:sz w:val="28"/>
          <w:szCs w:val="28"/>
        </w:rPr>
        <w:t xml:space="preserve"> </w:t>
      </w:r>
      <w:r w:rsidR="00127FA0" w:rsidRPr="00F91204">
        <w:rPr>
          <w:rFonts w:ascii="Times New Roman" w:hAnsi="Times New Roman" w:cs="Times New Roman"/>
          <w:b/>
          <w:sz w:val="28"/>
          <w:szCs w:val="28"/>
        </w:rPr>
        <w:t>а</w:t>
      </w:r>
      <w:r w:rsidR="00E00A1F">
        <w:rPr>
          <w:rFonts w:ascii="Times New Roman" w:hAnsi="Times New Roman" w:cs="Times New Roman"/>
          <w:b/>
          <w:sz w:val="28"/>
          <w:szCs w:val="28"/>
        </w:rPr>
        <w:t xml:space="preserve"> </w:t>
      </w:r>
      <w:proofErr w:type="spellStart"/>
      <w:r w:rsidR="00127FA0" w:rsidRPr="00F91204">
        <w:rPr>
          <w:rFonts w:ascii="Times New Roman" w:hAnsi="Times New Roman" w:cs="Times New Roman"/>
          <w:b/>
          <w:sz w:val="28"/>
          <w:szCs w:val="28"/>
        </w:rPr>
        <w:t>н</w:t>
      </w:r>
      <w:proofErr w:type="spellEnd"/>
      <w:r w:rsidR="00E00A1F">
        <w:rPr>
          <w:rFonts w:ascii="Times New Roman" w:hAnsi="Times New Roman" w:cs="Times New Roman"/>
          <w:b/>
          <w:sz w:val="28"/>
          <w:szCs w:val="28"/>
        </w:rPr>
        <w:t xml:space="preserve"> </w:t>
      </w:r>
      <w:r w:rsidR="00127FA0" w:rsidRPr="00F91204">
        <w:rPr>
          <w:rFonts w:ascii="Times New Roman" w:hAnsi="Times New Roman" w:cs="Times New Roman"/>
          <w:b/>
          <w:sz w:val="28"/>
          <w:szCs w:val="28"/>
        </w:rPr>
        <w:t>о</w:t>
      </w:r>
      <w:r w:rsidR="00E00A1F">
        <w:rPr>
          <w:rFonts w:ascii="Times New Roman" w:hAnsi="Times New Roman" w:cs="Times New Roman"/>
          <w:b/>
          <w:sz w:val="28"/>
          <w:szCs w:val="28"/>
        </w:rPr>
        <w:t xml:space="preserve"> </w:t>
      </w:r>
      <w:r w:rsidR="00127FA0" w:rsidRPr="00F91204">
        <w:rPr>
          <w:rFonts w:ascii="Times New Roman" w:hAnsi="Times New Roman" w:cs="Times New Roman"/>
          <w:b/>
          <w:sz w:val="28"/>
          <w:szCs w:val="28"/>
        </w:rPr>
        <w:t>в</w:t>
      </w:r>
      <w:r w:rsidR="00E00A1F">
        <w:rPr>
          <w:rFonts w:ascii="Times New Roman" w:hAnsi="Times New Roman" w:cs="Times New Roman"/>
          <w:b/>
          <w:sz w:val="28"/>
          <w:szCs w:val="28"/>
        </w:rPr>
        <w:t xml:space="preserve"> </w:t>
      </w:r>
      <w:r w:rsidR="00127FA0" w:rsidRPr="00F91204">
        <w:rPr>
          <w:rFonts w:ascii="Times New Roman" w:hAnsi="Times New Roman" w:cs="Times New Roman"/>
          <w:b/>
          <w:sz w:val="28"/>
          <w:szCs w:val="28"/>
        </w:rPr>
        <w:t>л</w:t>
      </w:r>
      <w:r w:rsidR="00E00A1F">
        <w:rPr>
          <w:rFonts w:ascii="Times New Roman" w:hAnsi="Times New Roman" w:cs="Times New Roman"/>
          <w:b/>
          <w:sz w:val="28"/>
          <w:szCs w:val="28"/>
        </w:rPr>
        <w:t xml:space="preserve"> </w:t>
      </w:r>
      <w:r w:rsidR="00127FA0" w:rsidRPr="00F91204">
        <w:rPr>
          <w:rFonts w:ascii="Times New Roman" w:hAnsi="Times New Roman" w:cs="Times New Roman"/>
          <w:b/>
          <w:sz w:val="28"/>
          <w:szCs w:val="28"/>
        </w:rPr>
        <w:t>я</w:t>
      </w:r>
      <w:r w:rsidR="00E00A1F">
        <w:rPr>
          <w:rFonts w:ascii="Times New Roman" w:hAnsi="Times New Roman" w:cs="Times New Roman"/>
          <w:b/>
          <w:sz w:val="28"/>
          <w:szCs w:val="28"/>
        </w:rPr>
        <w:t xml:space="preserve"> </w:t>
      </w:r>
      <w:r w:rsidR="00127FA0" w:rsidRPr="00F91204">
        <w:rPr>
          <w:rFonts w:ascii="Times New Roman" w:hAnsi="Times New Roman" w:cs="Times New Roman"/>
          <w:b/>
          <w:sz w:val="28"/>
          <w:szCs w:val="28"/>
        </w:rPr>
        <w:t>е</w:t>
      </w:r>
      <w:r w:rsidR="00E00A1F">
        <w:rPr>
          <w:rFonts w:ascii="Times New Roman" w:hAnsi="Times New Roman" w:cs="Times New Roman"/>
          <w:b/>
          <w:sz w:val="28"/>
          <w:szCs w:val="28"/>
        </w:rPr>
        <w:t xml:space="preserve"> </w:t>
      </w:r>
      <w:r w:rsidR="00127FA0" w:rsidRPr="00F91204">
        <w:rPr>
          <w:rFonts w:ascii="Times New Roman" w:hAnsi="Times New Roman" w:cs="Times New Roman"/>
          <w:b/>
          <w:sz w:val="28"/>
          <w:szCs w:val="28"/>
        </w:rPr>
        <w:t>т</w:t>
      </w:r>
      <w:r w:rsidR="00127FA0">
        <w:rPr>
          <w:rFonts w:ascii="Times New Roman" w:hAnsi="Times New Roman" w:cs="Times New Roman"/>
          <w:b/>
          <w:sz w:val="28"/>
          <w:szCs w:val="28"/>
        </w:rPr>
        <w:t>:</w:t>
      </w:r>
    </w:p>
    <w:p w:rsidR="00E64ADC" w:rsidRPr="00127FA0" w:rsidRDefault="00E64ADC" w:rsidP="00E64ADC">
      <w:pPr>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 </w:t>
      </w:r>
    </w:p>
    <w:p w:rsidR="00E64ADC" w:rsidRPr="00127FA0" w:rsidRDefault="00E64ADC" w:rsidP="00E64ADC">
      <w:pPr>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 xml:space="preserve">1.Утвердить Порядок осуществления Комитетом по финансам администрации </w:t>
      </w:r>
      <w:proofErr w:type="spellStart"/>
      <w:r w:rsidR="00127FA0" w:rsidRPr="00F91204">
        <w:rPr>
          <w:rFonts w:ascii="Times New Roman" w:hAnsi="Times New Roman" w:cs="Times New Roman"/>
          <w:sz w:val="28"/>
          <w:szCs w:val="28"/>
        </w:rPr>
        <w:t>Акшинского</w:t>
      </w:r>
      <w:proofErr w:type="spellEnd"/>
      <w:r w:rsidR="00127FA0" w:rsidRPr="00F91204">
        <w:rPr>
          <w:rFonts w:ascii="Times New Roman" w:hAnsi="Times New Roman" w:cs="Times New Roman"/>
          <w:sz w:val="28"/>
          <w:szCs w:val="28"/>
        </w:rPr>
        <w:t xml:space="preserve"> муниципального округа</w:t>
      </w:r>
      <w:r w:rsidRPr="00127FA0">
        <w:rPr>
          <w:rFonts w:ascii="Times New Roman" w:eastAsia="Times New Roman" w:hAnsi="Times New Roman" w:cs="Times New Roman"/>
          <w:sz w:val="28"/>
          <w:szCs w:val="28"/>
          <w:lang w:eastAsia="ru-RU"/>
        </w:rPr>
        <w:t xml:space="preserve"> </w:t>
      </w:r>
      <w:proofErr w:type="gramStart"/>
      <w:r w:rsidRPr="00127FA0">
        <w:rPr>
          <w:rFonts w:ascii="Times New Roman" w:eastAsia="Times New Roman" w:hAnsi="Times New Roman" w:cs="Times New Roman"/>
          <w:sz w:val="28"/>
          <w:szCs w:val="28"/>
          <w:lang w:eastAsia="ru-RU"/>
        </w:rPr>
        <w:t>контроля за</w:t>
      </w:r>
      <w:proofErr w:type="gramEnd"/>
      <w:r w:rsidRPr="00127FA0">
        <w:rPr>
          <w:rFonts w:ascii="Times New Roman" w:eastAsia="Times New Roman" w:hAnsi="Times New Roman" w:cs="Times New Roman"/>
          <w:sz w:val="28"/>
          <w:szCs w:val="28"/>
          <w:lang w:eastAsia="ru-RU"/>
        </w:rPr>
        <w:t xml:space="preserve"> соблюдением Федерального закона </w:t>
      </w:r>
      <w:hyperlink r:id="rId6" w:history="1">
        <w:r w:rsidRPr="00127FA0">
          <w:rPr>
            <w:rFonts w:ascii="Times New Roman" w:eastAsia="Times New Roman" w:hAnsi="Times New Roman" w:cs="Times New Roman"/>
            <w:sz w:val="28"/>
            <w:szCs w:val="28"/>
            <w:lang w:eastAsia="ru-RU"/>
          </w:rPr>
          <w:t>от 05.04.2013 № 44-ФЗ</w:t>
        </w:r>
      </w:hyperlink>
      <w:r w:rsidRPr="00127FA0">
        <w:rPr>
          <w:rFonts w:ascii="Times New Roman" w:eastAsia="Times New Roman" w:hAnsi="Times New Roman" w:cs="Times New Roman"/>
          <w:sz w:val="28"/>
          <w:szCs w:val="28"/>
          <w:lang w:eastAsia="ru-RU"/>
        </w:rPr>
        <w:t> «О контрактной системе в сфере закупок товаров, работ, услуг для обеспечения государственных и муниципальных нужд» (приложение)</w:t>
      </w:r>
    </w:p>
    <w:p w:rsidR="00127FA0" w:rsidRPr="00127FA0" w:rsidRDefault="00E64ADC" w:rsidP="003C21D9">
      <w:pPr>
        <w:spacing w:after="0" w:line="240" w:lineRule="auto"/>
        <w:ind w:firstLine="540"/>
        <w:jc w:val="both"/>
        <w:rPr>
          <w:rFonts w:ascii="Times New Roman" w:eastAsia="Times New Roman" w:hAnsi="Times New Roman" w:cs="Times New Roman"/>
          <w:bCs/>
          <w:sz w:val="28"/>
          <w:szCs w:val="28"/>
          <w:lang w:eastAsia="ru-RU"/>
        </w:rPr>
      </w:pPr>
      <w:r w:rsidRPr="00127FA0">
        <w:rPr>
          <w:rFonts w:ascii="Times New Roman" w:eastAsia="Times New Roman" w:hAnsi="Times New Roman" w:cs="Times New Roman"/>
          <w:sz w:val="28"/>
          <w:szCs w:val="28"/>
          <w:lang w:eastAsia="ru-RU"/>
        </w:rPr>
        <w:t>2.</w:t>
      </w:r>
      <w:r w:rsidR="00127FA0" w:rsidRPr="00127FA0">
        <w:rPr>
          <w:rFonts w:ascii="Times New Roman" w:hAnsi="Times New Roman" w:cs="Times New Roman"/>
          <w:sz w:val="28"/>
          <w:szCs w:val="28"/>
        </w:rPr>
        <w:t xml:space="preserve"> </w:t>
      </w:r>
      <w:r w:rsidR="00127FA0" w:rsidRPr="00C32757">
        <w:rPr>
          <w:rFonts w:ascii="Times New Roman" w:hAnsi="Times New Roman" w:cs="Times New Roman"/>
          <w:sz w:val="28"/>
          <w:szCs w:val="28"/>
        </w:rPr>
        <w:t xml:space="preserve">Признать утратившим силу постановление главы </w:t>
      </w:r>
      <w:proofErr w:type="gramStart"/>
      <w:r w:rsidR="00127FA0" w:rsidRPr="00C32757">
        <w:rPr>
          <w:rFonts w:ascii="Times New Roman" w:hAnsi="Times New Roman" w:cs="Times New Roman"/>
          <w:sz w:val="28"/>
          <w:szCs w:val="28"/>
        </w:rPr>
        <w:t>муниципального</w:t>
      </w:r>
      <w:proofErr w:type="gramEnd"/>
      <w:r w:rsidR="00127FA0" w:rsidRPr="00C32757">
        <w:rPr>
          <w:rFonts w:ascii="Times New Roman" w:hAnsi="Times New Roman" w:cs="Times New Roman"/>
          <w:sz w:val="28"/>
          <w:szCs w:val="28"/>
        </w:rPr>
        <w:t xml:space="preserve"> района «</w:t>
      </w:r>
      <w:proofErr w:type="spellStart"/>
      <w:r w:rsidR="00127FA0" w:rsidRPr="00C32757">
        <w:rPr>
          <w:rFonts w:ascii="Times New Roman" w:hAnsi="Times New Roman" w:cs="Times New Roman"/>
          <w:sz w:val="28"/>
          <w:szCs w:val="28"/>
        </w:rPr>
        <w:t>Акшинский</w:t>
      </w:r>
      <w:proofErr w:type="spellEnd"/>
      <w:r w:rsidR="00127FA0" w:rsidRPr="00C32757">
        <w:rPr>
          <w:rFonts w:ascii="Times New Roman" w:hAnsi="Times New Roman" w:cs="Times New Roman"/>
          <w:sz w:val="28"/>
          <w:szCs w:val="28"/>
        </w:rPr>
        <w:t xml:space="preserve"> район» от </w:t>
      </w:r>
      <w:r w:rsidR="00127FA0">
        <w:rPr>
          <w:rFonts w:ascii="Times New Roman" w:hAnsi="Times New Roman" w:cs="Times New Roman"/>
          <w:sz w:val="28"/>
          <w:szCs w:val="28"/>
        </w:rPr>
        <w:t>30.07.2018года</w:t>
      </w:r>
      <w:r w:rsidR="00127FA0" w:rsidRPr="00C32757">
        <w:rPr>
          <w:rFonts w:ascii="Times New Roman" w:hAnsi="Times New Roman" w:cs="Times New Roman"/>
          <w:sz w:val="28"/>
          <w:szCs w:val="28"/>
        </w:rPr>
        <w:t xml:space="preserve"> </w:t>
      </w:r>
      <w:r w:rsidR="00127FA0">
        <w:rPr>
          <w:rFonts w:ascii="Times New Roman" w:hAnsi="Times New Roman" w:cs="Times New Roman"/>
          <w:sz w:val="28"/>
          <w:szCs w:val="28"/>
        </w:rPr>
        <w:t>№ 318</w:t>
      </w:r>
      <w:r w:rsidR="00127FA0" w:rsidRPr="00C32757">
        <w:rPr>
          <w:rFonts w:ascii="Times New Roman" w:hAnsi="Times New Roman" w:cs="Times New Roman"/>
          <w:sz w:val="28"/>
          <w:szCs w:val="28"/>
        </w:rPr>
        <w:t xml:space="preserve"> </w:t>
      </w:r>
      <w:r w:rsidR="00127FA0">
        <w:rPr>
          <w:rFonts w:ascii="Times New Roman" w:hAnsi="Times New Roman" w:cs="Times New Roman"/>
          <w:sz w:val="28"/>
          <w:szCs w:val="28"/>
        </w:rPr>
        <w:t>«</w:t>
      </w:r>
      <w:r w:rsidR="00127FA0" w:rsidRPr="00127FA0">
        <w:rPr>
          <w:rFonts w:ascii="Times New Roman" w:eastAsia="Times New Roman" w:hAnsi="Times New Roman" w:cs="Times New Roman"/>
          <w:bCs/>
          <w:sz w:val="28"/>
          <w:szCs w:val="28"/>
          <w:lang w:eastAsia="ru-RU"/>
        </w:rPr>
        <w:t>Об утверждении Порядка осуществления</w:t>
      </w:r>
      <w:r w:rsidR="00127FA0">
        <w:rPr>
          <w:rFonts w:ascii="Times New Roman" w:eastAsia="Times New Roman" w:hAnsi="Times New Roman" w:cs="Times New Roman"/>
          <w:bCs/>
          <w:sz w:val="28"/>
          <w:szCs w:val="28"/>
          <w:lang w:eastAsia="ru-RU"/>
        </w:rPr>
        <w:t xml:space="preserve"> </w:t>
      </w:r>
      <w:r w:rsidR="00127FA0" w:rsidRPr="00127FA0">
        <w:rPr>
          <w:rFonts w:ascii="Times New Roman" w:eastAsia="Times New Roman" w:hAnsi="Times New Roman" w:cs="Times New Roman"/>
          <w:bCs/>
          <w:sz w:val="28"/>
          <w:szCs w:val="28"/>
          <w:lang w:eastAsia="ru-RU"/>
        </w:rPr>
        <w:t> </w:t>
      </w:r>
      <w:proofErr w:type="gramStart"/>
      <w:r w:rsidR="00127FA0" w:rsidRPr="00127FA0">
        <w:rPr>
          <w:rFonts w:ascii="Times New Roman" w:eastAsia="Times New Roman" w:hAnsi="Times New Roman" w:cs="Times New Roman"/>
          <w:bCs/>
          <w:sz w:val="28"/>
          <w:szCs w:val="28"/>
          <w:lang w:eastAsia="ru-RU"/>
        </w:rPr>
        <w:t>контроля за</w:t>
      </w:r>
      <w:proofErr w:type="gramEnd"/>
      <w:r w:rsidR="00127FA0" w:rsidRPr="00127FA0">
        <w:rPr>
          <w:rFonts w:ascii="Times New Roman" w:eastAsia="Times New Roman" w:hAnsi="Times New Roman" w:cs="Times New Roman"/>
          <w:bCs/>
          <w:sz w:val="28"/>
          <w:szCs w:val="28"/>
          <w:lang w:eastAsia="ru-RU"/>
        </w:rPr>
        <w:t xml:space="preserve"> соблюдением Федерального закона </w:t>
      </w:r>
      <w:hyperlink r:id="rId7" w:history="1">
        <w:r w:rsidR="00127FA0" w:rsidRPr="00127FA0">
          <w:rPr>
            <w:rFonts w:ascii="Times New Roman" w:eastAsia="Times New Roman" w:hAnsi="Times New Roman" w:cs="Times New Roman"/>
            <w:bCs/>
            <w:sz w:val="28"/>
            <w:szCs w:val="28"/>
            <w:lang w:eastAsia="ru-RU"/>
          </w:rPr>
          <w:t>от 05.04.2013 № 44-ФЗ</w:t>
        </w:r>
      </w:hyperlink>
      <w:r w:rsidR="00127FA0" w:rsidRPr="00127FA0">
        <w:rPr>
          <w:rFonts w:ascii="Times New Roman" w:eastAsia="Times New Roman" w:hAnsi="Times New Roman" w:cs="Times New Roman"/>
          <w:bCs/>
          <w:sz w:val="28"/>
          <w:szCs w:val="28"/>
          <w:lang w:eastAsia="ru-RU"/>
        </w:rPr>
        <w:t> «О контрактной системе в сфере закупок товаров, работ, услуг для обеспечения государственных и муниципальных нужд»</w:t>
      </w:r>
    </w:p>
    <w:p w:rsidR="00127FA0" w:rsidRDefault="00127FA0" w:rsidP="00127F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Н</w:t>
      </w:r>
      <w:r w:rsidRPr="008D1D7E">
        <w:rPr>
          <w:rFonts w:ascii="Times New Roman" w:hAnsi="Times New Roman" w:cs="Times New Roman"/>
          <w:sz w:val="28"/>
          <w:szCs w:val="28"/>
        </w:rPr>
        <w:t>а</w:t>
      </w:r>
      <w:r>
        <w:rPr>
          <w:rFonts w:ascii="Times New Roman" w:hAnsi="Times New Roman" w:cs="Times New Roman"/>
          <w:sz w:val="28"/>
          <w:szCs w:val="28"/>
        </w:rPr>
        <w:t xml:space="preserve">стоящее постановление разместить на официальном сайте в </w:t>
      </w:r>
      <w:proofErr w:type="spellStart"/>
      <w:r>
        <w:rPr>
          <w:rFonts w:ascii="Times New Roman" w:hAnsi="Times New Roman" w:cs="Times New Roman"/>
          <w:sz w:val="28"/>
          <w:szCs w:val="28"/>
        </w:rPr>
        <w:t>информационно-телекаммуникацинной</w:t>
      </w:r>
      <w:proofErr w:type="spellEnd"/>
      <w:r>
        <w:rPr>
          <w:rFonts w:ascii="Times New Roman" w:hAnsi="Times New Roman" w:cs="Times New Roman"/>
          <w:sz w:val="28"/>
          <w:szCs w:val="28"/>
        </w:rPr>
        <w:t xml:space="preserve"> сети «Интернет».</w:t>
      </w:r>
    </w:p>
    <w:p w:rsidR="00127FA0" w:rsidRDefault="00127FA0" w:rsidP="00127FA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w:t>
      </w:r>
      <w:r w:rsidRPr="008D1D7E">
        <w:rPr>
          <w:rFonts w:ascii="Times New Roman" w:hAnsi="Times New Roman" w:cs="Times New Roman"/>
          <w:sz w:val="28"/>
          <w:szCs w:val="28"/>
        </w:rPr>
        <w:t xml:space="preserve">. </w:t>
      </w:r>
      <w:proofErr w:type="gramStart"/>
      <w:r w:rsidRPr="008D1D7E">
        <w:rPr>
          <w:rFonts w:ascii="Times New Roman" w:hAnsi="Times New Roman" w:cs="Times New Roman"/>
          <w:sz w:val="28"/>
          <w:szCs w:val="28"/>
        </w:rPr>
        <w:t>Контроль з</w:t>
      </w:r>
      <w:r>
        <w:rPr>
          <w:rFonts w:ascii="Times New Roman" w:hAnsi="Times New Roman" w:cs="Times New Roman"/>
          <w:sz w:val="28"/>
          <w:szCs w:val="28"/>
        </w:rPr>
        <w:t>а</w:t>
      </w:r>
      <w:proofErr w:type="gramEnd"/>
      <w:r>
        <w:rPr>
          <w:rFonts w:ascii="Times New Roman" w:hAnsi="Times New Roman" w:cs="Times New Roman"/>
          <w:sz w:val="28"/>
          <w:szCs w:val="28"/>
        </w:rPr>
        <w:t xml:space="preserve"> исполнением настоящего постановления</w:t>
      </w:r>
      <w:r w:rsidRPr="008D1D7E">
        <w:rPr>
          <w:rFonts w:ascii="Times New Roman" w:hAnsi="Times New Roman" w:cs="Times New Roman"/>
          <w:sz w:val="28"/>
          <w:szCs w:val="28"/>
        </w:rPr>
        <w:t xml:space="preserve"> возложить на </w:t>
      </w:r>
      <w:r>
        <w:rPr>
          <w:rFonts w:ascii="Times New Roman" w:hAnsi="Times New Roman" w:cs="Times New Roman"/>
          <w:sz w:val="28"/>
          <w:szCs w:val="28"/>
        </w:rPr>
        <w:t>Комитет по финансам</w:t>
      </w:r>
      <w:r w:rsidR="00E00A1F">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w:t>
      </w:r>
      <w:proofErr w:type="spellStart"/>
      <w:r>
        <w:rPr>
          <w:rFonts w:ascii="Times New Roman" w:hAnsi="Times New Roman" w:cs="Times New Roman"/>
          <w:sz w:val="28"/>
          <w:szCs w:val="28"/>
        </w:rPr>
        <w:t>Акшинского</w:t>
      </w:r>
      <w:proofErr w:type="spellEnd"/>
      <w:r>
        <w:rPr>
          <w:rFonts w:ascii="Times New Roman" w:hAnsi="Times New Roman" w:cs="Times New Roman"/>
          <w:sz w:val="28"/>
          <w:szCs w:val="28"/>
        </w:rPr>
        <w:t xml:space="preserve"> муниципального округа Забайкальского края.</w:t>
      </w:r>
    </w:p>
    <w:p w:rsidR="00E64ADC" w:rsidRPr="00127FA0" w:rsidRDefault="00E64ADC" w:rsidP="00127FA0">
      <w:pPr>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 </w:t>
      </w:r>
    </w:p>
    <w:p w:rsidR="00E64ADC" w:rsidRPr="00127FA0" w:rsidRDefault="00E64ADC" w:rsidP="00E64ADC">
      <w:pPr>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 </w:t>
      </w:r>
    </w:p>
    <w:p w:rsidR="00E64ADC" w:rsidRPr="00127FA0" w:rsidRDefault="00E64ADC" w:rsidP="00E64ADC">
      <w:pPr>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 </w:t>
      </w:r>
    </w:p>
    <w:p w:rsidR="00127FA0" w:rsidRDefault="00127FA0" w:rsidP="00127FA0">
      <w:pPr>
        <w:pStyle w:val="ConsPlusNormal"/>
        <w:widowControl/>
        <w:ind w:firstLine="540"/>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Акшинского</w:t>
      </w:r>
      <w:proofErr w:type="spellEnd"/>
      <w:r>
        <w:rPr>
          <w:rFonts w:ascii="Times New Roman" w:hAnsi="Times New Roman" w:cs="Times New Roman"/>
          <w:sz w:val="28"/>
          <w:szCs w:val="28"/>
        </w:rPr>
        <w:t xml:space="preserve"> </w:t>
      </w:r>
    </w:p>
    <w:p w:rsidR="00127FA0" w:rsidRDefault="00127FA0" w:rsidP="00127FA0">
      <w:pPr>
        <w:pStyle w:val="ConsPlusNormal"/>
        <w:widowControl/>
        <w:ind w:firstLine="540"/>
        <w:rPr>
          <w:rFonts w:ascii="Times New Roman" w:hAnsi="Times New Roman" w:cs="Times New Roman"/>
          <w:sz w:val="28"/>
          <w:szCs w:val="28"/>
        </w:rPr>
      </w:pPr>
      <w:r>
        <w:rPr>
          <w:rFonts w:ascii="Times New Roman" w:hAnsi="Times New Roman" w:cs="Times New Roman"/>
          <w:sz w:val="28"/>
          <w:szCs w:val="28"/>
        </w:rPr>
        <w:t xml:space="preserve">муниципального округа </w:t>
      </w:r>
    </w:p>
    <w:p w:rsidR="00127FA0" w:rsidRPr="008D1D7E" w:rsidRDefault="00127FA0" w:rsidP="00127FA0">
      <w:pPr>
        <w:pStyle w:val="ConsPlusNormal"/>
        <w:widowControl/>
        <w:ind w:firstLine="540"/>
        <w:rPr>
          <w:rFonts w:ascii="Times New Roman" w:hAnsi="Times New Roman" w:cs="Times New Roman"/>
          <w:sz w:val="28"/>
          <w:szCs w:val="28"/>
        </w:rPr>
      </w:pPr>
      <w:r>
        <w:rPr>
          <w:rFonts w:ascii="Times New Roman" w:hAnsi="Times New Roman" w:cs="Times New Roman"/>
          <w:sz w:val="28"/>
          <w:szCs w:val="28"/>
        </w:rPr>
        <w:t xml:space="preserve">Забайкальского края                                                 П.М.Капустин                                                             </w:t>
      </w:r>
    </w:p>
    <w:p w:rsidR="00127FA0" w:rsidRDefault="00127FA0" w:rsidP="00E64ADC">
      <w:pPr>
        <w:shd w:val="clear" w:color="auto" w:fill="FFFFFF"/>
        <w:spacing w:after="0" w:line="240" w:lineRule="auto"/>
        <w:ind w:right="5953"/>
        <w:jc w:val="both"/>
        <w:rPr>
          <w:rFonts w:ascii="Times New Roman" w:eastAsia="Times New Roman" w:hAnsi="Times New Roman" w:cs="Times New Roman"/>
          <w:sz w:val="28"/>
          <w:szCs w:val="28"/>
          <w:lang w:eastAsia="ru-RU"/>
        </w:rPr>
      </w:pPr>
    </w:p>
    <w:p w:rsidR="00127FA0" w:rsidRDefault="00127FA0" w:rsidP="00E64ADC">
      <w:pPr>
        <w:shd w:val="clear" w:color="auto" w:fill="FFFFFF"/>
        <w:spacing w:after="0" w:line="240" w:lineRule="auto"/>
        <w:ind w:right="5953"/>
        <w:jc w:val="both"/>
        <w:rPr>
          <w:rFonts w:ascii="Times New Roman" w:eastAsia="Times New Roman" w:hAnsi="Times New Roman" w:cs="Times New Roman"/>
          <w:sz w:val="28"/>
          <w:szCs w:val="28"/>
          <w:lang w:eastAsia="ru-RU"/>
        </w:rPr>
      </w:pPr>
    </w:p>
    <w:p w:rsidR="00E64ADC" w:rsidRPr="00127FA0" w:rsidRDefault="00127FA0" w:rsidP="00127FA0">
      <w:pPr>
        <w:shd w:val="clear" w:color="auto" w:fill="FFFFFF"/>
        <w:spacing w:after="0" w:line="240" w:lineRule="auto"/>
        <w:ind w:right="5953"/>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p>
    <w:p w:rsidR="00127FA0" w:rsidRPr="00F91204" w:rsidRDefault="00E64ADC" w:rsidP="00127FA0">
      <w:pPr>
        <w:pStyle w:val="ConsPlusNormal"/>
        <w:jc w:val="right"/>
        <w:outlineLvl w:val="0"/>
        <w:rPr>
          <w:rFonts w:ascii="Times New Roman" w:hAnsi="Times New Roman" w:cs="Times New Roman"/>
          <w:sz w:val="28"/>
          <w:szCs w:val="28"/>
        </w:rPr>
      </w:pPr>
      <w:r w:rsidRPr="00127FA0">
        <w:rPr>
          <w:rFonts w:ascii="Times New Roman" w:eastAsia="Times New Roman" w:hAnsi="Times New Roman" w:cs="Times New Roman"/>
          <w:sz w:val="28"/>
          <w:szCs w:val="28"/>
        </w:rPr>
        <w:t> </w:t>
      </w:r>
      <w:r w:rsidR="00127FA0" w:rsidRPr="00F91204">
        <w:rPr>
          <w:rFonts w:ascii="Times New Roman" w:hAnsi="Times New Roman" w:cs="Times New Roman"/>
          <w:sz w:val="28"/>
          <w:szCs w:val="28"/>
        </w:rPr>
        <w:t>Утвержден</w:t>
      </w:r>
    </w:p>
    <w:p w:rsidR="00127FA0" w:rsidRPr="00F91204" w:rsidRDefault="00127FA0" w:rsidP="00127FA0">
      <w:pPr>
        <w:pStyle w:val="ConsPlusNormal"/>
        <w:jc w:val="right"/>
        <w:rPr>
          <w:rFonts w:ascii="Times New Roman" w:hAnsi="Times New Roman" w:cs="Times New Roman"/>
          <w:sz w:val="28"/>
          <w:szCs w:val="28"/>
        </w:rPr>
      </w:pPr>
      <w:r w:rsidRPr="00F91204">
        <w:rPr>
          <w:rFonts w:ascii="Times New Roman" w:hAnsi="Times New Roman" w:cs="Times New Roman"/>
          <w:sz w:val="28"/>
          <w:szCs w:val="28"/>
        </w:rPr>
        <w:t>постановлением</w:t>
      </w:r>
    </w:p>
    <w:p w:rsidR="00127FA0" w:rsidRDefault="00127FA0" w:rsidP="00127FA0">
      <w:pPr>
        <w:pStyle w:val="ConsPlusNormal"/>
        <w:jc w:val="right"/>
        <w:rPr>
          <w:rFonts w:ascii="Times New Roman" w:hAnsi="Times New Roman" w:cs="Times New Roman"/>
          <w:sz w:val="28"/>
          <w:szCs w:val="28"/>
        </w:rPr>
      </w:pPr>
      <w:r w:rsidRPr="00F91204">
        <w:rPr>
          <w:rFonts w:ascii="Times New Roman" w:hAnsi="Times New Roman" w:cs="Times New Roman"/>
          <w:sz w:val="28"/>
          <w:szCs w:val="28"/>
        </w:rPr>
        <w:t xml:space="preserve">администрации </w:t>
      </w:r>
      <w:proofErr w:type="spellStart"/>
      <w:r>
        <w:rPr>
          <w:rFonts w:ascii="Times New Roman" w:hAnsi="Times New Roman" w:cs="Times New Roman"/>
          <w:sz w:val="28"/>
          <w:szCs w:val="28"/>
        </w:rPr>
        <w:t>Акшинского</w:t>
      </w:r>
      <w:proofErr w:type="spellEnd"/>
    </w:p>
    <w:p w:rsidR="00127FA0" w:rsidRDefault="00127FA0" w:rsidP="00127FA0">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муниципального округа</w:t>
      </w:r>
    </w:p>
    <w:p w:rsidR="00127FA0" w:rsidRPr="00F91204" w:rsidRDefault="00127FA0" w:rsidP="00127FA0">
      <w:pPr>
        <w:pStyle w:val="ConsPlusNormal"/>
        <w:jc w:val="right"/>
        <w:rPr>
          <w:rFonts w:ascii="Times New Roman" w:hAnsi="Times New Roman" w:cs="Times New Roman"/>
          <w:sz w:val="28"/>
          <w:szCs w:val="28"/>
        </w:rPr>
      </w:pPr>
      <w:r>
        <w:rPr>
          <w:rFonts w:ascii="Times New Roman" w:hAnsi="Times New Roman" w:cs="Times New Roman"/>
          <w:sz w:val="28"/>
          <w:szCs w:val="28"/>
        </w:rPr>
        <w:t>Забайкальского края</w:t>
      </w:r>
    </w:p>
    <w:p w:rsidR="00127FA0" w:rsidRPr="00F91204" w:rsidRDefault="00127FA0" w:rsidP="00127FA0">
      <w:pPr>
        <w:pStyle w:val="ConsPlusNormal"/>
        <w:jc w:val="right"/>
        <w:rPr>
          <w:rFonts w:ascii="Times New Roman" w:hAnsi="Times New Roman" w:cs="Times New Roman"/>
          <w:sz w:val="28"/>
          <w:szCs w:val="28"/>
        </w:rPr>
      </w:pPr>
      <w:r w:rsidRPr="00F91204">
        <w:rPr>
          <w:rFonts w:ascii="Times New Roman" w:hAnsi="Times New Roman" w:cs="Times New Roman"/>
          <w:sz w:val="28"/>
          <w:szCs w:val="28"/>
        </w:rPr>
        <w:t xml:space="preserve">от </w:t>
      </w:r>
      <w:r>
        <w:rPr>
          <w:rFonts w:ascii="Times New Roman" w:hAnsi="Times New Roman" w:cs="Times New Roman"/>
          <w:sz w:val="28"/>
          <w:szCs w:val="28"/>
        </w:rPr>
        <w:t>«_</w:t>
      </w:r>
      <w:r w:rsidR="00047C72">
        <w:rPr>
          <w:rFonts w:ascii="Times New Roman" w:hAnsi="Times New Roman" w:cs="Times New Roman"/>
          <w:sz w:val="28"/>
          <w:szCs w:val="28"/>
          <w:u w:val="single"/>
        </w:rPr>
        <w:t>14</w:t>
      </w:r>
      <w:r>
        <w:rPr>
          <w:rFonts w:ascii="Times New Roman" w:hAnsi="Times New Roman" w:cs="Times New Roman"/>
          <w:sz w:val="28"/>
          <w:szCs w:val="28"/>
        </w:rPr>
        <w:t>_»</w:t>
      </w:r>
      <w:proofErr w:type="spellStart"/>
      <w:r>
        <w:rPr>
          <w:rFonts w:ascii="Times New Roman" w:hAnsi="Times New Roman" w:cs="Times New Roman"/>
          <w:sz w:val="28"/>
          <w:szCs w:val="28"/>
        </w:rPr>
        <w:t>__</w:t>
      </w:r>
      <w:r w:rsidR="00047C72">
        <w:rPr>
          <w:rFonts w:ascii="Times New Roman" w:hAnsi="Times New Roman" w:cs="Times New Roman"/>
          <w:sz w:val="28"/>
          <w:szCs w:val="28"/>
          <w:u w:val="single"/>
        </w:rPr>
        <w:t>марта</w:t>
      </w:r>
      <w:proofErr w:type="spellEnd"/>
      <w:r>
        <w:rPr>
          <w:rFonts w:ascii="Times New Roman" w:hAnsi="Times New Roman" w:cs="Times New Roman"/>
          <w:sz w:val="28"/>
          <w:szCs w:val="28"/>
        </w:rPr>
        <w:t>__</w:t>
      </w:r>
      <w:r w:rsidRPr="00F91204">
        <w:rPr>
          <w:rFonts w:ascii="Times New Roman" w:hAnsi="Times New Roman" w:cs="Times New Roman"/>
          <w:sz w:val="28"/>
          <w:szCs w:val="28"/>
        </w:rPr>
        <w:t xml:space="preserve"> 20</w:t>
      </w:r>
      <w:r>
        <w:rPr>
          <w:rFonts w:ascii="Times New Roman" w:hAnsi="Times New Roman" w:cs="Times New Roman"/>
          <w:sz w:val="28"/>
          <w:szCs w:val="28"/>
        </w:rPr>
        <w:t>2</w:t>
      </w:r>
      <w:r w:rsidR="009A2855">
        <w:rPr>
          <w:rFonts w:ascii="Times New Roman" w:hAnsi="Times New Roman" w:cs="Times New Roman"/>
          <w:sz w:val="28"/>
          <w:szCs w:val="28"/>
        </w:rPr>
        <w:t>4</w:t>
      </w:r>
      <w:r w:rsidRPr="00F91204">
        <w:rPr>
          <w:rFonts w:ascii="Times New Roman" w:hAnsi="Times New Roman" w:cs="Times New Roman"/>
          <w:sz w:val="28"/>
          <w:szCs w:val="28"/>
        </w:rPr>
        <w:t xml:space="preserve"> г. N </w:t>
      </w:r>
      <w:r>
        <w:rPr>
          <w:rFonts w:ascii="Times New Roman" w:hAnsi="Times New Roman" w:cs="Times New Roman"/>
          <w:sz w:val="28"/>
          <w:szCs w:val="28"/>
        </w:rPr>
        <w:t>__</w:t>
      </w:r>
      <w:r w:rsidR="00047C72">
        <w:rPr>
          <w:rFonts w:ascii="Times New Roman" w:hAnsi="Times New Roman" w:cs="Times New Roman"/>
          <w:sz w:val="28"/>
          <w:szCs w:val="28"/>
          <w:u w:val="single"/>
        </w:rPr>
        <w:t>165</w:t>
      </w:r>
      <w:r>
        <w:rPr>
          <w:rFonts w:ascii="Times New Roman" w:hAnsi="Times New Roman" w:cs="Times New Roman"/>
          <w:sz w:val="28"/>
          <w:szCs w:val="28"/>
        </w:rPr>
        <w:t>__</w:t>
      </w:r>
    </w:p>
    <w:p w:rsidR="00E64ADC" w:rsidRPr="00127FA0" w:rsidRDefault="00E64ADC" w:rsidP="00127FA0">
      <w:pPr>
        <w:shd w:val="clear" w:color="auto" w:fill="FFFFFF"/>
        <w:spacing w:after="0" w:line="240" w:lineRule="auto"/>
        <w:ind w:firstLine="709"/>
        <w:jc w:val="right"/>
        <w:rPr>
          <w:rFonts w:ascii="Times New Roman" w:eastAsia="Times New Roman" w:hAnsi="Times New Roman" w:cs="Times New Roman"/>
          <w:sz w:val="28"/>
          <w:szCs w:val="28"/>
          <w:lang w:eastAsia="ru-RU"/>
        </w:rPr>
      </w:pPr>
    </w:p>
    <w:p w:rsidR="00127FA0" w:rsidRPr="00127FA0" w:rsidRDefault="00127FA0" w:rsidP="00127FA0">
      <w:pPr>
        <w:spacing w:after="0" w:line="240" w:lineRule="auto"/>
        <w:jc w:val="center"/>
        <w:rPr>
          <w:rFonts w:ascii="Times New Roman" w:eastAsia="Times New Roman" w:hAnsi="Times New Roman" w:cs="Times New Roman"/>
          <w:b/>
          <w:bCs/>
          <w:sz w:val="28"/>
          <w:szCs w:val="28"/>
          <w:lang w:eastAsia="ru-RU"/>
        </w:rPr>
      </w:pPr>
      <w:proofErr w:type="spellStart"/>
      <w:r w:rsidRPr="00127FA0">
        <w:rPr>
          <w:rFonts w:ascii="Times New Roman" w:eastAsia="Times New Roman" w:hAnsi="Times New Roman" w:cs="Times New Roman"/>
          <w:b/>
          <w:bCs/>
          <w:sz w:val="28"/>
          <w:szCs w:val="28"/>
          <w:lang w:eastAsia="ru-RU"/>
        </w:rPr>
        <w:t>Порядк</w:t>
      </w:r>
      <w:r>
        <w:rPr>
          <w:rFonts w:ascii="Times New Roman" w:eastAsia="Times New Roman" w:hAnsi="Times New Roman" w:cs="Times New Roman"/>
          <w:b/>
          <w:bCs/>
          <w:sz w:val="28"/>
          <w:szCs w:val="28"/>
          <w:lang w:eastAsia="ru-RU"/>
        </w:rPr>
        <w:t>ок</w:t>
      </w:r>
      <w:proofErr w:type="spellEnd"/>
      <w:r w:rsidRPr="00127FA0">
        <w:rPr>
          <w:rFonts w:ascii="Times New Roman" w:eastAsia="Times New Roman" w:hAnsi="Times New Roman" w:cs="Times New Roman"/>
          <w:b/>
          <w:bCs/>
          <w:sz w:val="28"/>
          <w:szCs w:val="28"/>
          <w:lang w:eastAsia="ru-RU"/>
        </w:rPr>
        <w:t xml:space="preserve"> осуществления Комитетом по финансам</w:t>
      </w:r>
      <w:r>
        <w:rPr>
          <w:rFonts w:ascii="Times New Roman" w:eastAsia="Times New Roman" w:hAnsi="Times New Roman" w:cs="Times New Roman"/>
          <w:b/>
          <w:bCs/>
          <w:sz w:val="28"/>
          <w:szCs w:val="28"/>
          <w:lang w:eastAsia="ru-RU"/>
        </w:rPr>
        <w:t xml:space="preserve"> администрации </w:t>
      </w:r>
      <w:proofErr w:type="spellStart"/>
      <w:r>
        <w:rPr>
          <w:rFonts w:ascii="Times New Roman" w:eastAsia="Times New Roman" w:hAnsi="Times New Roman" w:cs="Times New Roman"/>
          <w:b/>
          <w:bCs/>
          <w:sz w:val="28"/>
          <w:szCs w:val="28"/>
          <w:lang w:eastAsia="ru-RU"/>
        </w:rPr>
        <w:t>Акшинского</w:t>
      </w:r>
      <w:proofErr w:type="spellEnd"/>
      <w:r>
        <w:rPr>
          <w:rFonts w:ascii="Times New Roman" w:eastAsia="Times New Roman" w:hAnsi="Times New Roman" w:cs="Times New Roman"/>
          <w:b/>
          <w:bCs/>
          <w:sz w:val="28"/>
          <w:szCs w:val="28"/>
          <w:lang w:eastAsia="ru-RU"/>
        </w:rPr>
        <w:t xml:space="preserve"> муниципального округа,</w:t>
      </w:r>
      <w:r w:rsidRPr="00127FA0">
        <w:rPr>
          <w:rFonts w:ascii="Times New Roman" w:eastAsia="Times New Roman" w:hAnsi="Times New Roman" w:cs="Times New Roman"/>
          <w:b/>
          <w:bCs/>
          <w:sz w:val="28"/>
          <w:szCs w:val="28"/>
          <w:lang w:eastAsia="ru-RU"/>
        </w:rPr>
        <w:t> </w:t>
      </w:r>
      <w:proofErr w:type="gramStart"/>
      <w:r w:rsidRPr="00127FA0">
        <w:rPr>
          <w:rFonts w:ascii="Times New Roman" w:eastAsia="Times New Roman" w:hAnsi="Times New Roman" w:cs="Times New Roman"/>
          <w:b/>
          <w:bCs/>
          <w:sz w:val="28"/>
          <w:szCs w:val="28"/>
          <w:lang w:eastAsia="ru-RU"/>
        </w:rPr>
        <w:t>контроля за</w:t>
      </w:r>
      <w:proofErr w:type="gramEnd"/>
      <w:r w:rsidRPr="00127FA0">
        <w:rPr>
          <w:rFonts w:ascii="Times New Roman" w:eastAsia="Times New Roman" w:hAnsi="Times New Roman" w:cs="Times New Roman"/>
          <w:b/>
          <w:bCs/>
          <w:sz w:val="28"/>
          <w:szCs w:val="28"/>
          <w:lang w:eastAsia="ru-RU"/>
        </w:rPr>
        <w:t xml:space="preserve"> соблюдением Федерального закона </w:t>
      </w:r>
      <w:hyperlink r:id="rId8" w:history="1">
        <w:r w:rsidRPr="00127FA0">
          <w:rPr>
            <w:rFonts w:ascii="Times New Roman" w:eastAsia="Times New Roman" w:hAnsi="Times New Roman" w:cs="Times New Roman"/>
            <w:b/>
            <w:bCs/>
            <w:sz w:val="28"/>
            <w:szCs w:val="28"/>
            <w:lang w:eastAsia="ru-RU"/>
          </w:rPr>
          <w:t>от 05.04.2013 № 44-ФЗ</w:t>
        </w:r>
      </w:hyperlink>
      <w:r w:rsidRPr="00127FA0">
        <w:rPr>
          <w:rFonts w:ascii="Times New Roman" w:eastAsia="Times New Roman" w:hAnsi="Times New Roman" w:cs="Times New Roman"/>
          <w:b/>
          <w:bCs/>
          <w:sz w:val="28"/>
          <w:szCs w:val="28"/>
          <w:lang w:eastAsia="ru-RU"/>
        </w:rPr>
        <w:t> «О контрактной системе в сфере закупок товаров, работ, услуг для обеспечения государственных и муниципальных нужд»</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 </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 </w:t>
      </w:r>
    </w:p>
    <w:p w:rsidR="00E64ADC" w:rsidRPr="00127FA0" w:rsidRDefault="00E64ADC" w:rsidP="00E64ADC">
      <w:pPr>
        <w:spacing w:after="0" w:line="240" w:lineRule="auto"/>
        <w:ind w:firstLine="567"/>
        <w:jc w:val="center"/>
        <w:outlineLvl w:val="1"/>
        <w:rPr>
          <w:rFonts w:ascii="Times New Roman" w:eastAsia="Times New Roman" w:hAnsi="Times New Roman" w:cs="Times New Roman"/>
          <w:b/>
          <w:bCs/>
          <w:sz w:val="28"/>
          <w:szCs w:val="28"/>
          <w:lang w:eastAsia="ru-RU"/>
        </w:rPr>
      </w:pPr>
      <w:r w:rsidRPr="00127FA0">
        <w:rPr>
          <w:rFonts w:ascii="Times New Roman" w:eastAsia="Times New Roman" w:hAnsi="Times New Roman" w:cs="Times New Roman"/>
          <w:b/>
          <w:bCs/>
          <w:sz w:val="28"/>
          <w:szCs w:val="28"/>
          <w:lang w:eastAsia="ru-RU"/>
        </w:rPr>
        <w:t>I. Общие положения</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 </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127FA0">
        <w:rPr>
          <w:rFonts w:ascii="Times New Roman" w:eastAsia="Times New Roman" w:hAnsi="Times New Roman" w:cs="Times New Roman"/>
          <w:sz w:val="28"/>
          <w:szCs w:val="28"/>
          <w:lang w:eastAsia="ru-RU"/>
        </w:rPr>
        <w:t>1.Настоящий Порядок осуществления Комитетом по финансам администрации</w:t>
      </w:r>
      <w:r w:rsidR="00127FA0">
        <w:rPr>
          <w:rFonts w:ascii="Times New Roman" w:eastAsia="Times New Roman" w:hAnsi="Times New Roman" w:cs="Times New Roman"/>
          <w:sz w:val="28"/>
          <w:szCs w:val="28"/>
          <w:lang w:eastAsia="ru-RU"/>
        </w:rPr>
        <w:t xml:space="preserve"> </w:t>
      </w:r>
      <w:proofErr w:type="spellStart"/>
      <w:r w:rsidR="00127FA0">
        <w:rPr>
          <w:rFonts w:ascii="Times New Roman" w:eastAsia="Times New Roman" w:hAnsi="Times New Roman" w:cs="Times New Roman"/>
          <w:sz w:val="28"/>
          <w:szCs w:val="28"/>
          <w:lang w:eastAsia="ru-RU"/>
        </w:rPr>
        <w:t>Акшинского</w:t>
      </w:r>
      <w:proofErr w:type="spellEnd"/>
      <w:r w:rsidR="00127FA0">
        <w:rPr>
          <w:rFonts w:ascii="Times New Roman" w:eastAsia="Times New Roman" w:hAnsi="Times New Roman" w:cs="Times New Roman"/>
          <w:sz w:val="28"/>
          <w:szCs w:val="28"/>
          <w:lang w:eastAsia="ru-RU"/>
        </w:rPr>
        <w:t xml:space="preserve"> муниципального округа,</w:t>
      </w:r>
      <w:r w:rsidRPr="00127FA0">
        <w:rPr>
          <w:rFonts w:ascii="Times New Roman" w:eastAsia="Times New Roman" w:hAnsi="Times New Roman" w:cs="Times New Roman"/>
          <w:sz w:val="28"/>
          <w:szCs w:val="28"/>
          <w:lang w:eastAsia="ru-RU"/>
        </w:rPr>
        <w:t xml:space="preserve"> контроля за соблюдением Федерального закона </w:t>
      </w:r>
      <w:hyperlink r:id="rId9" w:history="1">
        <w:r w:rsidRPr="00127FA0">
          <w:rPr>
            <w:rFonts w:ascii="Times New Roman" w:eastAsia="Times New Roman" w:hAnsi="Times New Roman" w:cs="Times New Roman"/>
            <w:sz w:val="28"/>
            <w:szCs w:val="28"/>
            <w:lang w:eastAsia="ru-RU"/>
          </w:rPr>
          <w:t>от 05.04.2013 № 44-ФЗ</w:t>
        </w:r>
      </w:hyperlink>
      <w:r w:rsidRPr="00127FA0">
        <w:rPr>
          <w:rFonts w:ascii="Times New Roman" w:eastAsia="Times New Roman" w:hAnsi="Times New Roman" w:cs="Times New Roman"/>
          <w:sz w:val="28"/>
          <w:szCs w:val="28"/>
          <w:lang w:eastAsia="ru-RU"/>
        </w:rPr>
        <w:t xml:space="preserve"> «О контрактной системе в сфере закупок товаров, работ, услуг для обеспечения государственных и муниципальных нужд» (далее - Порядок, Федеральный закон) определяет правила деятельности Комитетом по финансам администрации </w:t>
      </w:r>
      <w:proofErr w:type="spellStart"/>
      <w:r w:rsidR="00127FA0">
        <w:rPr>
          <w:rFonts w:ascii="Times New Roman" w:eastAsia="Times New Roman" w:hAnsi="Times New Roman" w:cs="Times New Roman"/>
          <w:sz w:val="28"/>
          <w:szCs w:val="28"/>
          <w:lang w:eastAsia="ru-RU"/>
        </w:rPr>
        <w:t>Акшинского</w:t>
      </w:r>
      <w:proofErr w:type="spellEnd"/>
      <w:r w:rsidR="00127FA0">
        <w:rPr>
          <w:rFonts w:ascii="Times New Roman" w:eastAsia="Times New Roman" w:hAnsi="Times New Roman" w:cs="Times New Roman"/>
          <w:sz w:val="28"/>
          <w:szCs w:val="28"/>
          <w:lang w:eastAsia="ru-RU"/>
        </w:rPr>
        <w:t xml:space="preserve"> муниципального округа</w:t>
      </w:r>
      <w:r w:rsidR="00127FA0" w:rsidRPr="00127FA0">
        <w:rPr>
          <w:rFonts w:ascii="Times New Roman" w:eastAsia="Times New Roman" w:hAnsi="Times New Roman" w:cs="Times New Roman"/>
          <w:sz w:val="28"/>
          <w:szCs w:val="28"/>
          <w:lang w:eastAsia="ru-RU"/>
        </w:rPr>
        <w:t xml:space="preserve"> </w:t>
      </w:r>
      <w:r w:rsidRPr="00127FA0">
        <w:rPr>
          <w:rFonts w:ascii="Times New Roman" w:eastAsia="Times New Roman" w:hAnsi="Times New Roman" w:cs="Times New Roman"/>
          <w:sz w:val="28"/>
          <w:szCs w:val="28"/>
          <w:lang w:eastAsia="ru-RU"/>
        </w:rPr>
        <w:t>(далее - Комитет по финансам) по осуществлению контроля за соблюдением Федерального закона и</w:t>
      </w:r>
      <w:proofErr w:type="gramEnd"/>
      <w:r w:rsidRPr="00127FA0">
        <w:rPr>
          <w:rFonts w:ascii="Times New Roman" w:eastAsia="Times New Roman" w:hAnsi="Times New Roman" w:cs="Times New Roman"/>
          <w:sz w:val="28"/>
          <w:szCs w:val="28"/>
          <w:lang w:eastAsia="ru-RU"/>
        </w:rPr>
        <w:t xml:space="preserve">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Деятельность Комитета по финансам за соблюдением </w:t>
      </w:r>
      <w:hyperlink r:id="rId10" w:anchor="/document/70353464/entry/0" w:history="1">
        <w:r w:rsidRPr="00127FA0">
          <w:rPr>
            <w:rFonts w:ascii="Times New Roman" w:eastAsia="Times New Roman" w:hAnsi="Times New Roman" w:cs="Times New Roman"/>
            <w:sz w:val="28"/>
            <w:szCs w:val="28"/>
            <w:u w:val="single"/>
            <w:lang w:eastAsia="ru-RU"/>
          </w:rPr>
          <w:t>Федерального закона</w:t>
        </w:r>
      </w:hyperlink>
      <w:r w:rsidRPr="00127FA0">
        <w:rPr>
          <w:rFonts w:ascii="Times New Roman" w:eastAsia="Times New Roman" w:hAnsi="Times New Roman" w:cs="Times New Roman"/>
          <w:sz w:val="28"/>
          <w:szCs w:val="28"/>
          <w:lang w:eastAsia="ru-RU"/>
        </w:rPr>
        <w:t> (далее - деятельность по контролю)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Деятельность по контролю осуществляется посредством проведения плановых и внеплановых проверок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2. Комитет по финансам осуществляет:</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127FA0">
        <w:rPr>
          <w:rFonts w:ascii="Times New Roman" w:eastAsia="Times New Roman" w:hAnsi="Times New Roman" w:cs="Times New Roman"/>
          <w:sz w:val="28"/>
          <w:szCs w:val="28"/>
          <w:lang w:eastAsia="ru-RU"/>
        </w:rPr>
        <w:t xml:space="preserve">а) контроль в сфере закупок для обеспечения муниципальных нужд муниципальных образований, находящихся на территории </w:t>
      </w:r>
      <w:proofErr w:type="spellStart"/>
      <w:r w:rsidR="00127FA0">
        <w:rPr>
          <w:rFonts w:ascii="Times New Roman" w:eastAsia="Times New Roman" w:hAnsi="Times New Roman" w:cs="Times New Roman"/>
          <w:sz w:val="28"/>
          <w:szCs w:val="28"/>
          <w:lang w:eastAsia="ru-RU"/>
        </w:rPr>
        <w:t>Акшинского</w:t>
      </w:r>
      <w:proofErr w:type="spellEnd"/>
      <w:r w:rsidR="00127FA0">
        <w:rPr>
          <w:rFonts w:ascii="Times New Roman" w:eastAsia="Times New Roman" w:hAnsi="Times New Roman" w:cs="Times New Roman"/>
          <w:sz w:val="28"/>
          <w:szCs w:val="28"/>
          <w:lang w:eastAsia="ru-RU"/>
        </w:rPr>
        <w:t xml:space="preserve"> муниципального округа</w:t>
      </w:r>
      <w:r w:rsidRPr="00127FA0">
        <w:rPr>
          <w:rFonts w:ascii="Times New Roman" w:eastAsia="Times New Roman" w:hAnsi="Times New Roman" w:cs="Times New Roman"/>
          <w:sz w:val="28"/>
          <w:szCs w:val="28"/>
          <w:lang w:eastAsia="ru-RU"/>
        </w:rPr>
        <w:t>, предусмотренный пунктом 3 части 3 статьи 99 Федерального закона </w:t>
      </w:r>
      <w:hyperlink r:id="rId11" w:history="1">
        <w:r w:rsidRPr="00127FA0">
          <w:rPr>
            <w:rFonts w:ascii="Times New Roman" w:eastAsia="Times New Roman" w:hAnsi="Times New Roman" w:cs="Times New Roman"/>
            <w:sz w:val="28"/>
            <w:szCs w:val="28"/>
            <w:lang w:eastAsia="ru-RU"/>
          </w:rPr>
          <w:t>от 05 апреля 2013 года № 44-ФЗ </w:t>
        </w:r>
      </w:hyperlink>
      <w:r w:rsidRPr="00127FA0">
        <w:rPr>
          <w:rFonts w:ascii="Times New Roman" w:eastAsia="Times New Roman" w:hAnsi="Times New Roman" w:cs="Times New Roman"/>
          <w:sz w:val="28"/>
          <w:szCs w:val="28"/>
          <w:lang w:eastAsia="ru-RU"/>
        </w:rPr>
        <w:t>«О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proofErr w:type="gramEnd"/>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б) контроль в сфере закупок, предусмотренный частью 8 статьи 99 Федерального закона о контрактной системе.</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lastRenderedPageBreak/>
        <w:t>3. Контроль в сфере закупок осуществляется в отношении заказчиков, контрактных служб заказчика,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(далее - субъекты контроля).</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4. Должностными лицами Комитета по финансам, осуществляющими деятельность по контролю, являются:</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а) председатель Комитета по финансам;</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б) заместитель председателя Комитета по финансам;</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в) руководители структурных подразделений Комитета по финансам;</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г) иные муниципальные служащие Комитета по финансам, уполномоченные на участие в проведении контрольных мероприятий в соответствии с распорядительным документом председателя (заместителя председателя) Комитета по финансам о назначении контрольного мероприятия.</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5. Должностные лица, указанные в </w:t>
      </w:r>
      <w:hyperlink r:id="rId12" w:anchor="/document/71911264/entry/1004" w:history="1">
        <w:r w:rsidRPr="00127FA0">
          <w:rPr>
            <w:rFonts w:ascii="Times New Roman" w:eastAsia="Times New Roman" w:hAnsi="Times New Roman" w:cs="Times New Roman"/>
            <w:sz w:val="28"/>
            <w:szCs w:val="28"/>
            <w:u w:val="single"/>
            <w:lang w:eastAsia="ru-RU"/>
          </w:rPr>
          <w:t>пункте 4</w:t>
        </w:r>
      </w:hyperlink>
      <w:r w:rsidRPr="00127FA0">
        <w:rPr>
          <w:rFonts w:ascii="Times New Roman" w:eastAsia="Times New Roman" w:hAnsi="Times New Roman" w:cs="Times New Roman"/>
          <w:sz w:val="28"/>
          <w:szCs w:val="28"/>
          <w:lang w:eastAsia="ru-RU"/>
        </w:rPr>
        <w:t> Порядка, обязаны:</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а) соблюдать требования нормативных правовых актов в установленной сфере деятельности Комитета по финансам;</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б) проводить контрольные мероприятия в соответствии с распорядительным документом председателя (заместителя председателя) Комитета по финансам;</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127FA0">
        <w:rPr>
          <w:rFonts w:ascii="Times New Roman" w:eastAsia="Times New Roman" w:hAnsi="Times New Roman" w:cs="Times New Roman"/>
          <w:sz w:val="28"/>
          <w:szCs w:val="28"/>
          <w:lang w:eastAsia="ru-RU"/>
        </w:rPr>
        <w:t>в)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муниципальных нужд, - с копией распорядительного документа председателя (заместителя председателя) Комитета по финансам о 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проверочной группы</w:t>
      </w:r>
      <w:proofErr w:type="gramEnd"/>
      <w:r w:rsidR="00127FA0">
        <w:rPr>
          <w:rFonts w:ascii="Times New Roman" w:eastAsia="Times New Roman" w:hAnsi="Times New Roman" w:cs="Times New Roman"/>
          <w:sz w:val="28"/>
          <w:szCs w:val="28"/>
          <w:lang w:eastAsia="ru-RU"/>
        </w:rPr>
        <w:t xml:space="preserve"> </w:t>
      </w:r>
      <w:r w:rsidRPr="00127FA0">
        <w:rPr>
          <w:rFonts w:ascii="Times New Roman" w:eastAsia="Times New Roman" w:hAnsi="Times New Roman" w:cs="Times New Roman"/>
          <w:sz w:val="28"/>
          <w:szCs w:val="28"/>
          <w:lang w:eastAsia="ru-RU"/>
        </w:rPr>
        <w:t>Комитета по финансам, а также с результатами выездной и камеральной проверки;</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 xml:space="preserve">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w:t>
      </w:r>
      <w:proofErr w:type="gramStart"/>
      <w:r w:rsidRPr="00127FA0">
        <w:rPr>
          <w:rFonts w:ascii="Times New Roman" w:eastAsia="Times New Roman" w:hAnsi="Times New Roman" w:cs="Times New Roman"/>
          <w:sz w:val="28"/>
          <w:szCs w:val="28"/>
          <w:lang w:eastAsia="ru-RU"/>
        </w:rPr>
        <w:t>с даты выявления</w:t>
      </w:r>
      <w:proofErr w:type="gramEnd"/>
      <w:r w:rsidRPr="00127FA0">
        <w:rPr>
          <w:rFonts w:ascii="Times New Roman" w:eastAsia="Times New Roman" w:hAnsi="Times New Roman" w:cs="Times New Roman"/>
          <w:sz w:val="28"/>
          <w:szCs w:val="28"/>
          <w:lang w:eastAsia="ru-RU"/>
        </w:rPr>
        <w:t xml:space="preserve"> такого факта по решению председателя (заместителя председателя) Комитета по финансам</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spellStart"/>
      <w:proofErr w:type="gramStart"/>
      <w:r w:rsidRPr="00127FA0">
        <w:rPr>
          <w:rFonts w:ascii="Times New Roman" w:eastAsia="Times New Roman" w:hAnsi="Times New Roman" w:cs="Times New Roman"/>
          <w:sz w:val="28"/>
          <w:szCs w:val="28"/>
          <w:lang w:eastAsia="ru-RU"/>
        </w:rPr>
        <w:t>д</w:t>
      </w:r>
      <w:proofErr w:type="spellEnd"/>
      <w:r w:rsidRPr="00127FA0">
        <w:rPr>
          <w:rFonts w:ascii="Times New Roman" w:eastAsia="Times New Roman" w:hAnsi="Times New Roman" w:cs="Times New Roman"/>
          <w:sz w:val="28"/>
          <w:szCs w:val="28"/>
          <w:lang w:eastAsia="ru-RU"/>
        </w:rPr>
        <w:t>)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с даты выявления таких обстоятельств и фактов по решению председателя (заместителя председателя) Комитета по финансам.</w:t>
      </w:r>
      <w:proofErr w:type="gramEnd"/>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lastRenderedPageBreak/>
        <w:t>6. Должностные лица, указанные в </w:t>
      </w:r>
      <w:hyperlink r:id="rId13" w:anchor="/document/71911264/entry/1004" w:history="1">
        <w:r w:rsidRPr="00127FA0">
          <w:rPr>
            <w:rFonts w:ascii="Times New Roman" w:eastAsia="Times New Roman" w:hAnsi="Times New Roman" w:cs="Times New Roman"/>
            <w:sz w:val="28"/>
            <w:szCs w:val="28"/>
            <w:u w:val="single"/>
            <w:lang w:eastAsia="ru-RU"/>
          </w:rPr>
          <w:t>пункте 4</w:t>
        </w:r>
      </w:hyperlink>
      <w:r w:rsidRPr="00127FA0">
        <w:rPr>
          <w:rFonts w:ascii="Times New Roman" w:eastAsia="Times New Roman" w:hAnsi="Times New Roman" w:cs="Times New Roman"/>
          <w:sz w:val="28"/>
          <w:szCs w:val="28"/>
          <w:lang w:eastAsia="ru-RU"/>
        </w:rPr>
        <w:t> Порядка, в соответствии с </w:t>
      </w:r>
      <w:hyperlink r:id="rId14" w:anchor="/document/70353464/entry/9927" w:history="1">
        <w:r w:rsidRPr="00127FA0">
          <w:rPr>
            <w:rFonts w:ascii="Times New Roman" w:eastAsia="Times New Roman" w:hAnsi="Times New Roman" w:cs="Times New Roman"/>
            <w:sz w:val="28"/>
            <w:szCs w:val="28"/>
            <w:u w:val="single"/>
            <w:lang w:eastAsia="ru-RU"/>
          </w:rPr>
          <w:t>частью 27 статьи 99</w:t>
        </w:r>
      </w:hyperlink>
      <w:r w:rsidRPr="00127FA0">
        <w:rPr>
          <w:rFonts w:ascii="Times New Roman" w:eastAsia="Times New Roman" w:hAnsi="Times New Roman" w:cs="Times New Roman"/>
          <w:sz w:val="28"/>
          <w:szCs w:val="28"/>
          <w:lang w:eastAsia="ru-RU"/>
        </w:rPr>
        <w:t> Федерального закона имеют право:</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127FA0">
        <w:rPr>
          <w:rFonts w:ascii="Times New Roman" w:eastAsia="Times New Roman" w:hAnsi="Times New Roman" w:cs="Times New Roman"/>
          <w:sz w:val="28"/>
          <w:szCs w:val="28"/>
          <w:lang w:eastAsia="ru-RU"/>
        </w:rPr>
        <w:t>б) при осуществлении контрольных мероприятий беспрепятственно по предъявлении служебных удостоверений и копии распорядительного документа председателя (заместителя председателя) Комитета по финансам</w:t>
      </w:r>
      <w:r w:rsidR="00127FA0">
        <w:rPr>
          <w:rFonts w:ascii="Times New Roman" w:eastAsia="Times New Roman" w:hAnsi="Times New Roman" w:cs="Times New Roman"/>
          <w:sz w:val="28"/>
          <w:szCs w:val="28"/>
          <w:lang w:eastAsia="ru-RU"/>
        </w:rPr>
        <w:t xml:space="preserve"> </w:t>
      </w:r>
      <w:r w:rsidRPr="00127FA0">
        <w:rPr>
          <w:rFonts w:ascii="Times New Roman" w:eastAsia="Times New Roman" w:hAnsi="Times New Roman" w:cs="Times New Roman"/>
          <w:sz w:val="28"/>
          <w:szCs w:val="28"/>
          <w:lang w:eastAsia="ru-RU"/>
        </w:rPr>
        <w:t>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w:t>
      </w:r>
      <w:r w:rsidR="00127FA0">
        <w:rPr>
          <w:rFonts w:ascii="Times New Roman" w:eastAsia="Times New Roman" w:hAnsi="Times New Roman" w:cs="Times New Roman"/>
          <w:sz w:val="28"/>
          <w:szCs w:val="28"/>
          <w:lang w:eastAsia="ru-RU"/>
        </w:rPr>
        <w:t xml:space="preserve"> </w:t>
      </w:r>
      <w:r w:rsidRPr="00127FA0">
        <w:rPr>
          <w:rFonts w:ascii="Times New Roman" w:eastAsia="Times New Roman" w:hAnsi="Times New Roman" w:cs="Times New Roman"/>
          <w:sz w:val="28"/>
          <w:szCs w:val="28"/>
          <w:lang w:eastAsia="ru-RU"/>
        </w:rPr>
        <w:t>работ, оказанных услуг, а также проводить необходимые экспертизы и другие мероприятия по контролю;</w:t>
      </w:r>
      <w:proofErr w:type="gramEnd"/>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в) выдавать обязательные для исполнения предписания об устранении выявленных нарушений </w:t>
      </w:r>
      <w:hyperlink r:id="rId15" w:anchor="/document/70353464/entry/2" w:history="1">
        <w:r w:rsidRPr="00127FA0">
          <w:rPr>
            <w:rFonts w:ascii="Times New Roman" w:eastAsia="Times New Roman" w:hAnsi="Times New Roman" w:cs="Times New Roman"/>
            <w:sz w:val="28"/>
            <w:szCs w:val="28"/>
            <w:u w:val="single"/>
            <w:lang w:eastAsia="ru-RU"/>
          </w:rPr>
          <w:t>законодательства</w:t>
        </w:r>
      </w:hyperlink>
      <w:r w:rsidRPr="00127FA0">
        <w:rPr>
          <w:rFonts w:ascii="Times New Roman" w:eastAsia="Times New Roman" w:hAnsi="Times New Roman" w:cs="Times New Roman"/>
          <w:sz w:val="28"/>
          <w:szCs w:val="28"/>
          <w:lang w:eastAsia="ru-RU"/>
        </w:rPr>
        <w:t> Российской Федерации и иных нормативных правовых актов о контрактной системе в сфере закупок товаров, работ, услуг для</w:t>
      </w:r>
      <w:r w:rsidR="00127FA0">
        <w:rPr>
          <w:rFonts w:ascii="Times New Roman" w:eastAsia="Times New Roman" w:hAnsi="Times New Roman" w:cs="Times New Roman"/>
          <w:sz w:val="28"/>
          <w:szCs w:val="28"/>
          <w:lang w:eastAsia="ru-RU"/>
        </w:rPr>
        <w:t xml:space="preserve"> </w:t>
      </w:r>
      <w:r w:rsidRPr="00127FA0">
        <w:rPr>
          <w:rFonts w:ascii="Times New Roman" w:eastAsia="Times New Roman" w:hAnsi="Times New Roman" w:cs="Times New Roman"/>
          <w:sz w:val="28"/>
          <w:szCs w:val="28"/>
          <w:lang w:eastAsia="ru-RU"/>
        </w:rPr>
        <w:t>обеспечения государственных и</w:t>
      </w:r>
      <w:r w:rsidR="00127FA0">
        <w:rPr>
          <w:rFonts w:ascii="Times New Roman" w:eastAsia="Times New Roman" w:hAnsi="Times New Roman" w:cs="Times New Roman"/>
          <w:sz w:val="28"/>
          <w:szCs w:val="28"/>
          <w:lang w:eastAsia="ru-RU"/>
        </w:rPr>
        <w:t xml:space="preserve"> </w:t>
      </w:r>
      <w:r w:rsidRPr="00127FA0">
        <w:rPr>
          <w:rFonts w:ascii="Times New Roman" w:eastAsia="Times New Roman" w:hAnsi="Times New Roman" w:cs="Times New Roman"/>
          <w:sz w:val="28"/>
          <w:szCs w:val="28"/>
          <w:lang w:eastAsia="ru-RU"/>
        </w:rPr>
        <w:t>муниципальных</w:t>
      </w:r>
      <w:r w:rsidR="00127FA0">
        <w:rPr>
          <w:rFonts w:ascii="Times New Roman" w:eastAsia="Times New Roman" w:hAnsi="Times New Roman" w:cs="Times New Roman"/>
          <w:sz w:val="28"/>
          <w:szCs w:val="28"/>
          <w:lang w:eastAsia="ru-RU"/>
        </w:rPr>
        <w:t xml:space="preserve"> </w:t>
      </w:r>
      <w:r w:rsidRPr="00127FA0">
        <w:rPr>
          <w:rFonts w:ascii="Times New Roman" w:eastAsia="Times New Roman" w:hAnsi="Times New Roman" w:cs="Times New Roman"/>
          <w:sz w:val="28"/>
          <w:szCs w:val="28"/>
          <w:lang w:eastAsia="ru-RU"/>
        </w:rPr>
        <w:t>ну</w:t>
      </w:r>
      <w:proofErr w:type="gramStart"/>
      <w:r w:rsidRPr="00127FA0">
        <w:rPr>
          <w:rFonts w:ascii="Times New Roman" w:eastAsia="Times New Roman" w:hAnsi="Times New Roman" w:cs="Times New Roman"/>
          <w:sz w:val="28"/>
          <w:szCs w:val="28"/>
          <w:lang w:eastAsia="ru-RU"/>
        </w:rPr>
        <w:t>жд</w:t>
      </w:r>
      <w:r w:rsidR="00127FA0">
        <w:rPr>
          <w:rFonts w:ascii="Times New Roman" w:eastAsia="Times New Roman" w:hAnsi="Times New Roman" w:cs="Times New Roman"/>
          <w:sz w:val="28"/>
          <w:szCs w:val="28"/>
          <w:lang w:eastAsia="ru-RU"/>
        </w:rPr>
        <w:t xml:space="preserve"> </w:t>
      </w:r>
      <w:r w:rsidRPr="00127FA0">
        <w:rPr>
          <w:rFonts w:ascii="Times New Roman" w:eastAsia="Times New Roman" w:hAnsi="Times New Roman" w:cs="Times New Roman"/>
          <w:sz w:val="28"/>
          <w:szCs w:val="28"/>
          <w:lang w:eastAsia="ru-RU"/>
        </w:rPr>
        <w:t>в сл</w:t>
      </w:r>
      <w:proofErr w:type="gramEnd"/>
      <w:r w:rsidRPr="00127FA0">
        <w:rPr>
          <w:rFonts w:ascii="Times New Roman" w:eastAsia="Times New Roman" w:hAnsi="Times New Roman" w:cs="Times New Roman"/>
          <w:sz w:val="28"/>
          <w:szCs w:val="28"/>
          <w:lang w:eastAsia="ru-RU"/>
        </w:rPr>
        <w:t>учаях, предусмотренных законодательством Российской Федерации;</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г) при выявлении административных правонарушений, связанных с нарушениями законодательства Российской Федерации и иных нормативных правовых актов о контрактной системе в сфере закупок направляет информацию в орган, правомочный рассматривать дела о таких административных правонарушениях в порядке, установленном законодательством Российской Федерации;</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spellStart"/>
      <w:r w:rsidRPr="00127FA0">
        <w:rPr>
          <w:rFonts w:ascii="Times New Roman" w:eastAsia="Times New Roman" w:hAnsi="Times New Roman" w:cs="Times New Roman"/>
          <w:sz w:val="28"/>
          <w:szCs w:val="28"/>
          <w:lang w:eastAsia="ru-RU"/>
        </w:rPr>
        <w:t>д</w:t>
      </w:r>
      <w:proofErr w:type="spellEnd"/>
      <w:r w:rsidRPr="00127FA0">
        <w:rPr>
          <w:rFonts w:ascii="Times New Roman" w:eastAsia="Times New Roman" w:hAnsi="Times New Roman" w:cs="Times New Roman"/>
          <w:sz w:val="28"/>
          <w:szCs w:val="28"/>
          <w:lang w:eastAsia="ru-RU"/>
        </w:rPr>
        <w:t>) обращаться в суд, арбитражный суд с исками о признании осуществленных закупок недействительными в соответствии с</w:t>
      </w:r>
      <w:r w:rsidR="003C21D9">
        <w:rPr>
          <w:rFonts w:ascii="Times New Roman" w:eastAsia="Times New Roman" w:hAnsi="Times New Roman" w:cs="Times New Roman"/>
          <w:sz w:val="28"/>
          <w:szCs w:val="28"/>
          <w:lang w:eastAsia="ru-RU"/>
        </w:rPr>
        <w:t xml:space="preserve"> </w:t>
      </w:r>
      <w:hyperlink r:id="rId16" w:anchor="/document/10164072/entry/0" w:history="1">
        <w:r w:rsidRPr="00127FA0">
          <w:rPr>
            <w:rFonts w:ascii="Times New Roman" w:eastAsia="Times New Roman" w:hAnsi="Times New Roman" w:cs="Times New Roman"/>
            <w:sz w:val="28"/>
            <w:szCs w:val="28"/>
            <w:u w:val="single"/>
            <w:lang w:eastAsia="ru-RU"/>
          </w:rPr>
          <w:t>Гражданским кодексом</w:t>
        </w:r>
      </w:hyperlink>
      <w:r w:rsidR="003C21D9">
        <w:rPr>
          <w:rFonts w:ascii="Times New Roman" w:hAnsi="Times New Roman" w:cs="Times New Roman"/>
          <w:sz w:val="28"/>
          <w:szCs w:val="28"/>
        </w:rPr>
        <w:t xml:space="preserve"> </w:t>
      </w:r>
      <w:r w:rsidRPr="00127FA0">
        <w:rPr>
          <w:rFonts w:ascii="Times New Roman" w:eastAsia="Times New Roman" w:hAnsi="Times New Roman" w:cs="Times New Roman"/>
          <w:sz w:val="28"/>
          <w:szCs w:val="28"/>
          <w:lang w:eastAsia="ru-RU"/>
        </w:rPr>
        <w:t>Российской Федерации.</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7. Все документы, составляемые должностными лицами Комитета по финансам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8.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 xml:space="preserve">9. Срок представления субъектом контроля документов и информации устанавливается в запросе и отсчитывается </w:t>
      </w:r>
      <w:proofErr w:type="gramStart"/>
      <w:r w:rsidRPr="00127FA0">
        <w:rPr>
          <w:rFonts w:ascii="Times New Roman" w:eastAsia="Times New Roman" w:hAnsi="Times New Roman" w:cs="Times New Roman"/>
          <w:sz w:val="28"/>
          <w:szCs w:val="28"/>
          <w:lang w:eastAsia="ru-RU"/>
        </w:rPr>
        <w:t>с даты получения</w:t>
      </w:r>
      <w:proofErr w:type="gramEnd"/>
      <w:r w:rsidRPr="00127FA0">
        <w:rPr>
          <w:rFonts w:ascii="Times New Roman" w:eastAsia="Times New Roman" w:hAnsi="Times New Roman" w:cs="Times New Roman"/>
          <w:sz w:val="28"/>
          <w:szCs w:val="28"/>
          <w:lang w:eastAsia="ru-RU"/>
        </w:rPr>
        <w:t xml:space="preserve"> запроса субъектом контроля.</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 xml:space="preserve">10. </w:t>
      </w:r>
      <w:proofErr w:type="gramStart"/>
      <w:r w:rsidRPr="00127FA0">
        <w:rPr>
          <w:rFonts w:ascii="Times New Roman" w:eastAsia="Times New Roman" w:hAnsi="Times New Roman" w:cs="Times New Roman"/>
          <w:sz w:val="28"/>
          <w:szCs w:val="28"/>
          <w:lang w:eastAsia="ru-RU"/>
        </w:rPr>
        <w:t>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w:t>
      </w:r>
      <w:hyperlink r:id="rId17" w:anchor="/document/70353464/entry/99115" w:history="1">
        <w:r w:rsidRPr="00127FA0">
          <w:rPr>
            <w:rFonts w:ascii="Times New Roman" w:eastAsia="Times New Roman" w:hAnsi="Times New Roman" w:cs="Times New Roman"/>
            <w:sz w:val="28"/>
            <w:szCs w:val="28"/>
            <w:u w:val="single"/>
            <w:lang w:eastAsia="ru-RU"/>
          </w:rPr>
          <w:t>пунктом 5 части 11 статьи 99</w:t>
        </w:r>
      </w:hyperlink>
      <w:r w:rsidRPr="00127FA0">
        <w:rPr>
          <w:rFonts w:ascii="Times New Roman" w:eastAsia="Times New Roman" w:hAnsi="Times New Roman" w:cs="Times New Roman"/>
          <w:sz w:val="28"/>
          <w:szCs w:val="28"/>
          <w:lang w:eastAsia="ru-RU"/>
        </w:rPr>
        <w:t xml:space="preserve"> Федерального </w:t>
      </w:r>
      <w:r w:rsidRPr="00127FA0">
        <w:rPr>
          <w:rFonts w:ascii="Times New Roman" w:eastAsia="Times New Roman" w:hAnsi="Times New Roman" w:cs="Times New Roman"/>
          <w:sz w:val="28"/>
          <w:szCs w:val="28"/>
          <w:lang w:eastAsia="ru-RU"/>
        </w:rPr>
        <w:lastRenderedPageBreak/>
        <w:t>закона, должен соответствовать требованиям </w:t>
      </w:r>
      <w:hyperlink r:id="rId18" w:anchor="/document/71234602/entry/1000" w:history="1">
        <w:r w:rsidRPr="00127FA0">
          <w:rPr>
            <w:rFonts w:ascii="Times New Roman" w:eastAsia="Times New Roman" w:hAnsi="Times New Roman" w:cs="Times New Roman"/>
            <w:sz w:val="28"/>
            <w:szCs w:val="28"/>
            <w:u w:val="single"/>
            <w:lang w:eastAsia="ru-RU"/>
          </w:rPr>
          <w:t>Правил</w:t>
        </w:r>
      </w:hyperlink>
      <w:r w:rsidRPr="00127FA0">
        <w:rPr>
          <w:rFonts w:ascii="Times New Roman" w:eastAsia="Times New Roman" w:hAnsi="Times New Roman" w:cs="Times New Roman"/>
          <w:sz w:val="28"/>
          <w:szCs w:val="28"/>
          <w:lang w:eastAsia="ru-RU"/>
        </w:rPr>
        <w:t> ведения реестра жалоб, плановых и внеплановых проверок, принятых по ним решений и выданных предписаний, утвержденных </w:t>
      </w:r>
      <w:hyperlink r:id="rId19" w:anchor="/document/71234602/entry/0" w:history="1">
        <w:r w:rsidRPr="00127FA0">
          <w:rPr>
            <w:rFonts w:ascii="Times New Roman" w:eastAsia="Times New Roman" w:hAnsi="Times New Roman" w:cs="Times New Roman"/>
            <w:sz w:val="28"/>
            <w:szCs w:val="28"/>
            <w:u w:val="single"/>
            <w:lang w:eastAsia="ru-RU"/>
          </w:rPr>
          <w:t>постановлением</w:t>
        </w:r>
      </w:hyperlink>
      <w:r w:rsidRPr="00127FA0">
        <w:rPr>
          <w:rFonts w:ascii="Times New Roman" w:eastAsia="Times New Roman" w:hAnsi="Times New Roman" w:cs="Times New Roman"/>
          <w:sz w:val="28"/>
          <w:szCs w:val="28"/>
          <w:lang w:eastAsia="ru-RU"/>
        </w:rPr>
        <w:t> Правительства Российской Федерации от 27 октября 2015</w:t>
      </w:r>
      <w:proofErr w:type="gramEnd"/>
      <w:r w:rsidRPr="00127FA0">
        <w:rPr>
          <w:rFonts w:ascii="Times New Roman" w:eastAsia="Times New Roman" w:hAnsi="Times New Roman" w:cs="Times New Roman"/>
          <w:sz w:val="28"/>
          <w:szCs w:val="28"/>
          <w:lang w:eastAsia="ru-RU"/>
        </w:rPr>
        <w:t> года № 1148.</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w:t>
      </w:r>
      <w:hyperlink r:id="rId20" w:anchor="/document/71911264/entry/1042" w:history="1">
        <w:r w:rsidRPr="00127FA0">
          <w:rPr>
            <w:rFonts w:ascii="Times New Roman" w:eastAsia="Times New Roman" w:hAnsi="Times New Roman" w:cs="Times New Roman"/>
            <w:sz w:val="28"/>
            <w:szCs w:val="28"/>
            <w:u w:val="single"/>
            <w:lang w:eastAsia="ru-RU"/>
          </w:rPr>
          <w:t>пунктом 42</w:t>
        </w:r>
      </w:hyperlink>
      <w:r w:rsidRPr="00127FA0">
        <w:rPr>
          <w:rFonts w:ascii="Times New Roman" w:eastAsia="Times New Roman" w:hAnsi="Times New Roman" w:cs="Times New Roman"/>
          <w:sz w:val="28"/>
          <w:szCs w:val="28"/>
          <w:lang w:eastAsia="ru-RU"/>
        </w:rPr>
        <w:t> Порядка, предписание, выданное субъекту контроля в соответствии с </w:t>
      </w:r>
      <w:hyperlink r:id="rId21" w:anchor="/document/71911264/entry/1421" w:history="1">
        <w:r w:rsidRPr="00127FA0">
          <w:rPr>
            <w:rFonts w:ascii="Times New Roman" w:eastAsia="Times New Roman" w:hAnsi="Times New Roman" w:cs="Times New Roman"/>
            <w:sz w:val="28"/>
            <w:szCs w:val="28"/>
            <w:u w:val="single"/>
            <w:lang w:eastAsia="ru-RU"/>
          </w:rPr>
          <w:t>подпунктом «а» пункта 42</w:t>
        </w:r>
      </w:hyperlink>
      <w:r w:rsidRPr="00127FA0">
        <w:rPr>
          <w:rFonts w:ascii="Times New Roman" w:eastAsia="Times New Roman" w:hAnsi="Times New Roman" w:cs="Times New Roman"/>
          <w:sz w:val="28"/>
          <w:szCs w:val="28"/>
          <w:lang w:eastAsia="ru-RU"/>
        </w:rPr>
        <w:t> Порядка.</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11. Должностные лица, указанные в </w:t>
      </w:r>
      <w:hyperlink r:id="rId22" w:anchor="/document/71911264/entry/1004" w:history="1">
        <w:r w:rsidRPr="00127FA0">
          <w:rPr>
            <w:rFonts w:ascii="Times New Roman" w:eastAsia="Times New Roman" w:hAnsi="Times New Roman" w:cs="Times New Roman"/>
            <w:sz w:val="28"/>
            <w:szCs w:val="28"/>
            <w:u w:val="single"/>
            <w:lang w:eastAsia="ru-RU"/>
          </w:rPr>
          <w:t>пункте 4</w:t>
        </w:r>
      </w:hyperlink>
      <w:r w:rsidRPr="00127FA0">
        <w:rPr>
          <w:rFonts w:ascii="Times New Roman" w:eastAsia="Times New Roman" w:hAnsi="Times New Roman" w:cs="Times New Roman"/>
          <w:sz w:val="28"/>
          <w:szCs w:val="28"/>
          <w:lang w:eastAsia="ru-RU"/>
        </w:rPr>
        <w:t> Порядка,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12.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 </w:t>
      </w:r>
    </w:p>
    <w:p w:rsidR="00E64ADC" w:rsidRPr="00127FA0" w:rsidRDefault="00E64ADC" w:rsidP="00E64ADC">
      <w:pPr>
        <w:spacing w:after="0" w:line="240" w:lineRule="auto"/>
        <w:ind w:firstLine="567"/>
        <w:jc w:val="center"/>
        <w:outlineLvl w:val="1"/>
        <w:rPr>
          <w:rFonts w:ascii="Times New Roman" w:eastAsia="Times New Roman" w:hAnsi="Times New Roman" w:cs="Times New Roman"/>
          <w:b/>
          <w:bCs/>
          <w:sz w:val="28"/>
          <w:szCs w:val="28"/>
          <w:lang w:eastAsia="ru-RU"/>
        </w:rPr>
      </w:pPr>
      <w:r w:rsidRPr="00127FA0">
        <w:rPr>
          <w:rFonts w:ascii="Times New Roman" w:eastAsia="Times New Roman" w:hAnsi="Times New Roman" w:cs="Times New Roman"/>
          <w:b/>
          <w:bCs/>
          <w:sz w:val="28"/>
          <w:szCs w:val="28"/>
          <w:lang w:eastAsia="ru-RU"/>
        </w:rPr>
        <w:t>II. Назначение контрольных мероприятий</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 </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13. Контрольное мероприятие проводится должностным лицом (должностными лицами) Комитета по финансам на основании распорядительного документа председателя (заместителя председателя) Комитета по финансам о назначении контрольного мероприятия.</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14. Распорядительный документ председателя (заместителя председателя) Комитета по финансам о назначении контрольного мероприятия должен содержать следующие сведения:</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а) наименование субъекта контроля;</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б) место нахождения субъекта контроля;</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в) место фактического осуществления деятельности субъекта контроля;</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г) проверяемый период;</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spellStart"/>
      <w:r w:rsidRPr="00127FA0">
        <w:rPr>
          <w:rFonts w:ascii="Times New Roman" w:eastAsia="Times New Roman" w:hAnsi="Times New Roman" w:cs="Times New Roman"/>
          <w:sz w:val="28"/>
          <w:szCs w:val="28"/>
          <w:lang w:eastAsia="ru-RU"/>
        </w:rPr>
        <w:t>д</w:t>
      </w:r>
      <w:proofErr w:type="spellEnd"/>
      <w:r w:rsidRPr="00127FA0">
        <w:rPr>
          <w:rFonts w:ascii="Times New Roman" w:eastAsia="Times New Roman" w:hAnsi="Times New Roman" w:cs="Times New Roman"/>
          <w:sz w:val="28"/>
          <w:szCs w:val="28"/>
          <w:lang w:eastAsia="ru-RU"/>
        </w:rPr>
        <w:t>) основание проведения контрольного мероприятия;</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е) тему контрольного мероприятия;</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ж) фамилии, имена, отчества (последнее - при наличии) должностного лица Комитета по финансам (при проведении камеральной проверки одним должностным лицом), членов проверочной группы, руководителя проверочной группы Комитета по финансам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spellStart"/>
      <w:r w:rsidRPr="00127FA0">
        <w:rPr>
          <w:rFonts w:ascii="Times New Roman" w:eastAsia="Times New Roman" w:hAnsi="Times New Roman" w:cs="Times New Roman"/>
          <w:sz w:val="28"/>
          <w:szCs w:val="28"/>
          <w:lang w:eastAsia="ru-RU"/>
        </w:rPr>
        <w:t>з</w:t>
      </w:r>
      <w:proofErr w:type="spellEnd"/>
      <w:r w:rsidRPr="00127FA0">
        <w:rPr>
          <w:rFonts w:ascii="Times New Roman" w:eastAsia="Times New Roman" w:hAnsi="Times New Roman" w:cs="Times New Roman"/>
          <w:sz w:val="28"/>
          <w:szCs w:val="28"/>
          <w:lang w:eastAsia="ru-RU"/>
        </w:rPr>
        <w:t>) срок проведения контрольного мероприятия;</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и) перечень основных вопросов, подлежащих изучению в ходе проведения контрольного мероприятия.</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15. Изменение состава должностных лиц проверочной группы Комитета по фина</w:t>
      </w:r>
      <w:r w:rsidR="003C21D9">
        <w:rPr>
          <w:rFonts w:ascii="Times New Roman" w:eastAsia="Times New Roman" w:hAnsi="Times New Roman" w:cs="Times New Roman"/>
          <w:sz w:val="28"/>
          <w:szCs w:val="28"/>
          <w:lang w:eastAsia="ru-RU"/>
        </w:rPr>
        <w:t>н</w:t>
      </w:r>
      <w:r w:rsidRPr="00127FA0">
        <w:rPr>
          <w:rFonts w:ascii="Times New Roman" w:eastAsia="Times New Roman" w:hAnsi="Times New Roman" w:cs="Times New Roman"/>
          <w:sz w:val="28"/>
          <w:szCs w:val="28"/>
          <w:lang w:eastAsia="ru-RU"/>
        </w:rPr>
        <w:t xml:space="preserve">сам, а также замена должностного лица Комитета по финансам (при проведении камеральной проверки одним должностным </w:t>
      </w:r>
      <w:r w:rsidRPr="00127FA0">
        <w:rPr>
          <w:rFonts w:ascii="Times New Roman" w:eastAsia="Times New Roman" w:hAnsi="Times New Roman" w:cs="Times New Roman"/>
          <w:sz w:val="28"/>
          <w:szCs w:val="28"/>
          <w:lang w:eastAsia="ru-RU"/>
        </w:rPr>
        <w:lastRenderedPageBreak/>
        <w:t>лицом), уполномоченных на проведение контрольного мероприятия, оформляется распорядительным документом председателя (заместителя председателя) Комитета по финансам.</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16. Плановые проверки осуществляются в соответствии с утвержденным планом контрольных мероприятий Комитета по финансам.</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План представляет собой перечень проверок на полугодие календарного года и содержит наименование субъекта контроля, идентификационный номер налогоплательщика, юридический адрес, предмет проверки, проверяемый период, месяц начала проведения проверки.</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 xml:space="preserve">План утверждается в срок не позднее 5 календарных дней до начала полугодия, в котором планируется проведение проверок, и размещается в единой информационной системе в сфере закупок в течение 2 рабочих дней </w:t>
      </w:r>
      <w:proofErr w:type="gramStart"/>
      <w:r w:rsidRPr="00127FA0">
        <w:rPr>
          <w:rFonts w:ascii="Times New Roman" w:eastAsia="Times New Roman" w:hAnsi="Times New Roman" w:cs="Times New Roman"/>
          <w:sz w:val="28"/>
          <w:szCs w:val="28"/>
          <w:lang w:eastAsia="ru-RU"/>
        </w:rPr>
        <w:t>с даты</w:t>
      </w:r>
      <w:proofErr w:type="gramEnd"/>
      <w:r w:rsidRPr="00127FA0">
        <w:rPr>
          <w:rFonts w:ascii="Times New Roman" w:eastAsia="Times New Roman" w:hAnsi="Times New Roman" w:cs="Times New Roman"/>
          <w:sz w:val="28"/>
          <w:szCs w:val="28"/>
          <w:lang w:eastAsia="ru-RU"/>
        </w:rPr>
        <w:t xml:space="preserve"> его утверждения.</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17. Периодичность проведения плановых проверок в отношении одного субъекта контроля должна составлять не более 1 раза в год.</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18. Внеплановые проверки проводятся в соответствии с решением председателя (заместителя председателя) Комитета по финансам, принятого:</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w:t>
      </w:r>
      <w:r w:rsidR="003C21D9">
        <w:rPr>
          <w:rFonts w:ascii="Times New Roman" w:eastAsia="Times New Roman" w:hAnsi="Times New Roman" w:cs="Times New Roman"/>
          <w:sz w:val="28"/>
          <w:szCs w:val="28"/>
          <w:lang w:eastAsia="ru-RU"/>
        </w:rPr>
        <w:t xml:space="preserve"> </w:t>
      </w:r>
      <w:r w:rsidRPr="00127FA0">
        <w:rPr>
          <w:rFonts w:ascii="Times New Roman" w:eastAsia="Times New Roman" w:hAnsi="Times New Roman" w:cs="Times New Roman"/>
          <w:sz w:val="28"/>
          <w:szCs w:val="28"/>
          <w:lang w:eastAsia="ru-RU"/>
        </w:rPr>
        <w:t>муниципальных нужд и принятых в соответствии с ним нормативных правовых (правовых) актов;</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б) в случае истечения срока исполнения ранее выданного предписания;</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в) в случае, предусмотренном </w:t>
      </w:r>
      <w:hyperlink r:id="rId23" w:anchor="/document/71911264/entry/1423" w:history="1">
        <w:r w:rsidRPr="00127FA0">
          <w:rPr>
            <w:rFonts w:ascii="Times New Roman" w:eastAsia="Times New Roman" w:hAnsi="Times New Roman" w:cs="Times New Roman"/>
            <w:sz w:val="28"/>
            <w:szCs w:val="28"/>
            <w:u w:val="single"/>
            <w:lang w:eastAsia="ru-RU"/>
          </w:rPr>
          <w:t>подпунктом «в» пункта 42</w:t>
        </w:r>
      </w:hyperlink>
      <w:r w:rsidRPr="00127FA0">
        <w:rPr>
          <w:rFonts w:ascii="Times New Roman" w:eastAsia="Times New Roman" w:hAnsi="Times New Roman" w:cs="Times New Roman"/>
          <w:sz w:val="28"/>
          <w:szCs w:val="28"/>
          <w:lang w:eastAsia="ru-RU"/>
        </w:rPr>
        <w:t> Порядка.</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 </w:t>
      </w:r>
    </w:p>
    <w:p w:rsidR="00E64ADC" w:rsidRPr="00127FA0" w:rsidRDefault="00E64ADC" w:rsidP="00E64ADC">
      <w:pPr>
        <w:spacing w:after="0" w:line="240" w:lineRule="auto"/>
        <w:ind w:firstLine="567"/>
        <w:jc w:val="center"/>
        <w:outlineLvl w:val="1"/>
        <w:rPr>
          <w:rFonts w:ascii="Times New Roman" w:eastAsia="Times New Roman" w:hAnsi="Times New Roman" w:cs="Times New Roman"/>
          <w:b/>
          <w:bCs/>
          <w:sz w:val="28"/>
          <w:szCs w:val="28"/>
          <w:lang w:eastAsia="ru-RU"/>
        </w:rPr>
      </w:pPr>
      <w:r w:rsidRPr="00127FA0">
        <w:rPr>
          <w:rFonts w:ascii="Times New Roman" w:eastAsia="Times New Roman" w:hAnsi="Times New Roman" w:cs="Times New Roman"/>
          <w:b/>
          <w:bCs/>
          <w:sz w:val="28"/>
          <w:szCs w:val="28"/>
          <w:lang w:eastAsia="ru-RU"/>
        </w:rPr>
        <w:t>III. Проведение контрольных мероприятий</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 </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19. Камеральная проверка может проводиться одним должностным лицом или проверочной группой Комитета по финансам.</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20. Выездная проверка проводится проверочной группой Комитета по финансам в составе не менее двух должностных лиц Комитета по финансам.</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21. Руководителем проверочной группы Комитета по финансам назначается должностное лицо Комитета по финансам, уполномоченное проводить контрольные мероприятия в сфере закупок.</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 xml:space="preserve">В случае если камеральная проверка проводится одним должностным лицом Комитета по финансам, данное должностное лицо должно быть </w:t>
      </w:r>
      <w:proofErr w:type="gramStart"/>
      <w:r w:rsidRPr="00127FA0">
        <w:rPr>
          <w:rFonts w:ascii="Times New Roman" w:eastAsia="Times New Roman" w:hAnsi="Times New Roman" w:cs="Times New Roman"/>
          <w:sz w:val="28"/>
          <w:szCs w:val="28"/>
          <w:lang w:eastAsia="ru-RU"/>
        </w:rPr>
        <w:t>уполномочено</w:t>
      </w:r>
      <w:proofErr w:type="gramEnd"/>
      <w:r w:rsidR="003C21D9">
        <w:rPr>
          <w:rFonts w:ascii="Times New Roman" w:eastAsia="Times New Roman" w:hAnsi="Times New Roman" w:cs="Times New Roman"/>
          <w:sz w:val="28"/>
          <w:szCs w:val="28"/>
          <w:lang w:eastAsia="ru-RU"/>
        </w:rPr>
        <w:t xml:space="preserve"> </w:t>
      </w:r>
      <w:r w:rsidRPr="00127FA0">
        <w:rPr>
          <w:rFonts w:ascii="Times New Roman" w:eastAsia="Times New Roman" w:hAnsi="Times New Roman" w:cs="Times New Roman"/>
          <w:sz w:val="28"/>
          <w:szCs w:val="28"/>
          <w:lang w:eastAsia="ru-RU"/>
        </w:rPr>
        <w:t>проводить контрольные мероприятия в сфере закупок.</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22. Камеральная проверка проводится по месту нахождения Комитета по финансам</w:t>
      </w:r>
      <w:r w:rsidR="003C21D9">
        <w:rPr>
          <w:rFonts w:ascii="Times New Roman" w:eastAsia="Times New Roman" w:hAnsi="Times New Roman" w:cs="Times New Roman"/>
          <w:sz w:val="28"/>
          <w:szCs w:val="28"/>
          <w:lang w:eastAsia="ru-RU"/>
        </w:rPr>
        <w:t xml:space="preserve"> </w:t>
      </w:r>
      <w:r w:rsidRPr="00127FA0">
        <w:rPr>
          <w:rFonts w:ascii="Times New Roman" w:eastAsia="Times New Roman" w:hAnsi="Times New Roman" w:cs="Times New Roman"/>
          <w:sz w:val="28"/>
          <w:szCs w:val="28"/>
          <w:lang w:eastAsia="ru-RU"/>
        </w:rPr>
        <w:t>на основании документов и информации, представленных субъектом контроля по запросу Комитета по финансам, а также документов и информации, полученных в результате анализа данных единой информационной системы в сфере закупок.</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23. Срок проведения камеральной проверки не может превышать 20 рабочих дней со дня получения от субъекта контроля документов и информации по запросу Комитета по финансам.</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lastRenderedPageBreak/>
        <w:t>24. </w:t>
      </w:r>
      <w:proofErr w:type="gramStart"/>
      <w:r w:rsidRPr="00127FA0">
        <w:rPr>
          <w:rFonts w:ascii="Times New Roman" w:eastAsia="Times New Roman" w:hAnsi="Times New Roman" w:cs="Times New Roman"/>
          <w:sz w:val="28"/>
          <w:szCs w:val="28"/>
          <w:lang w:eastAsia="ru-RU"/>
        </w:rPr>
        <w:t>При проведении камеральной проверки должностным лицом Комитета по финансам (при проведении камеральной проверки одним должностным лицом) либо проверочной группой Комитета по финансам проводится проверка полноты представленных субъектом контроля документов и информации по запросу Комитета по финансам в течение 3 рабочих дней со дня получении от субъекта контроля таких документов и информации.</w:t>
      </w:r>
      <w:proofErr w:type="gramEnd"/>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 xml:space="preserve">25. </w:t>
      </w:r>
      <w:proofErr w:type="gramStart"/>
      <w:r w:rsidRPr="00127FA0">
        <w:rPr>
          <w:rFonts w:ascii="Times New Roman" w:eastAsia="Times New Roman" w:hAnsi="Times New Roman" w:cs="Times New Roman"/>
          <w:sz w:val="28"/>
          <w:szCs w:val="28"/>
          <w:lang w:eastAsia="ru-RU"/>
        </w:rPr>
        <w:t xml:space="preserve">В случае если по результатам проверки полноты представленных субъектом контроля документов и информации в соответствии </w:t>
      </w:r>
      <w:proofErr w:type="spellStart"/>
      <w:r w:rsidRPr="00127FA0">
        <w:rPr>
          <w:rFonts w:ascii="Times New Roman" w:eastAsia="Times New Roman" w:hAnsi="Times New Roman" w:cs="Times New Roman"/>
          <w:sz w:val="28"/>
          <w:szCs w:val="28"/>
          <w:lang w:eastAsia="ru-RU"/>
        </w:rPr>
        <w:t>с</w:t>
      </w:r>
      <w:hyperlink r:id="rId24" w:anchor="/document/71911264/entry/1024" w:history="1">
        <w:r w:rsidRPr="00127FA0">
          <w:rPr>
            <w:rFonts w:ascii="Times New Roman" w:eastAsia="Times New Roman" w:hAnsi="Times New Roman" w:cs="Times New Roman"/>
            <w:sz w:val="28"/>
            <w:szCs w:val="28"/>
            <w:u w:val="single"/>
            <w:lang w:eastAsia="ru-RU"/>
          </w:rPr>
          <w:t>пунктом</w:t>
        </w:r>
        <w:proofErr w:type="spellEnd"/>
        <w:r w:rsidRPr="00127FA0">
          <w:rPr>
            <w:rFonts w:ascii="Times New Roman" w:eastAsia="Times New Roman" w:hAnsi="Times New Roman" w:cs="Times New Roman"/>
            <w:sz w:val="28"/>
            <w:szCs w:val="28"/>
            <w:u w:val="single"/>
            <w:lang w:eastAsia="ru-RU"/>
          </w:rPr>
          <w:t xml:space="preserve"> 24</w:t>
        </w:r>
      </w:hyperlink>
      <w:r w:rsidRPr="00127FA0">
        <w:rPr>
          <w:rFonts w:ascii="Times New Roman" w:eastAsia="Times New Roman" w:hAnsi="Times New Roman" w:cs="Times New Roman"/>
          <w:sz w:val="28"/>
          <w:szCs w:val="28"/>
          <w:lang w:eastAsia="ru-RU"/>
        </w:rPr>
        <w:t> Порядка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w:t>
      </w:r>
      <w:hyperlink r:id="rId25" w:anchor="/document/71911264/entry/1324" w:history="1">
        <w:r w:rsidRPr="00127FA0">
          <w:rPr>
            <w:rFonts w:ascii="Times New Roman" w:eastAsia="Times New Roman" w:hAnsi="Times New Roman" w:cs="Times New Roman"/>
            <w:sz w:val="28"/>
            <w:szCs w:val="28"/>
            <w:u w:val="single"/>
            <w:lang w:eastAsia="ru-RU"/>
          </w:rPr>
          <w:t>подпунктом «г» пункта 32</w:t>
        </w:r>
      </w:hyperlink>
      <w:r w:rsidRPr="00127FA0">
        <w:rPr>
          <w:rFonts w:ascii="Times New Roman" w:eastAsia="Times New Roman" w:hAnsi="Times New Roman" w:cs="Times New Roman"/>
          <w:sz w:val="28"/>
          <w:szCs w:val="28"/>
          <w:lang w:eastAsia="ru-RU"/>
        </w:rPr>
        <w:t> Порядка</w:t>
      </w:r>
      <w:r w:rsidR="003C21D9">
        <w:rPr>
          <w:rFonts w:ascii="Times New Roman" w:eastAsia="Times New Roman" w:hAnsi="Times New Roman" w:cs="Times New Roman"/>
          <w:sz w:val="28"/>
          <w:szCs w:val="28"/>
          <w:lang w:eastAsia="ru-RU"/>
        </w:rPr>
        <w:t xml:space="preserve"> </w:t>
      </w:r>
      <w:r w:rsidRPr="00127FA0">
        <w:rPr>
          <w:rFonts w:ascii="Times New Roman" w:eastAsia="Times New Roman" w:hAnsi="Times New Roman" w:cs="Times New Roman"/>
          <w:sz w:val="28"/>
          <w:szCs w:val="28"/>
          <w:lang w:eastAsia="ru-RU"/>
        </w:rPr>
        <w:t>со дня окончания проверки полноты представленных субъектом контроля документов и информации.</w:t>
      </w:r>
      <w:proofErr w:type="gramEnd"/>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Одновременно с направлением копии решения о приостановлении камеральной проверки в соответствии с </w:t>
      </w:r>
      <w:hyperlink r:id="rId26" w:anchor="/document/71911264/entry/1034" w:history="1">
        <w:r w:rsidRPr="00127FA0">
          <w:rPr>
            <w:rFonts w:ascii="Times New Roman" w:eastAsia="Times New Roman" w:hAnsi="Times New Roman" w:cs="Times New Roman"/>
            <w:sz w:val="28"/>
            <w:szCs w:val="28"/>
            <w:u w:val="single"/>
            <w:lang w:eastAsia="ru-RU"/>
          </w:rPr>
          <w:t>пунктом 34</w:t>
        </w:r>
      </w:hyperlink>
      <w:r w:rsidRPr="00127FA0">
        <w:rPr>
          <w:rFonts w:ascii="Times New Roman" w:eastAsia="Times New Roman" w:hAnsi="Times New Roman" w:cs="Times New Roman"/>
          <w:sz w:val="28"/>
          <w:szCs w:val="28"/>
          <w:lang w:eastAsia="ru-RU"/>
        </w:rPr>
        <w:t> Порядка</w:t>
      </w:r>
      <w:r w:rsidR="003C21D9">
        <w:rPr>
          <w:rFonts w:ascii="Times New Roman" w:eastAsia="Times New Roman" w:hAnsi="Times New Roman" w:cs="Times New Roman"/>
          <w:sz w:val="28"/>
          <w:szCs w:val="28"/>
          <w:lang w:eastAsia="ru-RU"/>
        </w:rPr>
        <w:t xml:space="preserve"> </w:t>
      </w:r>
      <w:r w:rsidRPr="00127FA0">
        <w:rPr>
          <w:rFonts w:ascii="Times New Roman" w:eastAsia="Times New Roman" w:hAnsi="Times New Roman" w:cs="Times New Roman"/>
          <w:sz w:val="28"/>
          <w:szCs w:val="28"/>
          <w:lang w:eastAsia="ru-RU"/>
        </w:rPr>
        <w:t>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 xml:space="preserve">В случае непредставления субъектом контроля документов и информации </w:t>
      </w:r>
      <w:proofErr w:type="gramStart"/>
      <w:r w:rsidRPr="00127FA0">
        <w:rPr>
          <w:rFonts w:ascii="Times New Roman" w:eastAsia="Times New Roman" w:hAnsi="Times New Roman" w:cs="Times New Roman"/>
          <w:sz w:val="28"/>
          <w:szCs w:val="28"/>
          <w:lang w:eastAsia="ru-RU"/>
        </w:rPr>
        <w:t>по повторному запросу Комитета по финансам по истечении срока приостановления проверки в соответствии с </w:t>
      </w:r>
      <w:hyperlink r:id="rId27" w:anchor="/document/71911264/entry/1324" w:history="1">
        <w:r w:rsidRPr="00127FA0">
          <w:rPr>
            <w:rFonts w:ascii="Times New Roman" w:eastAsia="Times New Roman" w:hAnsi="Times New Roman" w:cs="Times New Roman"/>
            <w:sz w:val="28"/>
            <w:szCs w:val="28"/>
            <w:u w:val="single"/>
            <w:lang w:eastAsia="ru-RU"/>
          </w:rPr>
          <w:t>пунктом</w:t>
        </w:r>
        <w:proofErr w:type="gramEnd"/>
        <w:r w:rsidRPr="00127FA0">
          <w:rPr>
            <w:rFonts w:ascii="Times New Roman" w:eastAsia="Times New Roman" w:hAnsi="Times New Roman" w:cs="Times New Roman"/>
            <w:sz w:val="28"/>
            <w:szCs w:val="28"/>
            <w:u w:val="single"/>
            <w:lang w:eastAsia="ru-RU"/>
          </w:rPr>
          <w:t> «г» пункта 32</w:t>
        </w:r>
      </w:hyperlink>
      <w:r w:rsidRPr="00127FA0">
        <w:rPr>
          <w:rFonts w:ascii="Times New Roman" w:eastAsia="Times New Roman" w:hAnsi="Times New Roman" w:cs="Times New Roman"/>
          <w:sz w:val="28"/>
          <w:szCs w:val="28"/>
          <w:lang w:eastAsia="ru-RU"/>
        </w:rPr>
        <w:t> Порядка проверка возобновляется.</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Факт непредставления субъектом контроля документов и информации фиксируется в акте, который оформляется по результатам проверки.</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26. Выездная проверка проводится по месту нахождения и месту фактического осуществления деятельности субъекта контроля.</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27. Срок проведения выездной проверки не может превышать 30 рабочих дней.</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28. В ходе выездной проверки проводятся контрольные действия по документальному и фактическому изучению деятельности субъекта контроля.</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29. Срок проведения выездной или камеральной проверки может быть продлен не более чем на 10 рабочих дней по решению председателя (заместителя председателя) Комитета по финансам.</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 xml:space="preserve">Решение о продлении срока контрольного мероприятия принимается на основании мотивированного обращения должностного лица Комитета по </w:t>
      </w:r>
      <w:r w:rsidRPr="00127FA0">
        <w:rPr>
          <w:rFonts w:ascii="Times New Roman" w:eastAsia="Times New Roman" w:hAnsi="Times New Roman" w:cs="Times New Roman"/>
          <w:sz w:val="28"/>
          <w:szCs w:val="28"/>
          <w:lang w:eastAsia="ru-RU"/>
        </w:rPr>
        <w:lastRenderedPageBreak/>
        <w:t>финансам (при проведении камеральной проверки одним должностным лицом) либо руководителя проверочной группы Комитета по финансам.</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 xml:space="preserve">Основанием продления срока контрольного мероприятия является получение в ходе проведения проверки информации о наличии в деятельности </w:t>
      </w:r>
      <w:proofErr w:type="gramStart"/>
      <w:r w:rsidRPr="00127FA0">
        <w:rPr>
          <w:rFonts w:ascii="Times New Roman" w:eastAsia="Times New Roman" w:hAnsi="Times New Roman" w:cs="Times New Roman"/>
          <w:sz w:val="28"/>
          <w:szCs w:val="28"/>
          <w:lang w:eastAsia="ru-RU"/>
        </w:rPr>
        <w:t>субъекта контроля нарушений законодательства Российской Федерации</w:t>
      </w:r>
      <w:proofErr w:type="gramEnd"/>
      <w:r w:rsidRPr="00127FA0">
        <w:rPr>
          <w:rFonts w:ascii="Times New Roman" w:eastAsia="Times New Roman" w:hAnsi="Times New Roman" w:cs="Times New Roman"/>
          <w:sz w:val="28"/>
          <w:szCs w:val="28"/>
          <w:lang w:eastAsia="ru-RU"/>
        </w:rPr>
        <w:t xml:space="preserve">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30. В рамках выездной или камеральной проверки проводится встречная проверка по решению председателя (заместителя председателя) Комитета по финансам, принятого на основании мотивированного обращения должностного лица Комитета по финансам (при проведении камеральной проверки одним должностным лицом) либо руководителя проверочной группы Комитета по финансам.</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w:t>
      </w:r>
      <w:r w:rsidR="003C21D9">
        <w:rPr>
          <w:rFonts w:ascii="Times New Roman" w:eastAsia="Times New Roman" w:hAnsi="Times New Roman" w:cs="Times New Roman"/>
          <w:sz w:val="28"/>
          <w:szCs w:val="28"/>
          <w:lang w:eastAsia="ru-RU"/>
        </w:rPr>
        <w:t xml:space="preserve"> </w:t>
      </w:r>
      <w:r w:rsidRPr="00127FA0">
        <w:rPr>
          <w:rFonts w:ascii="Times New Roman" w:eastAsia="Times New Roman" w:hAnsi="Times New Roman" w:cs="Times New Roman"/>
          <w:sz w:val="28"/>
          <w:szCs w:val="28"/>
          <w:lang w:eastAsia="ru-RU"/>
        </w:rPr>
        <w:t>обеспечения муниципальных нужд и принятых в соответствии с ним нормативных правовых (правовых) актов.</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31. Встречная проверка проводится в порядке, установленном Порядком</w:t>
      </w:r>
      <w:r w:rsidR="003C21D9">
        <w:rPr>
          <w:rFonts w:ascii="Times New Roman" w:eastAsia="Times New Roman" w:hAnsi="Times New Roman" w:cs="Times New Roman"/>
          <w:sz w:val="28"/>
          <w:szCs w:val="28"/>
          <w:lang w:eastAsia="ru-RU"/>
        </w:rPr>
        <w:t xml:space="preserve"> </w:t>
      </w:r>
      <w:r w:rsidRPr="00127FA0">
        <w:rPr>
          <w:rFonts w:ascii="Times New Roman" w:eastAsia="Times New Roman" w:hAnsi="Times New Roman" w:cs="Times New Roman"/>
          <w:sz w:val="28"/>
          <w:szCs w:val="28"/>
          <w:lang w:eastAsia="ru-RU"/>
        </w:rPr>
        <w:t>для выездных и камеральных проверок в соответствии с </w:t>
      </w:r>
      <w:hyperlink r:id="rId28" w:anchor="/document/71911264/entry/1019" w:history="1">
        <w:r w:rsidRPr="00127FA0">
          <w:rPr>
            <w:rFonts w:ascii="Times New Roman" w:eastAsia="Times New Roman" w:hAnsi="Times New Roman" w:cs="Times New Roman"/>
            <w:sz w:val="28"/>
            <w:szCs w:val="28"/>
            <w:u w:val="single"/>
            <w:lang w:eastAsia="ru-RU"/>
          </w:rPr>
          <w:t>пунктами 19-22</w:t>
        </w:r>
      </w:hyperlink>
      <w:r w:rsidRPr="00127FA0">
        <w:rPr>
          <w:rFonts w:ascii="Times New Roman" w:eastAsia="Times New Roman" w:hAnsi="Times New Roman" w:cs="Times New Roman"/>
          <w:sz w:val="28"/>
          <w:szCs w:val="28"/>
          <w:lang w:eastAsia="ru-RU"/>
        </w:rPr>
        <w:t>, </w:t>
      </w:r>
      <w:hyperlink r:id="rId29" w:anchor="/document/71911264/entry/1026" w:history="1">
        <w:r w:rsidRPr="00127FA0">
          <w:rPr>
            <w:rFonts w:ascii="Times New Roman" w:eastAsia="Times New Roman" w:hAnsi="Times New Roman" w:cs="Times New Roman"/>
            <w:sz w:val="28"/>
            <w:szCs w:val="28"/>
            <w:u w:val="single"/>
            <w:lang w:eastAsia="ru-RU"/>
          </w:rPr>
          <w:t>26</w:t>
        </w:r>
      </w:hyperlink>
      <w:r w:rsidRPr="00127FA0">
        <w:rPr>
          <w:rFonts w:ascii="Times New Roman" w:eastAsia="Times New Roman" w:hAnsi="Times New Roman" w:cs="Times New Roman"/>
          <w:sz w:val="28"/>
          <w:szCs w:val="28"/>
          <w:lang w:eastAsia="ru-RU"/>
        </w:rPr>
        <w:t>, </w:t>
      </w:r>
      <w:hyperlink r:id="rId30" w:anchor="/document/71911264/entry/1028" w:history="1">
        <w:r w:rsidRPr="00127FA0">
          <w:rPr>
            <w:rFonts w:ascii="Times New Roman" w:eastAsia="Times New Roman" w:hAnsi="Times New Roman" w:cs="Times New Roman"/>
            <w:sz w:val="28"/>
            <w:szCs w:val="28"/>
            <w:u w:val="single"/>
            <w:lang w:eastAsia="ru-RU"/>
          </w:rPr>
          <w:t>28</w:t>
        </w:r>
      </w:hyperlink>
      <w:r w:rsidRPr="00127FA0">
        <w:rPr>
          <w:rFonts w:ascii="Times New Roman" w:eastAsia="Times New Roman" w:hAnsi="Times New Roman" w:cs="Times New Roman"/>
          <w:sz w:val="28"/>
          <w:szCs w:val="28"/>
          <w:lang w:eastAsia="ru-RU"/>
        </w:rPr>
        <w:t> Порядка.</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Срок проведения встречной проверки не может превышать 20 рабочих дней.</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32. Проведение выездной или камеральной проверки по решению председателя (заместителя председателя) Комитета по финансам, принятого на основании мотивированного обращения должностного лица Комитета по финансам (при проведении камеральной проверки одним должностным лицом) либо руководителя проверочной группы Комитета по финансам, приостанавливается на общий срок не более 30 рабочих дней в следующих случаях:</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а) на период проведения встречной проверки, но не более чем на 20 рабочих дней;</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б) на период организации и проведения экспертиз, но не более чем на 20 рабочих дней;</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г) на период, необходимый для представления субъектом контроля документов и информации по повторному запросу Комитета по финансам в соответствии с </w:t>
      </w:r>
      <w:hyperlink r:id="rId31" w:anchor="/document/71911264/entry/1025" w:history="1">
        <w:r w:rsidRPr="00127FA0">
          <w:rPr>
            <w:rFonts w:ascii="Times New Roman" w:eastAsia="Times New Roman" w:hAnsi="Times New Roman" w:cs="Times New Roman"/>
            <w:sz w:val="28"/>
            <w:szCs w:val="28"/>
            <w:u w:val="single"/>
            <w:lang w:eastAsia="ru-RU"/>
          </w:rPr>
          <w:t>пунктом 25</w:t>
        </w:r>
      </w:hyperlink>
      <w:r w:rsidRPr="00127FA0">
        <w:rPr>
          <w:rFonts w:ascii="Times New Roman" w:eastAsia="Times New Roman" w:hAnsi="Times New Roman" w:cs="Times New Roman"/>
          <w:sz w:val="28"/>
          <w:szCs w:val="28"/>
          <w:lang w:eastAsia="ru-RU"/>
        </w:rPr>
        <w:t> Порядка, но не более чем на 10 рабочих дней;</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spellStart"/>
      <w:r w:rsidRPr="00127FA0">
        <w:rPr>
          <w:rFonts w:ascii="Times New Roman" w:eastAsia="Times New Roman" w:hAnsi="Times New Roman" w:cs="Times New Roman"/>
          <w:sz w:val="28"/>
          <w:szCs w:val="28"/>
          <w:lang w:eastAsia="ru-RU"/>
        </w:rPr>
        <w:t>д</w:t>
      </w:r>
      <w:proofErr w:type="spellEnd"/>
      <w:r w:rsidRPr="00127FA0">
        <w:rPr>
          <w:rFonts w:ascii="Times New Roman" w:eastAsia="Times New Roman" w:hAnsi="Times New Roman" w:cs="Times New Roman"/>
          <w:sz w:val="28"/>
          <w:szCs w:val="28"/>
          <w:lang w:eastAsia="ru-RU"/>
        </w:rPr>
        <w:t xml:space="preserve">)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w:t>
      </w:r>
      <w:r w:rsidRPr="00127FA0">
        <w:rPr>
          <w:rFonts w:ascii="Times New Roman" w:eastAsia="Times New Roman" w:hAnsi="Times New Roman" w:cs="Times New Roman"/>
          <w:sz w:val="28"/>
          <w:szCs w:val="28"/>
          <w:lang w:eastAsia="ru-RU"/>
        </w:rPr>
        <w:lastRenderedPageBreak/>
        <w:t>лица Комитета по финансам (при проведении камеральной проверки одним должностным лицом) либо проверочной группы Комитета по финансам, включая наступление обстоятельств непреодолимой силы.</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33. Решение о возобновлении проведения выездной или камеральной проверки принимается в срок не более 2 рабочих дней:</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а) после завершения проведения встречной проверки и (или) экспертизы согласно </w:t>
      </w:r>
      <w:hyperlink r:id="rId32" w:anchor="/document/71911264/entry/1321" w:history="1">
        <w:r w:rsidRPr="00127FA0">
          <w:rPr>
            <w:rFonts w:ascii="Times New Roman" w:eastAsia="Times New Roman" w:hAnsi="Times New Roman" w:cs="Times New Roman"/>
            <w:sz w:val="28"/>
            <w:szCs w:val="28"/>
            <w:u w:val="single"/>
            <w:lang w:eastAsia="ru-RU"/>
          </w:rPr>
          <w:t>подпунктам «а»</w:t>
        </w:r>
      </w:hyperlink>
      <w:r w:rsidRPr="00127FA0">
        <w:rPr>
          <w:rFonts w:ascii="Times New Roman" w:eastAsia="Times New Roman" w:hAnsi="Times New Roman" w:cs="Times New Roman"/>
          <w:sz w:val="28"/>
          <w:szCs w:val="28"/>
          <w:lang w:eastAsia="ru-RU"/>
        </w:rPr>
        <w:t>, </w:t>
      </w:r>
      <w:hyperlink r:id="rId33" w:anchor="/document/71911264/entry/1322" w:history="1">
        <w:r w:rsidRPr="00127FA0">
          <w:rPr>
            <w:rFonts w:ascii="Times New Roman" w:eastAsia="Times New Roman" w:hAnsi="Times New Roman" w:cs="Times New Roman"/>
            <w:sz w:val="28"/>
            <w:szCs w:val="28"/>
            <w:u w:val="single"/>
            <w:lang w:eastAsia="ru-RU"/>
          </w:rPr>
          <w:t>«б» пункта 32</w:t>
        </w:r>
      </w:hyperlink>
      <w:r w:rsidRPr="00127FA0">
        <w:rPr>
          <w:rFonts w:ascii="Times New Roman" w:eastAsia="Times New Roman" w:hAnsi="Times New Roman" w:cs="Times New Roman"/>
          <w:sz w:val="28"/>
          <w:szCs w:val="28"/>
          <w:lang w:eastAsia="ru-RU"/>
        </w:rPr>
        <w:t> Порядка;</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б) после устранения причин приостановления проведения проверки, указанных в </w:t>
      </w:r>
      <w:hyperlink r:id="rId34" w:anchor="/document/71911264/entry/1323" w:history="1">
        <w:r w:rsidRPr="00127FA0">
          <w:rPr>
            <w:rFonts w:ascii="Times New Roman" w:eastAsia="Times New Roman" w:hAnsi="Times New Roman" w:cs="Times New Roman"/>
            <w:sz w:val="28"/>
            <w:szCs w:val="28"/>
            <w:u w:val="single"/>
            <w:lang w:eastAsia="ru-RU"/>
          </w:rPr>
          <w:t>подпунктах «в» - «</w:t>
        </w:r>
        <w:proofErr w:type="spellStart"/>
        <w:r w:rsidRPr="00127FA0">
          <w:rPr>
            <w:rFonts w:ascii="Times New Roman" w:eastAsia="Times New Roman" w:hAnsi="Times New Roman" w:cs="Times New Roman"/>
            <w:sz w:val="28"/>
            <w:szCs w:val="28"/>
            <w:u w:val="single"/>
            <w:lang w:eastAsia="ru-RU"/>
          </w:rPr>
          <w:t>д</w:t>
        </w:r>
        <w:proofErr w:type="spellEnd"/>
        <w:r w:rsidRPr="00127FA0">
          <w:rPr>
            <w:rFonts w:ascii="Times New Roman" w:eastAsia="Times New Roman" w:hAnsi="Times New Roman" w:cs="Times New Roman"/>
            <w:sz w:val="28"/>
            <w:szCs w:val="28"/>
            <w:u w:val="single"/>
            <w:lang w:eastAsia="ru-RU"/>
          </w:rPr>
          <w:t>» пункта 32</w:t>
        </w:r>
      </w:hyperlink>
      <w:r w:rsidRPr="00127FA0">
        <w:rPr>
          <w:rFonts w:ascii="Times New Roman" w:eastAsia="Times New Roman" w:hAnsi="Times New Roman" w:cs="Times New Roman"/>
          <w:sz w:val="28"/>
          <w:szCs w:val="28"/>
          <w:lang w:eastAsia="ru-RU"/>
        </w:rPr>
        <w:t> Порядка;</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в) после истечения срока приостановления проверки в соответствии с </w:t>
      </w:r>
      <w:hyperlink r:id="rId35" w:anchor="/document/71911264/entry/1323" w:history="1">
        <w:r w:rsidRPr="00127FA0">
          <w:rPr>
            <w:rFonts w:ascii="Times New Roman" w:eastAsia="Times New Roman" w:hAnsi="Times New Roman" w:cs="Times New Roman"/>
            <w:sz w:val="28"/>
            <w:szCs w:val="28"/>
            <w:u w:val="single"/>
            <w:lang w:eastAsia="ru-RU"/>
          </w:rPr>
          <w:t>подпунктами «в» - «</w:t>
        </w:r>
        <w:proofErr w:type="spellStart"/>
        <w:r w:rsidRPr="00127FA0">
          <w:rPr>
            <w:rFonts w:ascii="Times New Roman" w:eastAsia="Times New Roman" w:hAnsi="Times New Roman" w:cs="Times New Roman"/>
            <w:sz w:val="28"/>
            <w:szCs w:val="28"/>
            <w:u w:val="single"/>
            <w:lang w:eastAsia="ru-RU"/>
          </w:rPr>
          <w:t>д</w:t>
        </w:r>
        <w:proofErr w:type="spellEnd"/>
        <w:r w:rsidRPr="00127FA0">
          <w:rPr>
            <w:rFonts w:ascii="Times New Roman" w:eastAsia="Times New Roman" w:hAnsi="Times New Roman" w:cs="Times New Roman"/>
            <w:sz w:val="28"/>
            <w:szCs w:val="28"/>
            <w:u w:val="single"/>
            <w:lang w:eastAsia="ru-RU"/>
          </w:rPr>
          <w:t>» пункта 32</w:t>
        </w:r>
      </w:hyperlink>
      <w:r w:rsidRPr="00127FA0">
        <w:rPr>
          <w:rFonts w:ascii="Times New Roman" w:eastAsia="Times New Roman" w:hAnsi="Times New Roman" w:cs="Times New Roman"/>
          <w:sz w:val="28"/>
          <w:szCs w:val="28"/>
          <w:lang w:eastAsia="ru-RU"/>
        </w:rPr>
        <w:t> Порядка.</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34.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распорядительным документом председателя (заместителя председателя) Комитета по финансам, в котором указываются основания продления срока проведения проверки, приостановления, возобновления проведения проверки.</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Копия распорядительного документа председателя (заместителя председателя) Комитета по финансам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35. В случае непредставления или несвоевременного представления документов и информации по запросу Комитета по финансам в соответствии с </w:t>
      </w:r>
      <w:hyperlink r:id="rId36" w:anchor="/document/71911264/entry/1061" w:history="1">
        <w:r w:rsidRPr="00127FA0">
          <w:rPr>
            <w:rFonts w:ascii="Times New Roman" w:eastAsia="Times New Roman" w:hAnsi="Times New Roman" w:cs="Times New Roman"/>
            <w:sz w:val="28"/>
            <w:szCs w:val="28"/>
            <w:u w:val="single"/>
            <w:lang w:eastAsia="ru-RU"/>
          </w:rPr>
          <w:t>подпунктом «а» пункта 6</w:t>
        </w:r>
      </w:hyperlink>
      <w:r w:rsidRPr="00127FA0">
        <w:rPr>
          <w:rFonts w:ascii="Times New Roman" w:eastAsia="Times New Roman" w:hAnsi="Times New Roman" w:cs="Times New Roman"/>
          <w:sz w:val="28"/>
          <w:szCs w:val="28"/>
          <w:lang w:eastAsia="ru-RU"/>
        </w:rPr>
        <w:t> Порядка либо представления заведомо недостоверных документов и информации Комитета по финансам применяются меры ответственности в соответствии с </w:t>
      </w:r>
      <w:hyperlink r:id="rId37" w:anchor="/document/12125267/entry/11" w:history="1">
        <w:r w:rsidRPr="00127FA0">
          <w:rPr>
            <w:rFonts w:ascii="Times New Roman" w:eastAsia="Times New Roman" w:hAnsi="Times New Roman" w:cs="Times New Roman"/>
            <w:sz w:val="28"/>
            <w:szCs w:val="28"/>
            <w:u w:val="single"/>
            <w:lang w:eastAsia="ru-RU"/>
          </w:rPr>
          <w:t>законодательством</w:t>
        </w:r>
      </w:hyperlink>
      <w:r w:rsidRPr="00127FA0">
        <w:rPr>
          <w:rFonts w:ascii="Times New Roman" w:eastAsia="Times New Roman" w:hAnsi="Times New Roman" w:cs="Times New Roman"/>
          <w:sz w:val="28"/>
          <w:szCs w:val="28"/>
          <w:lang w:eastAsia="ru-RU"/>
        </w:rPr>
        <w:t> Российской Федерации об административных правонарушениях.</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 </w:t>
      </w:r>
    </w:p>
    <w:p w:rsidR="00E64ADC" w:rsidRPr="00127FA0" w:rsidRDefault="00E64ADC" w:rsidP="00E64ADC">
      <w:pPr>
        <w:spacing w:after="0" w:line="240" w:lineRule="auto"/>
        <w:ind w:firstLine="567"/>
        <w:jc w:val="center"/>
        <w:outlineLvl w:val="1"/>
        <w:rPr>
          <w:rFonts w:ascii="Times New Roman" w:eastAsia="Times New Roman" w:hAnsi="Times New Roman" w:cs="Times New Roman"/>
          <w:b/>
          <w:bCs/>
          <w:sz w:val="28"/>
          <w:szCs w:val="28"/>
          <w:lang w:eastAsia="ru-RU"/>
        </w:rPr>
      </w:pPr>
      <w:r w:rsidRPr="00127FA0">
        <w:rPr>
          <w:rFonts w:ascii="Times New Roman" w:eastAsia="Times New Roman" w:hAnsi="Times New Roman" w:cs="Times New Roman"/>
          <w:b/>
          <w:bCs/>
          <w:sz w:val="28"/>
          <w:szCs w:val="28"/>
          <w:lang w:eastAsia="ru-RU"/>
        </w:rPr>
        <w:t>IV. Оформление результатов контрольных мероприятий</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 </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36. Результаты встречной проверки оформляются актом, который подписывается должностным лицом Комитета по финансам (при проведении камеральной проверки одним должностным лицом) либо всеми членами проверочной группы Комитета по финансам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По результатам встречной проверки предписания субъекту контроля не выдаются.</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 xml:space="preserve">37. </w:t>
      </w:r>
      <w:proofErr w:type="gramStart"/>
      <w:r w:rsidRPr="00127FA0">
        <w:rPr>
          <w:rFonts w:ascii="Times New Roman" w:eastAsia="Times New Roman" w:hAnsi="Times New Roman" w:cs="Times New Roman"/>
          <w:sz w:val="28"/>
          <w:szCs w:val="28"/>
          <w:lang w:eastAsia="ru-RU"/>
        </w:rPr>
        <w:t xml:space="preserve">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Комитета по финансам (при проведении камеральной проверки одним должностным лицом) либо всеми членами </w:t>
      </w:r>
      <w:r w:rsidRPr="00127FA0">
        <w:rPr>
          <w:rFonts w:ascii="Times New Roman" w:eastAsia="Times New Roman" w:hAnsi="Times New Roman" w:cs="Times New Roman"/>
          <w:sz w:val="28"/>
          <w:szCs w:val="28"/>
          <w:lang w:eastAsia="ru-RU"/>
        </w:rPr>
        <w:lastRenderedPageBreak/>
        <w:t>проверочной группы Комитета по финансам (при проведении проверки проверочной группой).</w:t>
      </w:r>
      <w:proofErr w:type="gramEnd"/>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38. К акту, оформленному по результатам выездной или камеральной проверки, прилагаются результаты экспертиз, фото-, видео- и аудиоматериалы, а</w:t>
      </w:r>
      <w:proofErr w:type="gramStart"/>
      <w:r w:rsidRPr="00127FA0">
        <w:rPr>
          <w:rFonts w:ascii="Times New Roman" w:eastAsia="Times New Roman" w:hAnsi="Times New Roman" w:cs="Times New Roman"/>
          <w:sz w:val="28"/>
          <w:szCs w:val="28"/>
          <w:lang w:eastAsia="ru-RU"/>
        </w:rPr>
        <w:t>кт встр</w:t>
      </w:r>
      <w:proofErr w:type="gramEnd"/>
      <w:r w:rsidRPr="00127FA0">
        <w:rPr>
          <w:rFonts w:ascii="Times New Roman" w:eastAsia="Times New Roman" w:hAnsi="Times New Roman" w:cs="Times New Roman"/>
          <w:sz w:val="28"/>
          <w:szCs w:val="28"/>
          <w:lang w:eastAsia="ru-RU"/>
        </w:rPr>
        <w:t>ечной проверки (в случае ее проведения), а также иные материалы, полученные в ходе проведения контрольных мероприятий.</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39.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40.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Письменные возражения субъекта контроля приобщаются к материалам проверки.</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41.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председателя (заместителем председателя) Комитета по финансам.</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42. </w:t>
      </w:r>
      <w:proofErr w:type="gramStart"/>
      <w:r w:rsidRPr="00127FA0">
        <w:rPr>
          <w:rFonts w:ascii="Times New Roman" w:eastAsia="Times New Roman" w:hAnsi="Times New Roman" w:cs="Times New Roman"/>
          <w:sz w:val="28"/>
          <w:szCs w:val="28"/>
          <w:lang w:eastAsia="ru-RU"/>
        </w:rPr>
        <w:t>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председатель (заместитель председателя) Комитета по финансам принимает решение, которое оформляется распорядительным документом председателя (заместителя председателя) Комитета по финансам в срок не более 30 рабочих дней со дня подписания акта:</w:t>
      </w:r>
      <w:proofErr w:type="gramEnd"/>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а) о выдаче обязательного для исполнения предписания в случаях, установленных </w:t>
      </w:r>
      <w:hyperlink r:id="rId38" w:anchor="/document/70353464/entry/0" w:history="1">
        <w:r w:rsidRPr="00127FA0">
          <w:rPr>
            <w:rFonts w:ascii="Times New Roman" w:eastAsia="Times New Roman" w:hAnsi="Times New Roman" w:cs="Times New Roman"/>
            <w:sz w:val="28"/>
            <w:szCs w:val="28"/>
            <w:u w:val="single"/>
            <w:lang w:eastAsia="ru-RU"/>
          </w:rPr>
          <w:t>Федеральным законом</w:t>
        </w:r>
      </w:hyperlink>
      <w:r w:rsidRPr="00127FA0">
        <w:rPr>
          <w:rFonts w:ascii="Times New Roman" w:eastAsia="Times New Roman" w:hAnsi="Times New Roman" w:cs="Times New Roman"/>
          <w:sz w:val="28"/>
          <w:szCs w:val="28"/>
          <w:lang w:eastAsia="ru-RU"/>
        </w:rPr>
        <w:t>;</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б) об отсутствии оснований для выдачи предписания;</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в) о проведении внеплановой выездной проверки.</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Одновременно с подписанием вышеуказанного распорядительного документа председателя (заместителя председателя) Комитета по финансам председателем (заместителем председателя) Комитета по финансам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Отчет о результатах выездной или камеральной проверки подписывается должностным лицом Комитета по финансам (при проведении камеральной проверки одним должностным лицом) либо руководителем проверочной группы Комитета по финансам, </w:t>
      </w:r>
      <w:proofErr w:type="gramStart"/>
      <w:r w:rsidRPr="00127FA0">
        <w:rPr>
          <w:rFonts w:ascii="Times New Roman" w:eastAsia="Times New Roman" w:hAnsi="Times New Roman" w:cs="Times New Roman"/>
          <w:sz w:val="28"/>
          <w:szCs w:val="28"/>
          <w:lang w:eastAsia="ru-RU"/>
        </w:rPr>
        <w:t>проводившими</w:t>
      </w:r>
      <w:proofErr w:type="gramEnd"/>
      <w:r w:rsidRPr="00127FA0">
        <w:rPr>
          <w:rFonts w:ascii="Times New Roman" w:eastAsia="Times New Roman" w:hAnsi="Times New Roman" w:cs="Times New Roman"/>
          <w:sz w:val="28"/>
          <w:szCs w:val="28"/>
          <w:lang w:eastAsia="ru-RU"/>
        </w:rPr>
        <w:t xml:space="preserve"> проверку.</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Отчет о результатах выездной или камеральной проверки приобщается к материалам проверки.</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 </w:t>
      </w:r>
    </w:p>
    <w:p w:rsidR="00E64ADC" w:rsidRPr="00127FA0" w:rsidRDefault="00E64ADC" w:rsidP="00E64ADC">
      <w:pPr>
        <w:spacing w:after="0" w:line="240" w:lineRule="auto"/>
        <w:ind w:firstLine="567"/>
        <w:jc w:val="center"/>
        <w:outlineLvl w:val="1"/>
        <w:rPr>
          <w:rFonts w:ascii="Times New Roman" w:eastAsia="Times New Roman" w:hAnsi="Times New Roman" w:cs="Times New Roman"/>
          <w:b/>
          <w:bCs/>
          <w:sz w:val="28"/>
          <w:szCs w:val="28"/>
          <w:lang w:eastAsia="ru-RU"/>
        </w:rPr>
      </w:pPr>
      <w:r w:rsidRPr="00127FA0">
        <w:rPr>
          <w:rFonts w:ascii="Times New Roman" w:eastAsia="Times New Roman" w:hAnsi="Times New Roman" w:cs="Times New Roman"/>
          <w:b/>
          <w:bCs/>
          <w:sz w:val="28"/>
          <w:szCs w:val="28"/>
          <w:lang w:eastAsia="ru-RU"/>
        </w:rPr>
        <w:t>V. Реализация результатов контрольных мероприятий</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 </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lastRenderedPageBreak/>
        <w:t>43.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w:t>
      </w:r>
      <w:hyperlink r:id="rId39" w:anchor="/document/71911264/entry/1421" w:history="1">
        <w:r w:rsidRPr="00127FA0">
          <w:rPr>
            <w:rFonts w:ascii="Times New Roman" w:eastAsia="Times New Roman" w:hAnsi="Times New Roman" w:cs="Times New Roman"/>
            <w:sz w:val="28"/>
            <w:szCs w:val="28"/>
            <w:u w:val="single"/>
            <w:lang w:eastAsia="ru-RU"/>
          </w:rPr>
          <w:t>подпунктом «а» пункта 42</w:t>
        </w:r>
      </w:hyperlink>
      <w:r w:rsidRPr="00127FA0">
        <w:rPr>
          <w:rFonts w:ascii="Times New Roman" w:eastAsia="Times New Roman" w:hAnsi="Times New Roman" w:cs="Times New Roman"/>
          <w:sz w:val="28"/>
          <w:szCs w:val="28"/>
          <w:lang w:eastAsia="ru-RU"/>
        </w:rPr>
        <w:t> Порядка.</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44. Предписание должно содержать сроки его исполнения.</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 xml:space="preserve">45. Должностное лицо Комитета по финансам (при проведении камеральной проверки одним должностным лицом) либо руководитель проверочной группы Комитета по финансам обязаны осуществлять </w:t>
      </w:r>
      <w:proofErr w:type="gramStart"/>
      <w:r w:rsidRPr="00127FA0">
        <w:rPr>
          <w:rFonts w:ascii="Times New Roman" w:eastAsia="Times New Roman" w:hAnsi="Times New Roman" w:cs="Times New Roman"/>
          <w:sz w:val="28"/>
          <w:szCs w:val="28"/>
          <w:lang w:eastAsia="ru-RU"/>
        </w:rPr>
        <w:t>контроль за</w:t>
      </w:r>
      <w:proofErr w:type="gramEnd"/>
      <w:r w:rsidRPr="00127FA0">
        <w:rPr>
          <w:rFonts w:ascii="Times New Roman" w:eastAsia="Times New Roman" w:hAnsi="Times New Roman" w:cs="Times New Roman"/>
          <w:sz w:val="28"/>
          <w:szCs w:val="28"/>
          <w:lang w:eastAsia="ru-RU"/>
        </w:rPr>
        <w:t xml:space="preserve"> выполнением субъектом контроля предписания.</w:t>
      </w:r>
    </w:p>
    <w:p w:rsidR="00E64ADC" w:rsidRPr="00127FA0" w:rsidRDefault="00E64ADC" w:rsidP="00E64A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27FA0">
        <w:rPr>
          <w:rFonts w:ascii="Times New Roman" w:eastAsia="Times New Roman" w:hAnsi="Times New Roman" w:cs="Times New Roman"/>
          <w:sz w:val="28"/>
          <w:szCs w:val="28"/>
          <w:lang w:eastAsia="ru-RU"/>
        </w:rPr>
        <w:t>В случае неисполнения в установленный срок предписания Комитета по финансам к лицу, не исполнившему такое предписание, применяются меры ответственности в соответствии с законодательством Российской Федерации.</w:t>
      </w:r>
    </w:p>
    <w:p w:rsidR="003252D1" w:rsidRPr="00127FA0" w:rsidRDefault="003252D1">
      <w:pPr>
        <w:rPr>
          <w:rFonts w:ascii="Times New Roman" w:hAnsi="Times New Roman" w:cs="Times New Roman"/>
          <w:sz w:val="28"/>
          <w:szCs w:val="28"/>
        </w:rPr>
      </w:pPr>
      <w:bookmarkStart w:id="0" w:name="_GoBack"/>
      <w:bookmarkEnd w:id="0"/>
    </w:p>
    <w:sectPr w:rsidR="003252D1" w:rsidRPr="00127FA0" w:rsidSect="00127FA0">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4EF9"/>
    <w:rsid w:val="00003769"/>
    <w:rsid w:val="00047C72"/>
    <w:rsid w:val="00127FA0"/>
    <w:rsid w:val="003252D1"/>
    <w:rsid w:val="003C21D9"/>
    <w:rsid w:val="004D4EF9"/>
    <w:rsid w:val="00687AB5"/>
    <w:rsid w:val="009A2855"/>
    <w:rsid w:val="00AA494F"/>
    <w:rsid w:val="00E00A1F"/>
    <w:rsid w:val="00E113B3"/>
    <w:rsid w:val="00E64ADC"/>
    <w:rsid w:val="00ED34D0"/>
    <w:rsid w:val="00FC47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3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127FA0"/>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Normal">
    <w:name w:val="ConsPlusNormal"/>
    <w:rsid w:val="00127FA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Balloon Text"/>
    <w:basedOn w:val="a"/>
    <w:link w:val="a4"/>
    <w:uiPriority w:val="99"/>
    <w:semiHidden/>
    <w:unhideWhenUsed/>
    <w:rsid w:val="009A285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A28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432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yperlink" Target="http://pravo.minjust.ru/" TargetMode="External"/><Relationship Id="rId18" Type="http://schemas.openxmlformats.org/officeDocument/2006/relationships/hyperlink" Target="http://pravo.minjust.ru/" TargetMode="External"/><Relationship Id="rId26" Type="http://schemas.openxmlformats.org/officeDocument/2006/relationships/hyperlink" Target="http://pravo.minjust.ru/" TargetMode="External"/><Relationship Id="rId39" Type="http://schemas.openxmlformats.org/officeDocument/2006/relationships/hyperlink" Target="http://pravo.minjust.ru/" TargetMode="External"/><Relationship Id="rId3" Type="http://schemas.openxmlformats.org/officeDocument/2006/relationships/webSettings" Target="webSettings.xml"/><Relationship Id="rId21" Type="http://schemas.openxmlformats.org/officeDocument/2006/relationships/hyperlink" Target="http://pravo.minjust.ru/" TargetMode="External"/><Relationship Id="rId34" Type="http://schemas.openxmlformats.org/officeDocument/2006/relationships/hyperlink" Target="http://pravo.minjust.ru/" TargetMode="External"/><Relationship Id="rId7" Type="http://schemas.openxmlformats.org/officeDocument/2006/relationships/hyperlink" Target="http://pravo.minjust.ru/" TargetMode="External"/><Relationship Id="rId12" Type="http://schemas.openxmlformats.org/officeDocument/2006/relationships/hyperlink" Target="http://pravo.minjust.ru/" TargetMode="External"/><Relationship Id="rId17" Type="http://schemas.openxmlformats.org/officeDocument/2006/relationships/hyperlink" Target="http://pravo.minjust.ru/" TargetMode="External"/><Relationship Id="rId25" Type="http://schemas.openxmlformats.org/officeDocument/2006/relationships/hyperlink" Target="http://pravo.minjust.ru/" TargetMode="External"/><Relationship Id="rId33" Type="http://schemas.openxmlformats.org/officeDocument/2006/relationships/hyperlink" Target="http://pravo.minjust.ru/" TargetMode="External"/><Relationship Id="rId38" Type="http://schemas.openxmlformats.org/officeDocument/2006/relationships/hyperlink" Target="http://pravo.minjust.ru/" TargetMode="External"/><Relationship Id="rId2" Type="http://schemas.openxmlformats.org/officeDocument/2006/relationships/settings" Target="settings.xml"/><Relationship Id="rId16" Type="http://schemas.openxmlformats.org/officeDocument/2006/relationships/hyperlink" Target="http://pravo.minjust.ru/" TargetMode="External"/><Relationship Id="rId20" Type="http://schemas.openxmlformats.org/officeDocument/2006/relationships/hyperlink" Target="http://pravo.minjust.ru/" TargetMode="External"/><Relationship Id="rId29" Type="http://schemas.openxmlformats.org/officeDocument/2006/relationships/hyperlink" Target="http://pravo.minjust.ru/"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pravo.minjust.ru/" TargetMode="External"/><Relationship Id="rId11" Type="http://schemas.openxmlformats.org/officeDocument/2006/relationships/hyperlink" Target="http://pravo.minjust.ru/" TargetMode="External"/><Relationship Id="rId24" Type="http://schemas.openxmlformats.org/officeDocument/2006/relationships/hyperlink" Target="http://pravo.minjust.ru/" TargetMode="External"/><Relationship Id="rId32" Type="http://schemas.openxmlformats.org/officeDocument/2006/relationships/hyperlink" Target="http://pravo.minjust.ru/" TargetMode="External"/><Relationship Id="rId37" Type="http://schemas.openxmlformats.org/officeDocument/2006/relationships/hyperlink" Target="http://pravo.minjust.ru/" TargetMode="External"/><Relationship Id="rId40" Type="http://schemas.openxmlformats.org/officeDocument/2006/relationships/fontTable" Target="fontTable.xml"/><Relationship Id="rId5" Type="http://schemas.openxmlformats.org/officeDocument/2006/relationships/hyperlink" Target="http://pravo.minjust.ru/" TargetMode="External"/><Relationship Id="rId15" Type="http://schemas.openxmlformats.org/officeDocument/2006/relationships/hyperlink" Target="http://pravo.minjust.ru/" TargetMode="External"/><Relationship Id="rId23" Type="http://schemas.openxmlformats.org/officeDocument/2006/relationships/hyperlink" Target="http://pravo.minjust.ru/" TargetMode="External"/><Relationship Id="rId28" Type="http://schemas.openxmlformats.org/officeDocument/2006/relationships/hyperlink" Target="http://pravo.minjust.ru/" TargetMode="External"/><Relationship Id="rId36" Type="http://schemas.openxmlformats.org/officeDocument/2006/relationships/hyperlink" Target="http://pravo.minjust.ru/" TargetMode="External"/><Relationship Id="rId10" Type="http://schemas.openxmlformats.org/officeDocument/2006/relationships/hyperlink" Target="http://pravo.minjust.ru/" TargetMode="External"/><Relationship Id="rId19" Type="http://schemas.openxmlformats.org/officeDocument/2006/relationships/hyperlink" Target="http://pravo.minjust.ru/" TargetMode="External"/><Relationship Id="rId31" Type="http://schemas.openxmlformats.org/officeDocument/2006/relationships/hyperlink" Target="http://pravo.minjust.ru/" TargetMode="External"/><Relationship Id="rId4" Type="http://schemas.openxmlformats.org/officeDocument/2006/relationships/hyperlink" Target="http://pravo.minjust.ru/" TargetMode="External"/><Relationship Id="rId9" Type="http://schemas.openxmlformats.org/officeDocument/2006/relationships/hyperlink" Target="http://pravo.minjust.ru/" TargetMode="External"/><Relationship Id="rId14" Type="http://schemas.openxmlformats.org/officeDocument/2006/relationships/hyperlink" Target="http://pravo.minjust.ru/" TargetMode="External"/><Relationship Id="rId22" Type="http://schemas.openxmlformats.org/officeDocument/2006/relationships/hyperlink" Target="http://pravo.minjust.ru/" TargetMode="External"/><Relationship Id="rId27" Type="http://schemas.openxmlformats.org/officeDocument/2006/relationships/hyperlink" Target="http://pravo.minjust.ru/" TargetMode="External"/><Relationship Id="rId30" Type="http://schemas.openxmlformats.org/officeDocument/2006/relationships/hyperlink" Target="http://pravo.minjust.ru/" TargetMode="External"/><Relationship Id="rId35"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4169</Words>
  <Characters>23764</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GLAVBUH</cp:lastModifiedBy>
  <cp:revision>10</cp:revision>
  <cp:lastPrinted>2024-03-01T06:56:00Z</cp:lastPrinted>
  <dcterms:created xsi:type="dcterms:W3CDTF">2023-12-22T02:54:00Z</dcterms:created>
  <dcterms:modified xsi:type="dcterms:W3CDTF">2024-03-19T00:26:00Z</dcterms:modified>
</cp:coreProperties>
</file>