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57BA31" w14:textId="05B7C66B" w:rsidR="007771B4" w:rsidRPr="00437490" w:rsidRDefault="007771B4" w:rsidP="007771B4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374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СОВЕТ АКШИНСКОГО МУНИЦИПАЛЬНОГО ОКРУГА ЗАБАЙКАЛЬСКОГО КРАЯ</w:t>
      </w:r>
    </w:p>
    <w:p w14:paraId="408E9FC0" w14:textId="77777777" w:rsidR="007771B4" w:rsidRPr="00437490" w:rsidRDefault="007771B4" w:rsidP="007771B4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A935A33" w14:textId="432C5684" w:rsidR="007771B4" w:rsidRDefault="007771B4" w:rsidP="007771B4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374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РЕШЕНИЕ </w:t>
      </w:r>
    </w:p>
    <w:p w14:paraId="16FFEA36" w14:textId="77777777" w:rsidR="006852B0" w:rsidRPr="00437490" w:rsidRDefault="006852B0" w:rsidP="007771B4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1F82966" w14:textId="6ED2C830" w:rsidR="007771B4" w:rsidRPr="00437490" w:rsidRDefault="007771B4" w:rsidP="007771B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374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 </w:t>
      </w:r>
      <w:r w:rsidR="003B3B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26 августа </w:t>
      </w:r>
      <w:proofErr w:type="gramStart"/>
      <w:r w:rsidR="003B3B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2024</w:t>
      </w:r>
      <w:r w:rsidRPr="004374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года</w:t>
      </w:r>
      <w:proofErr w:type="gramEnd"/>
      <w:r w:rsidRPr="004374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                              №</w:t>
      </w:r>
      <w:r w:rsidR="003B3B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76</w:t>
      </w:r>
      <w:bookmarkStart w:id="0" w:name="_GoBack"/>
      <w:bookmarkEnd w:id="0"/>
      <w:r w:rsidRPr="004374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14:paraId="685903D8" w14:textId="77777777" w:rsidR="007771B4" w:rsidRPr="00437490" w:rsidRDefault="007771B4" w:rsidP="007771B4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9F574D9" w14:textId="72C8CE70" w:rsidR="007771B4" w:rsidRPr="006852B0" w:rsidRDefault="007771B4" w:rsidP="007771B4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852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с. Акша</w:t>
      </w:r>
    </w:p>
    <w:p w14:paraId="1CA4A111" w14:textId="77777777" w:rsidR="006852B0" w:rsidRPr="00437490" w:rsidRDefault="006852B0" w:rsidP="007771B4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2A502A1" w14:textId="56BF841C" w:rsidR="007771B4" w:rsidRPr="00C116C5" w:rsidRDefault="00437490" w:rsidP="006852B0">
      <w:pPr>
        <w:pStyle w:val="aa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116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внесении</w:t>
      </w:r>
      <w:r w:rsidR="007771B4" w:rsidRPr="00C116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изменений </w:t>
      </w:r>
      <w:r w:rsidRPr="00C116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 дополнений </w:t>
      </w:r>
      <w:r w:rsidR="007771B4" w:rsidRPr="00C116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</w:t>
      </w:r>
      <w:r w:rsidR="007771B4" w:rsidRPr="00C116C5">
        <w:rPr>
          <w:rFonts w:ascii="Times New Roman" w:hAnsi="Times New Roman" w:cs="Times New Roman"/>
          <w:b/>
          <w:bCs/>
          <w:sz w:val="24"/>
          <w:szCs w:val="24"/>
        </w:rPr>
        <w:t>Порядок рассмотрения кандидатов на должности</w:t>
      </w:r>
      <w:r w:rsidR="007771B4" w:rsidRPr="00C116C5"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="007771B4" w:rsidRPr="00C116C5">
        <w:rPr>
          <w:rFonts w:ascii="Times New Roman" w:hAnsi="Times New Roman" w:cs="Times New Roman"/>
          <w:b/>
          <w:bCs/>
          <w:sz w:val="24"/>
          <w:szCs w:val="24"/>
        </w:rPr>
        <w:t>Председателя,</w:t>
      </w:r>
      <w:r w:rsidR="007771B4" w:rsidRPr="00C116C5"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="007771B4" w:rsidRPr="00C116C5">
        <w:rPr>
          <w:rFonts w:ascii="Times New Roman" w:hAnsi="Times New Roman" w:cs="Times New Roman"/>
          <w:b/>
          <w:bCs/>
          <w:sz w:val="24"/>
          <w:szCs w:val="24"/>
        </w:rPr>
        <w:t>аудитора</w:t>
      </w:r>
      <w:r w:rsidR="007771B4" w:rsidRPr="00C116C5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="007771B4" w:rsidRPr="00C116C5">
        <w:rPr>
          <w:rFonts w:ascii="Times New Roman" w:hAnsi="Times New Roman" w:cs="Times New Roman"/>
          <w:b/>
          <w:bCs/>
          <w:sz w:val="24"/>
          <w:szCs w:val="24"/>
        </w:rPr>
        <w:t>Контрольно-счетной палаты</w:t>
      </w:r>
      <w:r w:rsidR="007771B4" w:rsidRPr="00C116C5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="007771B4" w:rsidRPr="00C116C5">
        <w:rPr>
          <w:rFonts w:ascii="Times New Roman" w:hAnsi="Times New Roman" w:cs="Times New Roman"/>
          <w:b/>
          <w:bCs/>
          <w:sz w:val="24"/>
          <w:szCs w:val="24"/>
        </w:rPr>
        <w:t>Акшинского муниципального округа Забайкальского края</w:t>
      </w:r>
      <w:r w:rsidR="007771B4" w:rsidRPr="00C116C5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="007771B4" w:rsidRPr="00C116C5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="007771B4" w:rsidRPr="00C116C5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="007771B4" w:rsidRPr="00C116C5">
        <w:rPr>
          <w:rFonts w:ascii="Times New Roman" w:hAnsi="Times New Roman" w:cs="Times New Roman"/>
          <w:b/>
          <w:bCs/>
          <w:sz w:val="24"/>
          <w:szCs w:val="24"/>
        </w:rPr>
        <w:t>их</w:t>
      </w:r>
      <w:r w:rsidR="007771B4" w:rsidRPr="00C116C5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="007771B4" w:rsidRPr="00C116C5">
        <w:rPr>
          <w:rFonts w:ascii="Times New Roman" w:hAnsi="Times New Roman" w:cs="Times New Roman"/>
          <w:b/>
          <w:bCs/>
          <w:sz w:val="24"/>
          <w:szCs w:val="24"/>
        </w:rPr>
        <w:t xml:space="preserve">назначения, </w:t>
      </w:r>
      <w:r w:rsidR="007771B4" w:rsidRPr="00C116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утвержденное решением Совета </w:t>
      </w:r>
      <w:r w:rsidRPr="00C116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Акшинского муниципального</w:t>
      </w:r>
      <w:r w:rsidR="007771B4" w:rsidRPr="00C116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округа Забайкальского края</w:t>
      </w:r>
    </w:p>
    <w:p w14:paraId="18907A95" w14:textId="30B3E5E9" w:rsidR="007771B4" w:rsidRPr="00C116C5" w:rsidRDefault="007771B4" w:rsidP="006852B0">
      <w:pPr>
        <w:pStyle w:val="aa"/>
        <w:jc w:val="center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</w:pPr>
      <w:r w:rsidRPr="00C116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 09 декабря 2022 года № 36</w:t>
      </w:r>
    </w:p>
    <w:p w14:paraId="79BB601F" w14:textId="77777777" w:rsidR="007771B4" w:rsidRPr="00437490" w:rsidRDefault="007771B4" w:rsidP="006852B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46375BB" w14:textId="6474F82B" w:rsidR="007771B4" w:rsidRPr="00C03DE7" w:rsidRDefault="00437490" w:rsidP="006852B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03DE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требованию</w:t>
      </w:r>
      <w:r w:rsidR="007771B4" w:rsidRPr="00C03D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Прокуратуры Акшинского района от 14.08.2024 № 07-26а-2024/798-24-20760001 «Об изменении муниципального нормативного правового акта с целью исключения выявленных коррупциогенных факторов», руководствуясь частью 3 статьи 37 Устава Акшинского муниципального округа Забайкальского края, Совет Акшинского муниципального округа Забайкальского края </w:t>
      </w:r>
      <w:r w:rsidR="007771B4" w:rsidRPr="00C03D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РЕШИЛ</w:t>
      </w:r>
      <w:r w:rsidR="007771B4" w:rsidRPr="00C03D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14:paraId="16A85323" w14:textId="77777777" w:rsidR="007771B4" w:rsidRPr="00C03DE7" w:rsidRDefault="007771B4" w:rsidP="006852B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8A3523" w14:textId="25C6B0CD" w:rsidR="007771B4" w:rsidRPr="00C03DE7" w:rsidRDefault="007771B4" w:rsidP="006852B0">
      <w:pPr>
        <w:pStyle w:val="a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03DE7">
        <w:rPr>
          <w:rFonts w:ascii="Times New Roman" w:eastAsia="Calibri" w:hAnsi="Times New Roman" w:cs="Times New Roman"/>
          <w:sz w:val="24"/>
          <w:szCs w:val="24"/>
          <w:lang w:eastAsia="ru-RU"/>
        </w:rPr>
        <w:t>1. Внести следующие изменения</w:t>
      </w:r>
      <w:r w:rsidR="00437490" w:rsidRPr="00C03DE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дополнения</w:t>
      </w:r>
      <w:r w:rsidRPr="00C03DE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решение Совета Акшинского муниципального округа Забайкальского края от 09 декабря 2022 года № 36</w:t>
      </w:r>
      <w:r w:rsidR="00C116C5" w:rsidRPr="00C03DE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C03DE7">
        <w:rPr>
          <w:rFonts w:ascii="Times New Roman" w:eastAsia="Calibri" w:hAnsi="Times New Roman" w:cs="Times New Roman"/>
          <w:sz w:val="24"/>
          <w:szCs w:val="24"/>
          <w:lang w:eastAsia="ru-RU"/>
        </w:rPr>
        <w:t>«</w:t>
      </w:r>
      <w:r w:rsidR="00C116C5" w:rsidRPr="00C03DE7">
        <w:rPr>
          <w:rFonts w:ascii="Times New Roman" w:eastAsia="Times New Roman" w:hAnsi="Times New Roman" w:cs="Times New Roman"/>
          <w:bCs/>
          <w:sz w:val="24"/>
          <w:szCs w:val="24"/>
        </w:rPr>
        <w:t xml:space="preserve">Порядок рассмотрения кандидатов на должности Председателя, </w:t>
      </w:r>
      <w:r w:rsidR="00C116C5" w:rsidRPr="00C03DE7">
        <w:rPr>
          <w:rFonts w:ascii="Times New Roman" w:eastAsia="Times New Roman" w:hAnsi="Times New Roman" w:cs="Times New Roman"/>
          <w:bCs/>
          <w:spacing w:val="-3"/>
          <w:sz w:val="24"/>
          <w:szCs w:val="24"/>
        </w:rPr>
        <w:t>аудитора</w:t>
      </w:r>
      <w:r w:rsidR="00C116C5" w:rsidRPr="00C03DE7">
        <w:rPr>
          <w:rFonts w:ascii="Times New Roman" w:eastAsia="Times New Roman" w:hAnsi="Times New Roman" w:cs="Times New Roman"/>
          <w:bCs/>
          <w:spacing w:val="-4"/>
          <w:sz w:val="24"/>
          <w:szCs w:val="24"/>
        </w:rPr>
        <w:t xml:space="preserve"> </w:t>
      </w:r>
      <w:r w:rsidR="00C116C5" w:rsidRPr="00C03DE7">
        <w:rPr>
          <w:rFonts w:ascii="Times New Roman" w:eastAsia="Times New Roman" w:hAnsi="Times New Roman" w:cs="Times New Roman"/>
          <w:bCs/>
          <w:sz w:val="24"/>
          <w:szCs w:val="24"/>
        </w:rPr>
        <w:t>Контрольно-счетной</w:t>
      </w:r>
      <w:r w:rsidR="00C116C5" w:rsidRPr="00C03DE7">
        <w:rPr>
          <w:rFonts w:ascii="Times New Roman" w:eastAsia="Times New Roman" w:hAnsi="Times New Roman" w:cs="Times New Roman"/>
          <w:bCs/>
          <w:spacing w:val="-3"/>
          <w:sz w:val="24"/>
          <w:szCs w:val="24"/>
        </w:rPr>
        <w:t xml:space="preserve"> </w:t>
      </w:r>
      <w:r w:rsidR="00C116C5" w:rsidRPr="00C03DE7">
        <w:rPr>
          <w:rFonts w:ascii="Times New Roman" w:eastAsia="Times New Roman" w:hAnsi="Times New Roman" w:cs="Times New Roman"/>
          <w:bCs/>
          <w:sz w:val="24"/>
          <w:szCs w:val="24"/>
        </w:rPr>
        <w:t>палаты</w:t>
      </w:r>
      <w:r w:rsidR="00C116C5" w:rsidRPr="00C03DE7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 xml:space="preserve"> </w:t>
      </w:r>
      <w:r w:rsidR="00C116C5" w:rsidRPr="00C03DE7">
        <w:rPr>
          <w:rFonts w:ascii="Times New Roman" w:eastAsia="Times New Roman" w:hAnsi="Times New Roman" w:cs="Times New Roman"/>
          <w:bCs/>
          <w:sz w:val="24"/>
          <w:szCs w:val="24"/>
        </w:rPr>
        <w:t>Акшинского муниципального округа Забайкальского края и их назначения»</w:t>
      </w:r>
      <w:r w:rsidR="002B57D6" w:rsidRPr="00C03DE7">
        <w:rPr>
          <w:rFonts w:ascii="Times New Roman" w:hAnsi="Times New Roman" w:cs="Times New Roman"/>
          <w:bCs/>
          <w:sz w:val="24"/>
          <w:szCs w:val="24"/>
        </w:rPr>
        <w:t>:</w:t>
      </w:r>
      <w:r w:rsidRPr="00C03DE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14:paraId="1B256E3D" w14:textId="23E4D5DE" w:rsidR="007771B4" w:rsidRPr="00C03DE7" w:rsidRDefault="007771B4" w:rsidP="006852B0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03DE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1.1. Пункт </w:t>
      </w:r>
      <w:r w:rsidR="006852B0" w:rsidRPr="00C03DE7">
        <w:rPr>
          <w:rFonts w:ascii="Times New Roman" w:eastAsia="Calibri" w:hAnsi="Times New Roman" w:cs="Times New Roman"/>
          <w:sz w:val="24"/>
          <w:szCs w:val="24"/>
          <w:lang w:eastAsia="ru-RU"/>
        </w:rPr>
        <w:t>1.3 раздела</w:t>
      </w:r>
      <w:r w:rsidRPr="00C03DE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2B57D6" w:rsidRPr="00C03DE7">
        <w:rPr>
          <w:rFonts w:ascii="Times New Roman" w:eastAsia="Calibri" w:hAnsi="Times New Roman" w:cs="Times New Roman"/>
          <w:sz w:val="24"/>
          <w:szCs w:val="24"/>
          <w:lang w:eastAsia="ru-RU"/>
        </w:rPr>
        <w:t>1</w:t>
      </w:r>
      <w:r w:rsidRPr="00C03DE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«</w:t>
      </w:r>
      <w:r w:rsidR="002B57D6" w:rsidRPr="00C03DE7">
        <w:rPr>
          <w:rFonts w:ascii="Times New Roman" w:eastAsia="Times New Roman" w:hAnsi="Times New Roman" w:cs="Times New Roman"/>
          <w:sz w:val="24"/>
          <w:szCs w:val="24"/>
        </w:rPr>
        <w:t>Порядок внесения предложений о кандидатурах на должности</w:t>
      </w:r>
      <w:r w:rsidR="002B57D6" w:rsidRPr="00C03DE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2B57D6" w:rsidRPr="00C03DE7">
        <w:rPr>
          <w:rFonts w:ascii="Times New Roman" w:eastAsia="Times New Roman" w:hAnsi="Times New Roman" w:cs="Times New Roman"/>
          <w:sz w:val="24"/>
          <w:szCs w:val="24"/>
        </w:rPr>
        <w:t>Председателя, аудитора Контрольно-счетной палаты</w:t>
      </w:r>
      <w:r w:rsidR="002B57D6" w:rsidRPr="00C03DE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Акшинского муниципального округа Забайкальского </w:t>
      </w:r>
      <w:r w:rsidR="006852B0" w:rsidRPr="00C03DE7">
        <w:rPr>
          <w:rFonts w:ascii="Times New Roman" w:eastAsia="Times New Roman" w:hAnsi="Times New Roman" w:cs="Times New Roman"/>
          <w:spacing w:val="-2"/>
          <w:sz w:val="24"/>
          <w:szCs w:val="24"/>
        </w:rPr>
        <w:t>края</w:t>
      </w:r>
      <w:r w:rsidR="006852B0" w:rsidRPr="00C03DE7">
        <w:rPr>
          <w:rFonts w:ascii="Times New Roman" w:eastAsia="Calibri" w:hAnsi="Times New Roman" w:cs="Times New Roman"/>
          <w:sz w:val="24"/>
          <w:szCs w:val="24"/>
          <w:lang w:eastAsia="ru-RU"/>
        </w:rPr>
        <w:t>» изложить</w:t>
      </w:r>
      <w:r w:rsidRPr="00C03DE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следующей редакции:</w:t>
      </w:r>
    </w:p>
    <w:p w14:paraId="27387AF1" w14:textId="317F44E9" w:rsidR="0006565D" w:rsidRPr="00C03DE7" w:rsidRDefault="002B57D6" w:rsidP="006852B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3DE7">
        <w:rPr>
          <w:rFonts w:ascii="Times New Roman" w:eastAsia="Times New Roman" w:hAnsi="Times New Roman" w:cs="Times New Roman"/>
          <w:sz w:val="24"/>
          <w:szCs w:val="24"/>
        </w:rPr>
        <w:t>«</w:t>
      </w:r>
      <w:r w:rsidR="0006565D" w:rsidRPr="00C03DE7">
        <w:rPr>
          <w:rFonts w:ascii="Times New Roman" w:eastAsia="Times New Roman" w:hAnsi="Times New Roman" w:cs="Times New Roman"/>
          <w:sz w:val="24"/>
          <w:szCs w:val="24"/>
        </w:rPr>
        <w:t>Кандидатуры на должность председателя Контрольно-счетной палаты Акшинского муниципального округа представляются в Совет Акшинского муниципального округа Забайкальского края, лицами, указанными в пункте 1.2. настоящего Положения, не позднее, чем за два месяца до истечения полномочий действующего председателя КСП или в течение двух месяцев в случае досрочного прекращения полномочий председателя КСП.</w:t>
      </w:r>
    </w:p>
    <w:p w14:paraId="7A9556A2" w14:textId="359AEC2A" w:rsidR="0006565D" w:rsidRPr="00C03DE7" w:rsidRDefault="0006565D" w:rsidP="006852B0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C03DE7">
        <w:rPr>
          <w:rFonts w:ascii="Times New Roman" w:eastAsia="Times New Roman" w:hAnsi="Times New Roman" w:cs="Times New Roman"/>
          <w:sz w:val="24"/>
          <w:szCs w:val="24"/>
        </w:rPr>
        <w:t xml:space="preserve">Если по истечении срока полномочий председатель КСП не назначен Советом Акшинского муниципального округа Забайкальского края, то ранее назначенный председатель продолжает исполнять свои обязанности </w:t>
      </w:r>
      <w:r w:rsidRPr="00C03DE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до назначения нового председателя Контрольно-счетной палаты.</w:t>
      </w:r>
    </w:p>
    <w:p w14:paraId="3FCEE2FB" w14:textId="01BA2DB0" w:rsidR="0006565D" w:rsidRPr="00C03DE7" w:rsidRDefault="0006565D" w:rsidP="006852B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3DE7">
        <w:rPr>
          <w:rFonts w:ascii="Times New Roman" w:eastAsia="Times New Roman" w:hAnsi="Times New Roman" w:cs="Times New Roman"/>
          <w:sz w:val="24"/>
          <w:szCs w:val="24"/>
        </w:rPr>
        <w:t>В случае отсутствия согласия ранее назначенного председателя КСП исполнять свои обязанности по истечении срока полномочий, а также в случае досрочного прекращения полномочий председателя КСП решением Совета Акшинского муниципального округа Забайкальского края исполняющим обязанности председателя КСП назначается аудитор КСП.</w:t>
      </w:r>
      <w:r w:rsidR="002B57D6" w:rsidRPr="00C03DE7">
        <w:rPr>
          <w:rFonts w:ascii="Times New Roman" w:eastAsia="Times New Roman" w:hAnsi="Times New Roman" w:cs="Times New Roman"/>
          <w:sz w:val="24"/>
          <w:szCs w:val="24"/>
        </w:rPr>
        <w:t>».</w:t>
      </w:r>
    </w:p>
    <w:p w14:paraId="1D37B8AE" w14:textId="77E799BD" w:rsidR="0006565D" w:rsidRPr="00C03DE7" w:rsidRDefault="002B57D6" w:rsidP="006852B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3DE7">
        <w:rPr>
          <w:rFonts w:ascii="Times New Roman" w:eastAsia="Times New Roman" w:hAnsi="Times New Roman" w:cs="Times New Roman"/>
          <w:sz w:val="24"/>
          <w:szCs w:val="24"/>
        </w:rPr>
        <w:t>1.2. Добавить раздел 4 «Порядка внесения предложений о кандидатурах на должности</w:t>
      </w:r>
      <w:r w:rsidRPr="00C03DE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03DE7">
        <w:rPr>
          <w:rFonts w:ascii="Times New Roman" w:eastAsia="Times New Roman" w:hAnsi="Times New Roman" w:cs="Times New Roman"/>
          <w:sz w:val="24"/>
          <w:szCs w:val="24"/>
        </w:rPr>
        <w:t>Председателя, аудитора Контрольно-счетной палаты</w:t>
      </w:r>
      <w:r w:rsidRPr="00C03DE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Акшинского муниципального округа Забайкальского края», утвержденного </w:t>
      </w:r>
      <w:r w:rsidRPr="00C03DE7">
        <w:rPr>
          <w:rFonts w:ascii="Times New Roman" w:eastAsia="Calibri" w:hAnsi="Times New Roman" w:cs="Times New Roman"/>
          <w:sz w:val="24"/>
          <w:szCs w:val="24"/>
          <w:lang w:eastAsia="ru-RU"/>
        </w:rPr>
        <w:t>решением Совета Акшинского муниципального округа Забайкальского края от 09 декабря 2022 года № 36 следующего содержания:</w:t>
      </w:r>
    </w:p>
    <w:p w14:paraId="183AF4F4" w14:textId="2D48FC95" w:rsidR="0006565D" w:rsidRPr="00C03DE7" w:rsidRDefault="002B57D6" w:rsidP="006852B0">
      <w:pPr>
        <w:pStyle w:val="ConsPlusTitle"/>
        <w:widowControl/>
        <w:ind w:left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03DE7">
        <w:rPr>
          <w:rFonts w:ascii="Times New Roman" w:hAnsi="Times New Roman" w:cs="Times New Roman"/>
          <w:sz w:val="24"/>
          <w:szCs w:val="24"/>
        </w:rPr>
        <w:t>« 4</w:t>
      </w:r>
      <w:proofErr w:type="gramEnd"/>
      <w:r w:rsidRPr="00C03DE7">
        <w:rPr>
          <w:rFonts w:ascii="Times New Roman" w:hAnsi="Times New Roman" w:cs="Times New Roman"/>
          <w:sz w:val="24"/>
          <w:szCs w:val="24"/>
        </w:rPr>
        <w:t xml:space="preserve">. </w:t>
      </w:r>
      <w:r w:rsidR="005D79FF" w:rsidRPr="00C03DE7">
        <w:rPr>
          <w:rFonts w:ascii="Times New Roman" w:hAnsi="Times New Roman" w:cs="Times New Roman"/>
          <w:sz w:val="24"/>
          <w:szCs w:val="24"/>
          <w:shd w:val="clear" w:color="auto" w:fill="FFFFFF"/>
        </w:rPr>
        <w:t>Гарантии статуса должностных лиц Контрольно-счетной палаты</w:t>
      </w:r>
    </w:p>
    <w:p w14:paraId="368B4891" w14:textId="77777777" w:rsidR="0006565D" w:rsidRPr="00C03DE7" w:rsidRDefault="0006565D" w:rsidP="006852B0">
      <w:pPr>
        <w:pStyle w:val="s1"/>
        <w:shd w:val="clear" w:color="auto" w:fill="FFFFFF"/>
        <w:spacing w:before="0" w:beforeAutospacing="0" w:after="300" w:afterAutospacing="0"/>
        <w:jc w:val="both"/>
      </w:pPr>
      <w:r w:rsidRPr="00C03DE7">
        <w:t>1. Председатели, заместители председателя, аудиторы и инспекторы контрольно-счетных органов являются должностными лицами контрольно-счетных органов.</w:t>
      </w:r>
    </w:p>
    <w:p w14:paraId="186BBDB7" w14:textId="77777777" w:rsidR="0006565D" w:rsidRPr="00C03DE7" w:rsidRDefault="0006565D" w:rsidP="006852B0">
      <w:pPr>
        <w:pStyle w:val="s1"/>
        <w:shd w:val="clear" w:color="auto" w:fill="FFFFFF"/>
        <w:spacing w:before="0" w:beforeAutospacing="0" w:after="300" w:afterAutospacing="0"/>
        <w:jc w:val="both"/>
      </w:pPr>
      <w:r w:rsidRPr="00C03DE7">
        <w:lastRenderedPageBreak/>
        <w:t>2. Воздействие в какой-либо форме на должностных лиц контрольно-счетных органов в целях воспрепятствования осуществлению ими должностных полномочий или оказания влияния на принимаемые ими решения, а также насильственные действия, оскорбления, а равно клевета в отношении должностных лиц контрольно-счетных органов либо распространение заведомо ложной информации об их деятельности влекут за собой ответственность, установленную законодательством Российской Федерации и (или) законодательством субъекта Российской Федерации.</w:t>
      </w:r>
    </w:p>
    <w:p w14:paraId="7859E38D" w14:textId="77777777" w:rsidR="0006565D" w:rsidRPr="00C03DE7" w:rsidRDefault="0006565D" w:rsidP="006852B0">
      <w:pPr>
        <w:pStyle w:val="s1"/>
        <w:shd w:val="clear" w:color="auto" w:fill="FFFFFF"/>
        <w:spacing w:before="0" w:beforeAutospacing="0" w:after="0" w:afterAutospacing="0"/>
        <w:jc w:val="both"/>
      </w:pPr>
      <w:r w:rsidRPr="00C03DE7">
        <w:t>3. Должностные лица контрольно-счетных органов подлежат государственной защите в соответствии с </w:t>
      </w:r>
      <w:hyperlink r:id="rId7" w:history="1">
        <w:r w:rsidRPr="00C03DE7">
          <w:rPr>
            <w:rStyle w:val="a3"/>
            <w:color w:val="auto"/>
            <w:u w:val="none"/>
          </w:rPr>
          <w:t>законодательством</w:t>
        </w:r>
      </w:hyperlink>
      <w:r w:rsidRPr="00C03DE7">
        <w:t> Российской Федерации о государственной защите судей, должностных лиц правоохранительных и контролирующих органов и иными нормативными правовыми актами Российской Федерации.</w:t>
      </w:r>
    </w:p>
    <w:p w14:paraId="58C8CF10" w14:textId="77777777" w:rsidR="006852B0" w:rsidRPr="00C03DE7" w:rsidRDefault="006852B0" w:rsidP="006852B0">
      <w:pPr>
        <w:pStyle w:val="s1"/>
        <w:shd w:val="clear" w:color="auto" w:fill="FFFFFF"/>
        <w:spacing w:before="0" w:beforeAutospacing="0" w:after="300" w:afterAutospacing="0"/>
        <w:jc w:val="both"/>
      </w:pPr>
    </w:p>
    <w:p w14:paraId="2B7BA2C4" w14:textId="1CED5B00" w:rsidR="0006565D" w:rsidRPr="00C03DE7" w:rsidRDefault="0006565D" w:rsidP="006852B0">
      <w:pPr>
        <w:pStyle w:val="s1"/>
        <w:shd w:val="clear" w:color="auto" w:fill="FFFFFF"/>
        <w:spacing w:before="0" w:beforeAutospacing="0" w:after="300" w:afterAutospacing="0"/>
        <w:jc w:val="both"/>
      </w:pPr>
      <w:r w:rsidRPr="00C03DE7">
        <w:t>4. Должностные лица контрольно-счетных органов обладают гарантиями профессиональной независимости.</w:t>
      </w:r>
    </w:p>
    <w:p w14:paraId="41200D7F" w14:textId="77777777" w:rsidR="0006565D" w:rsidRPr="00C03DE7" w:rsidRDefault="0006565D" w:rsidP="006852B0">
      <w:pPr>
        <w:pStyle w:val="s1"/>
        <w:shd w:val="clear" w:color="auto" w:fill="FFFFFF"/>
        <w:spacing w:before="0" w:beforeAutospacing="0" w:after="300" w:afterAutospacing="0"/>
        <w:jc w:val="both"/>
      </w:pPr>
      <w:r w:rsidRPr="00C03DE7">
        <w:t>5. Должностное лицо контрольно-счетного органа, замещающее государственную должность субъекта Российской Федерации или муниципальную должность, досрочно освобождается от должности на основании решения законодательного (представительного) органа в случае:</w:t>
      </w:r>
    </w:p>
    <w:p w14:paraId="05B2A83E" w14:textId="77777777" w:rsidR="0006565D" w:rsidRPr="00C03DE7" w:rsidRDefault="0006565D" w:rsidP="006852B0">
      <w:pPr>
        <w:pStyle w:val="s1"/>
        <w:shd w:val="clear" w:color="auto" w:fill="FFFFFF"/>
        <w:spacing w:before="0" w:beforeAutospacing="0" w:after="300" w:afterAutospacing="0"/>
        <w:jc w:val="both"/>
      </w:pPr>
      <w:r w:rsidRPr="00C03DE7">
        <w:t>1) вступления в законную силу обвинительного приговора суда в отношении его;</w:t>
      </w:r>
    </w:p>
    <w:p w14:paraId="31ED039A" w14:textId="77777777" w:rsidR="0006565D" w:rsidRPr="00C03DE7" w:rsidRDefault="0006565D" w:rsidP="006852B0">
      <w:pPr>
        <w:pStyle w:val="s1"/>
        <w:shd w:val="clear" w:color="auto" w:fill="FFFFFF"/>
        <w:spacing w:before="0" w:beforeAutospacing="0" w:after="300" w:afterAutospacing="0"/>
        <w:jc w:val="both"/>
      </w:pPr>
      <w:r w:rsidRPr="00C03DE7">
        <w:t>2) признания его недееспособным или ограниченно дееспособным вступившим в законную силу решением суда;</w:t>
      </w:r>
    </w:p>
    <w:p w14:paraId="04F45331" w14:textId="77777777" w:rsidR="0006565D" w:rsidRPr="00C03DE7" w:rsidRDefault="0006565D" w:rsidP="006852B0">
      <w:pPr>
        <w:pStyle w:val="s1"/>
        <w:shd w:val="clear" w:color="auto" w:fill="FFFFFF"/>
        <w:spacing w:before="0" w:beforeAutospacing="0" w:after="300" w:afterAutospacing="0"/>
        <w:jc w:val="both"/>
      </w:pPr>
      <w:r w:rsidRPr="00C03DE7">
        <w:t>3) прекращения гражданства Российской Федерации или наличия гражданства (подданства) иностранного государства либо вида на жительство или иного документа, подтверждающего право на постоянное проживание гражданина Российской Федерации на территории иностранного государства;</w:t>
      </w:r>
    </w:p>
    <w:p w14:paraId="2C2828C3" w14:textId="77777777" w:rsidR="0006565D" w:rsidRPr="00C03DE7" w:rsidRDefault="0006565D" w:rsidP="006852B0">
      <w:pPr>
        <w:pStyle w:val="s1"/>
        <w:shd w:val="clear" w:color="auto" w:fill="FFFFFF"/>
        <w:spacing w:before="0" w:beforeAutospacing="0" w:after="300" w:afterAutospacing="0"/>
        <w:jc w:val="both"/>
      </w:pPr>
      <w:r w:rsidRPr="00C03DE7">
        <w:t>4) подачи письменного заявления об отставке;</w:t>
      </w:r>
    </w:p>
    <w:p w14:paraId="1BB08FE4" w14:textId="77777777" w:rsidR="0006565D" w:rsidRPr="00C03DE7" w:rsidRDefault="0006565D" w:rsidP="006852B0">
      <w:pPr>
        <w:pStyle w:val="s1"/>
        <w:shd w:val="clear" w:color="auto" w:fill="FFFFFF"/>
        <w:spacing w:before="0" w:beforeAutospacing="0" w:after="300" w:afterAutospacing="0"/>
        <w:jc w:val="both"/>
      </w:pPr>
      <w:r w:rsidRPr="00C03DE7">
        <w:t>5) нарушения требований законодательства Российской Федерации при осуществлении возложенных на него должностных полномочий или злоупотребления должностными полномочиями, если за решение о досрочном освобождении такого должностного лица проголосует большинство от установленного числа депутатов законодательного (представительного) органа;</w:t>
      </w:r>
    </w:p>
    <w:p w14:paraId="5F8CE981" w14:textId="77777777" w:rsidR="0006565D" w:rsidRPr="00C03DE7" w:rsidRDefault="0006565D" w:rsidP="006852B0">
      <w:pPr>
        <w:pStyle w:val="s1"/>
        <w:shd w:val="clear" w:color="auto" w:fill="FFFFFF"/>
        <w:spacing w:before="0" w:beforeAutospacing="0" w:after="300" w:afterAutospacing="0"/>
        <w:jc w:val="both"/>
      </w:pPr>
      <w:r w:rsidRPr="00C03DE7">
        <w:t>6) достижения установленного законом субъекта Российской Федерации, нормативным правовым актом представительного органа муниципального образования в соответствии с федеральным законом предельного возраста пребывания в должности;</w:t>
      </w:r>
    </w:p>
    <w:p w14:paraId="3BE6E53C" w14:textId="25B0D1F1" w:rsidR="0006565D" w:rsidRPr="00C03DE7" w:rsidRDefault="0006565D" w:rsidP="006852B0">
      <w:pPr>
        <w:pStyle w:val="s1"/>
        <w:shd w:val="clear" w:color="auto" w:fill="FFFFFF"/>
        <w:spacing w:before="0" w:beforeAutospacing="0" w:after="0" w:afterAutospacing="0"/>
        <w:jc w:val="both"/>
      </w:pPr>
      <w:r w:rsidRPr="00C03DE7">
        <w:t>7) выявления обстоятельств, предусмотренных </w:t>
      </w:r>
      <w:hyperlink r:id="rId8" w:anchor="block_74" w:history="1">
        <w:r w:rsidRPr="00C03DE7">
          <w:rPr>
            <w:rStyle w:val="a3"/>
            <w:color w:val="auto"/>
            <w:u w:val="none"/>
          </w:rPr>
          <w:t>частями 4-6 статьи 7</w:t>
        </w:r>
      </w:hyperlink>
      <w:r w:rsidRPr="00C03DE7">
        <w:t>  Федерального закона</w:t>
      </w:r>
      <w:r w:rsidR="002B57D6" w:rsidRPr="00C03DE7">
        <w:t xml:space="preserve"> от 3 апреля 2017 г. N 64-ФЗ</w:t>
      </w:r>
      <w:r w:rsidRPr="00C03DE7">
        <w:t>;</w:t>
      </w:r>
    </w:p>
    <w:p w14:paraId="1C44CE4C" w14:textId="77777777" w:rsidR="006852B0" w:rsidRPr="00C03DE7" w:rsidRDefault="006852B0" w:rsidP="006852B0">
      <w:pPr>
        <w:pStyle w:val="s1"/>
        <w:shd w:val="clear" w:color="auto" w:fill="FFFFFF"/>
        <w:spacing w:before="0" w:beforeAutospacing="0" w:after="0" w:afterAutospacing="0"/>
        <w:jc w:val="both"/>
      </w:pPr>
    </w:p>
    <w:p w14:paraId="0C05739F" w14:textId="2ABC7E44" w:rsidR="0006565D" w:rsidRPr="00C03DE7" w:rsidRDefault="0006565D" w:rsidP="006852B0">
      <w:pPr>
        <w:pStyle w:val="s1"/>
        <w:shd w:val="clear" w:color="auto" w:fill="FFFFFF"/>
        <w:spacing w:before="0" w:beforeAutospacing="0" w:after="0" w:afterAutospacing="0"/>
        <w:jc w:val="both"/>
      </w:pPr>
      <w:r w:rsidRPr="00C03DE7">
        <w:t>8) несоблюдения ограничений, запретов, неисполнения обязанностей, которые установлены </w:t>
      </w:r>
      <w:hyperlink r:id="rId9" w:history="1">
        <w:r w:rsidRPr="00C03DE7">
          <w:rPr>
            <w:rStyle w:val="a3"/>
            <w:color w:val="auto"/>
            <w:u w:val="none"/>
          </w:rPr>
          <w:t>Федеральным законом</w:t>
        </w:r>
      </w:hyperlink>
      <w:r w:rsidRPr="00C03DE7">
        <w:t> от 3 декабря 2012 года N 230-ФЗ "О контроле за соответствием расходов лиц, замещающих государственные должности, и иных лиц их доходам", </w:t>
      </w:r>
      <w:hyperlink r:id="rId10" w:history="1">
        <w:r w:rsidRPr="00C03DE7">
          <w:rPr>
            <w:rStyle w:val="a3"/>
            <w:color w:val="auto"/>
            <w:u w:val="none"/>
          </w:rPr>
          <w:t>Федеральным законом</w:t>
        </w:r>
      </w:hyperlink>
      <w:r w:rsidRPr="00C03DE7">
        <w:t xml:space="preserve"> от 7 мая 2013 года N 79-ФЗ "О запрете отдельным категориям лиц открывать и иметь счета (вклады), хранить наличные денежные средства и </w:t>
      </w:r>
      <w:r w:rsidRPr="00C03DE7">
        <w:lastRenderedPageBreak/>
        <w:t>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инструментами".</w:t>
      </w:r>
    </w:p>
    <w:p w14:paraId="275CC153" w14:textId="77777777" w:rsidR="002B57D6" w:rsidRPr="00C03DE7" w:rsidRDefault="002B57D6" w:rsidP="006852B0">
      <w:pPr>
        <w:pStyle w:val="s1"/>
        <w:shd w:val="clear" w:color="auto" w:fill="FFFFFF"/>
        <w:spacing w:before="0" w:beforeAutospacing="0" w:after="0" w:afterAutospacing="0"/>
        <w:jc w:val="both"/>
      </w:pPr>
    </w:p>
    <w:p w14:paraId="26796CFF" w14:textId="53279F1D" w:rsidR="0006565D" w:rsidRPr="00C03DE7" w:rsidRDefault="0006565D" w:rsidP="006852B0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C03DE7">
        <w:rPr>
          <w:rFonts w:ascii="Times New Roman" w:hAnsi="Times New Roman" w:cs="Times New Roman"/>
          <w:sz w:val="24"/>
          <w:szCs w:val="24"/>
        </w:rPr>
        <w:t xml:space="preserve">6. Должностное лицо контрольно-счетного органа, замещающее государственную должность субъекта Российской Федерации или муниципальную должность,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</w:t>
      </w:r>
      <w:r w:rsidR="00437490" w:rsidRPr="00C03D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hyperlink r:id="rId11" w:history="1">
        <w:r w:rsidR="00437490" w:rsidRPr="00C03DE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Федеральным закон от 7 февраля 2011 г. N 6-ФЗ "Об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образований"</w:t>
        </w:r>
      </w:hyperlink>
      <w:r w:rsidR="00437490" w:rsidRPr="00C03D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37490" w:rsidRPr="00C03DE7">
        <w:rPr>
          <w:rFonts w:ascii="Times New Roman" w:hAnsi="Times New Roman" w:cs="Times New Roman"/>
          <w:sz w:val="24"/>
          <w:szCs w:val="24"/>
        </w:rPr>
        <w:t xml:space="preserve"> </w:t>
      </w:r>
      <w:r w:rsidRPr="00C03DE7">
        <w:rPr>
          <w:rFonts w:ascii="Times New Roman" w:hAnsi="Times New Roman" w:cs="Times New Roman"/>
          <w:sz w:val="24"/>
          <w:szCs w:val="24"/>
        </w:rPr>
        <w:t>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 </w:t>
      </w:r>
      <w:hyperlink r:id="rId12" w:anchor="block_1303" w:history="1">
        <w:r w:rsidRPr="00C03DE7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частями 3 - 6 статьи 13</w:t>
        </w:r>
      </w:hyperlink>
      <w:r w:rsidRPr="00C03DE7">
        <w:rPr>
          <w:rFonts w:ascii="Times New Roman" w:hAnsi="Times New Roman" w:cs="Times New Roman"/>
          <w:sz w:val="24"/>
          <w:szCs w:val="24"/>
        </w:rPr>
        <w:t> Федерального закона от 25 декабря 2008 года N 273-ФЗ "О противодействии коррупции".</w:t>
      </w:r>
    </w:p>
    <w:p w14:paraId="11C03B88" w14:textId="77777777" w:rsidR="002B57D6" w:rsidRPr="00C03DE7" w:rsidRDefault="002B57D6" w:rsidP="006852B0">
      <w:pPr>
        <w:pStyle w:val="s1"/>
        <w:shd w:val="clear" w:color="auto" w:fill="FFFFFF"/>
        <w:spacing w:before="0" w:beforeAutospacing="0" w:after="0" w:afterAutospacing="0"/>
        <w:jc w:val="both"/>
      </w:pPr>
    </w:p>
    <w:p w14:paraId="7EDB98F7" w14:textId="7633D69B" w:rsidR="0006565D" w:rsidRPr="00C03DE7" w:rsidRDefault="0006565D" w:rsidP="006852B0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C03DE7">
        <w:rPr>
          <w:rFonts w:ascii="Times New Roman" w:hAnsi="Times New Roman" w:cs="Times New Roman"/>
          <w:sz w:val="24"/>
          <w:szCs w:val="24"/>
        </w:rPr>
        <w:t>7. Должностное лицо контрольно-счетного органа федеральной территории, замещающее государственную должность Российской Федерации, досрочно освобождается от должности на основании решения представительного органа федеральной территории по основаниям, предусмотренным </w:t>
      </w:r>
      <w:hyperlink r:id="rId13" w:anchor="block_851" w:history="1">
        <w:r w:rsidRPr="00C03DE7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пунктами 1 - 4</w:t>
        </w:r>
      </w:hyperlink>
      <w:r w:rsidRPr="00C03DE7">
        <w:rPr>
          <w:rFonts w:ascii="Times New Roman" w:hAnsi="Times New Roman" w:cs="Times New Roman"/>
          <w:sz w:val="24"/>
          <w:szCs w:val="24"/>
        </w:rPr>
        <w:t>, </w:t>
      </w:r>
      <w:hyperlink r:id="rId14" w:anchor="block_857" w:history="1">
        <w:r w:rsidRPr="00C03DE7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7</w:t>
        </w:r>
      </w:hyperlink>
      <w:r w:rsidRPr="00C03DE7">
        <w:rPr>
          <w:rFonts w:ascii="Times New Roman" w:hAnsi="Times New Roman" w:cs="Times New Roman"/>
          <w:sz w:val="24"/>
          <w:szCs w:val="24"/>
        </w:rPr>
        <w:t> и </w:t>
      </w:r>
      <w:hyperlink r:id="rId15" w:anchor="block_858" w:history="1">
        <w:r w:rsidRPr="00C03DE7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8 части 5</w:t>
        </w:r>
      </w:hyperlink>
      <w:r w:rsidRPr="00C03DE7">
        <w:rPr>
          <w:rFonts w:ascii="Times New Roman" w:hAnsi="Times New Roman" w:cs="Times New Roman"/>
          <w:sz w:val="24"/>
          <w:szCs w:val="24"/>
        </w:rPr>
        <w:t> </w:t>
      </w:r>
      <w:hyperlink r:id="rId16" w:history="1">
        <w:r w:rsidR="00437490" w:rsidRPr="00C03DE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Федерального закона от 7 февраля 2011 г. N 6-ФЗ "Об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образований" </w:t>
        </w:r>
      </w:hyperlink>
      <w:r w:rsidR="00437490" w:rsidRPr="00C03DE7">
        <w:rPr>
          <w:rFonts w:ascii="Times New Roman" w:eastAsia="Times New Roman" w:hAnsi="Times New Roman" w:cs="Times New Roman"/>
          <w:sz w:val="24"/>
          <w:szCs w:val="24"/>
          <w:lang w:eastAsia="ru-RU"/>
        </w:rPr>
        <w:t>ст.8 «Гарантии статуса должностных лиц контрольно-счетных органов»</w:t>
      </w:r>
      <w:r w:rsidRPr="00C03DE7">
        <w:rPr>
          <w:rFonts w:ascii="Times New Roman" w:hAnsi="Times New Roman" w:cs="Times New Roman"/>
          <w:sz w:val="24"/>
          <w:szCs w:val="24"/>
        </w:rPr>
        <w:t>, а также в случае:</w:t>
      </w:r>
    </w:p>
    <w:p w14:paraId="4988272D" w14:textId="77777777" w:rsidR="0006565D" w:rsidRPr="00C03DE7" w:rsidRDefault="0006565D" w:rsidP="006852B0">
      <w:pPr>
        <w:pStyle w:val="s1"/>
        <w:shd w:val="clear" w:color="auto" w:fill="FFFFFF"/>
        <w:spacing w:before="0" w:beforeAutospacing="0" w:after="300" w:afterAutospacing="0"/>
        <w:jc w:val="both"/>
      </w:pPr>
      <w:r w:rsidRPr="00C03DE7">
        <w:t>1) нарушения требований законодательства Российской Федерации при осуществлении возложенных на него должностных полномочий или злоупотребления должностными полномочиями, если за решение о досрочном освобождении такого должностного лица проголосует большинство от установленного числа членов представительного органа федеральной территории;</w:t>
      </w:r>
    </w:p>
    <w:p w14:paraId="0753D579" w14:textId="29BE3C48" w:rsidR="0006565D" w:rsidRPr="00C03DE7" w:rsidRDefault="0006565D" w:rsidP="006852B0">
      <w:pPr>
        <w:pStyle w:val="s1"/>
        <w:shd w:val="clear" w:color="auto" w:fill="FFFFFF"/>
        <w:spacing w:before="0" w:beforeAutospacing="0" w:after="300" w:afterAutospacing="0"/>
        <w:jc w:val="both"/>
      </w:pPr>
      <w:r w:rsidRPr="00C03DE7">
        <w:t>2) достижения установленного нормативным правовым актом представительного органа федеральной территории предельного возраста пребывания в должности.</w:t>
      </w:r>
      <w:r w:rsidR="00437490" w:rsidRPr="00C03DE7">
        <w:t>».</w:t>
      </w:r>
    </w:p>
    <w:p w14:paraId="26006D4A" w14:textId="185BAFC0" w:rsidR="006852B0" w:rsidRPr="00C03DE7" w:rsidRDefault="006852B0" w:rsidP="006852B0">
      <w:pPr>
        <w:pStyle w:val="ab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3DE7">
        <w:rPr>
          <w:rFonts w:ascii="Times New Roman" w:eastAsia="Calibri" w:hAnsi="Times New Roman" w:cs="Times New Roman"/>
          <w:sz w:val="24"/>
          <w:szCs w:val="24"/>
        </w:rPr>
        <w:t>Настоящее решение обнародовать на стендах в помещениях сельских    администраций и администрации Акшинского муниципального округа Забайкальского края и разместить на официальном сайте https://akshin.75.ru/ в информационно-телекоммуникационной сети «Интернет».</w:t>
      </w:r>
    </w:p>
    <w:p w14:paraId="796D83E0" w14:textId="77777777" w:rsidR="006852B0" w:rsidRPr="00C03DE7" w:rsidRDefault="006852B0" w:rsidP="006852B0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96919F7" w14:textId="56167C9B" w:rsidR="006852B0" w:rsidRPr="00C03DE7" w:rsidRDefault="006852B0" w:rsidP="006852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DE7">
        <w:rPr>
          <w:rFonts w:ascii="Times New Roman" w:eastAsia="Times New Roman" w:hAnsi="Times New Roman" w:cs="Times New Roman"/>
          <w:sz w:val="24"/>
          <w:szCs w:val="24"/>
          <w:lang w:eastAsia="ru-RU"/>
        </w:rPr>
        <w:t>3. Контроль за выполнением настоящего решения возложить на председателя Совета Акшинского муниципального округа Забайкальского края М.Ю. Вологдину.</w:t>
      </w:r>
    </w:p>
    <w:p w14:paraId="501600A8" w14:textId="77777777" w:rsidR="006852B0" w:rsidRPr="00C03DE7" w:rsidRDefault="006852B0" w:rsidP="006852B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774D3C6" w14:textId="77777777" w:rsidR="002B57D6" w:rsidRPr="00C03DE7" w:rsidRDefault="002B57D6" w:rsidP="002B57D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DE7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Акшинского муниципального</w:t>
      </w:r>
    </w:p>
    <w:p w14:paraId="47ED15FE" w14:textId="77777777" w:rsidR="002B57D6" w:rsidRPr="00C03DE7" w:rsidRDefault="002B57D6" w:rsidP="002B57D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DE7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 Забайкальского края</w:t>
      </w:r>
      <w:r w:rsidRPr="00C03DE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03DE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03DE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03DE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03DE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03DE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П.М. Капустин</w:t>
      </w:r>
    </w:p>
    <w:p w14:paraId="6D71860D" w14:textId="77777777" w:rsidR="002B57D6" w:rsidRPr="00C03DE7" w:rsidRDefault="002B57D6" w:rsidP="002B57D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730A1E6" w14:textId="77777777" w:rsidR="002B57D6" w:rsidRPr="00C03DE7" w:rsidRDefault="002B57D6" w:rsidP="002B57D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D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Совета</w:t>
      </w:r>
    </w:p>
    <w:p w14:paraId="5FBFD416" w14:textId="77777777" w:rsidR="002B57D6" w:rsidRPr="00C03DE7" w:rsidRDefault="002B57D6" w:rsidP="002B57D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DE7">
        <w:rPr>
          <w:rFonts w:ascii="Times New Roman" w:eastAsia="Times New Roman" w:hAnsi="Times New Roman" w:cs="Times New Roman"/>
          <w:sz w:val="24"/>
          <w:szCs w:val="24"/>
          <w:lang w:eastAsia="ru-RU"/>
        </w:rPr>
        <w:t>Акшинского муниципального</w:t>
      </w:r>
    </w:p>
    <w:p w14:paraId="1EA66CE5" w14:textId="30C67338" w:rsidR="0006565D" w:rsidRPr="00C03DE7" w:rsidRDefault="002B57D6" w:rsidP="006852B0">
      <w:pPr>
        <w:suppressAutoHyphens/>
        <w:spacing w:after="0" w:line="240" w:lineRule="auto"/>
        <w:jc w:val="both"/>
      </w:pPr>
      <w:r w:rsidRPr="00C03DE7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 Забайкальского края</w:t>
      </w:r>
      <w:r w:rsidRPr="00C03DE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03DE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03DE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03DE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</w:t>
      </w:r>
      <w:r w:rsidRPr="00C03DE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</w:t>
      </w:r>
      <w:r w:rsidR="006852B0" w:rsidRPr="00C03D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C03DE7">
        <w:rPr>
          <w:rFonts w:ascii="Times New Roman" w:eastAsia="Times New Roman" w:hAnsi="Times New Roman" w:cs="Times New Roman"/>
          <w:sz w:val="24"/>
          <w:szCs w:val="24"/>
          <w:lang w:eastAsia="ru-RU"/>
        </w:rPr>
        <w:t>М.Ю. Вологдина</w:t>
      </w:r>
    </w:p>
    <w:sectPr w:rsidR="0006565D" w:rsidRPr="00C03DE7" w:rsidSect="006852B0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3E319B" w14:textId="77777777" w:rsidR="00FB7A38" w:rsidRDefault="00FB7A38" w:rsidP="005D79FF">
      <w:pPr>
        <w:spacing w:after="0" w:line="240" w:lineRule="auto"/>
      </w:pPr>
      <w:r>
        <w:separator/>
      </w:r>
    </w:p>
  </w:endnote>
  <w:endnote w:type="continuationSeparator" w:id="0">
    <w:p w14:paraId="398647B8" w14:textId="77777777" w:rsidR="00FB7A38" w:rsidRDefault="00FB7A38" w:rsidP="005D79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092C5E" w14:textId="77777777" w:rsidR="00FB7A38" w:rsidRDefault="00FB7A38" w:rsidP="005D79FF">
      <w:pPr>
        <w:spacing w:after="0" w:line="240" w:lineRule="auto"/>
      </w:pPr>
      <w:r>
        <w:separator/>
      </w:r>
    </w:p>
  </w:footnote>
  <w:footnote w:type="continuationSeparator" w:id="0">
    <w:p w14:paraId="5448F51C" w14:textId="77777777" w:rsidR="00FB7A38" w:rsidRDefault="00FB7A38" w:rsidP="005D79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710520"/>
    <w:multiLevelType w:val="hybridMultilevel"/>
    <w:tmpl w:val="56E85EFC"/>
    <w:lvl w:ilvl="0" w:tplc="15DE4C02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24574E52"/>
    <w:multiLevelType w:val="hybridMultilevel"/>
    <w:tmpl w:val="0A5CE09A"/>
    <w:lvl w:ilvl="0" w:tplc="624691A0">
      <w:start w:val="2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2D1D6A87"/>
    <w:multiLevelType w:val="hybridMultilevel"/>
    <w:tmpl w:val="92E49EF8"/>
    <w:lvl w:ilvl="0" w:tplc="EDFC79FE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3BEE6027"/>
    <w:multiLevelType w:val="multilevel"/>
    <w:tmpl w:val="ED50C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4C02D4A"/>
    <w:multiLevelType w:val="multilevel"/>
    <w:tmpl w:val="747E9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B3334E2"/>
    <w:multiLevelType w:val="multilevel"/>
    <w:tmpl w:val="95F662C0"/>
    <w:lvl w:ilvl="0">
      <w:start w:val="1"/>
      <w:numFmt w:val="decimal"/>
      <w:lvlText w:val="%1."/>
      <w:lvlJc w:val="left"/>
      <w:pPr>
        <w:ind w:left="147" w:hanging="213"/>
        <w:jc w:val="right"/>
      </w:pPr>
      <w:rPr>
        <w:rFonts w:ascii="Times New Roman" w:eastAsia="Times New Roman" w:hAnsi="Times New Roman" w:cs="Times New Roman" w:hint="default"/>
        <w:b/>
        <w:bCs/>
        <w:color w:val="25282E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52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187" w:hanging="5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234" w:hanging="5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282" w:hanging="5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329" w:hanging="5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76" w:hanging="5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424" w:hanging="5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471" w:hanging="524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7FC"/>
    <w:rsid w:val="0006565D"/>
    <w:rsid w:val="0009158C"/>
    <w:rsid w:val="00120F81"/>
    <w:rsid w:val="002B57D6"/>
    <w:rsid w:val="0036441E"/>
    <w:rsid w:val="00380572"/>
    <w:rsid w:val="003B3BD5"/>
    <w:rsid w:val="00437490"/>
    <w:rsid w:val="005D79FF"/>
    <w:rsid w:val="006852B0"/>
    <w:rsid w:val="007037FC"/>
    <w:rsid w:val="007771B4"/>
    <w:rsid w:val="00837B5F"/>
    <w:rsid w:val="00C03DE7"/>
    <w:rsid w:val="00C116C5"/>
    <w:rsid w:val="00CF52CA"/>
    <w:rsid w:val="00FB7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05785"/>
  <w15:chartTrackingRefBased/>
  <w15:docId w15:val="{63ECA1E9-2C3D-44C2-814B-A76CE2A25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5">
    <w:name w:val="s_15"/>
    <w:basedOn w:val="a"/>
    <w:rsid w:val="000656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06565D"/>
  </w:style>
  <w:style w:type="paragraph" w:customStyle="1" w:styleId="s9">
    <w:name w:val="s_9"/>
    <w:basedOn w:val="a"/>
    <w:rsid w:val="000656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06565D"/>
    <w:rPr>
      <w:color w:val="0000FF"/>
      <w:u w:val="single"/>
    </w:rPr>
  </w:style>
  <w:style w:type="paragraph" w:customStyle="1" w:styleId="s1">
    <w:name w:val="s_1"/>
    <w:basedOn w:val="a"/>
    <w:rsid w:val="000656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0656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99"/>
    <w:unhideWhenUsed/>
    <w:rsid w:val="007771B4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7771B4"/>
  </w:style>
  <w:style w:type="paragraph" w:customStyle="1" w:styleId="ConsPlusTitle">
    <w:name w:val="ConsPlusTitle"/>
    <w:rsid w:val="002B57D6"/>
    <w:pPr>
      <w:widowControl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5D79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D79FF"/>
  </w:style>
  <w:style w:type="paragraph" w:styleId="a8">
    <w:name w:val="footer"/>
    <w:basedOn w:val="a"/>
    <w:link w:val="a9"/>
    <w:uiPriority w:val="99"/>
    <w:unhideWhenUsed/>
    <w:rsid w:val="005D79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D79FF"/>
  </w:style>
  <w:style w:type="paragraph" w:styleId="aa">
    <w:name w:val="No Spacing"/>
    <w:uiPriority w:val="1"/>
    <w:qFormat/>
    <w:rsid w:val="00C116C5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6852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185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19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86225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916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8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1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9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765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38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74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99979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674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98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495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284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01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39832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086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61717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3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79766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002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382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12182695/e88847e78ccd9fdb54482c7fa15982bf/" TargetMode="External"/><Relationship Id="rId13" Type="http://schemas.openxmlformats.org/officeDocument/2006/relationships/hyperlink" Target="https://base.garant.ru/12182695/31de5683116b8d79b08fa2d768e33df6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base.garant.ru/10104593/" TargetMode="External"/><Relationship Id="rId12" Type="http://schemas.openxmlformats.org/officeDocument/2006/relationships/hyperlink" Target="https://base.garant.ru/12164203/4d6cc5b8235f826b2c67847b967f8695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base.garant.ru/12182695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base.garant.ru/12182695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base.garant.ru/12182695/31de5683116b8d79b08fa2d768e33df6/" TargetMode="External"/><Relationship Id="rId10" Type="http://schemas.openxmlformats.org/officeDocument/2006/relationships/hyperlink" Target="https://base.garant.ru/70372954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ase.garant.ru/70271682/" TargetMode="External"/><Relationship Id="rId14" Type="http://schemas.openxmlformats.org/officeDocument/2006/relationships/hyperlink" Target="https://base.garant.ru/12182695/31de5683116b8d79b08fa2d768e33df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3</Pages>
  <Words>1369</Words>
  <Characters>7804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IRU</dc:creator>
  <cp:keywords/>
  <dc:description/>
  <cp:lastModifiedBy>IRU</cp:lastModifiedBy>
  <cp:revision>9</cp:revision>
  <cp:lastPrinted>2024-08-26T07:46:00Z</cp:lastPrinted>
  <dcterms:created xsi:type="dcterms:W3CDTF">2024-08-14T03:05:00Z</dcterms:created>
  <dcterms:modified xsi:type="dcterms:W3CDTF">2024-08-26T07:47:00Z</dcterms:modified>
</cp:coreProperties>
</file>