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D3" w:rsidRDefault="00F33DD3" w:rsidP="00F33DD3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F33DD3" w:rsidRDefault="00F33DD3" w:rsidP="00F33DD3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F33DD3" w:rsidRDefault="00F33DD3" w:rsidP="00F33DD3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F33DD3" w:rsidRDefault="00F33DD3" w:rsidP="00F33DD3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F33DD3" w:rsidRDefault="00B907FB" w:rsidP="00F33DD3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15.11</w:t>
      </w:r>
      <w:r w:rsidR="00F33DD3">
        <w:rPr>
          <w:b/>
          <w:bCs/>
          <w:sz w:val="22"/>
          <w:szCs w:val="22"/>
        </w:rPr>
        <w:t xml:space="preserve">.2024 г   </w:t>
      </w:r>
    </w:p>
    <w:p w:rsidR="00F33DD3" w:rsidRDefault="00F33DD3" w:rsidP="00F33DD3">
      <w:pPr>
        <w:jc w:val="center"/>
        <w:rPr>
          <w:b/>
          <w:bCs/>
          <w:sz w:val="22"/>
          <w:szCs w:val="22"/>
        </w:rPr>
      </w:pPr>
    </w:p>
    <w:p w:rsidR="00F33DD3" w:rsidRDefault="00F33DD3" w:rsidP="00F33DD3">
      <w:pPr>
        <w:jc w:val="center"/>
        <w:rPr>
          <w:b/>
          <w:bCs/>
          <w:sz w:val="22"/>
          <w:szCs w:val="22"/>
        </w:rPr>
      </w:pPr>
    </w:p>
    <w:p w:rsidR="00F33DD3" w:rsidRDefault="00F33DD3" w:rsidP="00F33DD3">
      <w:pPr>
        <w:jc w:val="center"/>
        <w:rPr>
          <w:b/>
          <w:bCs/>
          <w:sz w:val="22"/>
          <w:szCs w:val="22"/>
        </w:rPr>
      </w:pPr>
    </w:p>
    <w:p w:rsidR="00F33DD3" w:rsidRDefault="00F33DD3" w:rsidP="00F33DD3">
      <w:pPr>
        <w:jc w:val="center"/>
        <w:rPr>
          <w:b/>
          <w:bCs/>
          <w:sz w:val="22"/>
          <w:szCs w:val="22"/>
        </w:rPr>
      </w:pPr>
    </w:p>
    <w:p w:rsidR="00F33DD3" w:rsidRDefault="00F33DD3" w:rsidP="00F33DD3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337DA5" w:rsidRPr="00337DA5" w:rsidRDefault="00337DA5" w:rsidP="00337DA5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 w:rsidRPr="00337DA5">
        <w:rPr>
          <w:b/>
          <w:bCs/>
          <w:sz w:val="22"/>
          <w:szCs w:val="22"/>
        </w:rPr>
        <w:t xml:space="preserve">По результатам ревизии целевого и эффективного использования средств бюджета </w:t>
      </w:r>
      <w:proofErr w:type="spellStart"/>
      <w:r w:rsidRPr="00337DA5">
        <w:rPr>
          <w:b/>
          <w:bCs/>
          <w:sz w:val="22"/>
          <w:szCs w:val="22"/>
        </w:rPr>
        <w:t>Акшинского</w:t>
      </w:r>
      <w:proofErr w:type="spellEnd"/>
      <w:r w:rsidRPr="00337DA5">
        <w:rPr>
          <w:b/>
          <w:bCs/>
          <w:sz w:val="22"/>
          <w:szCs w:val="22"/>
        </w:rPr>
        <w:t xml:space="preserve"> муниципального округа, эффективность использования муниципального имущества, аудит закупок в Администрации </w:t>
      </w:r>
      <w:proofErr w:type="spellStart"/>
      <w:r w:rsidRPr="00337DA5">
        <w:rPr>
          <w:b/>
          <w:bCs/>
          <w:sz w:val="22"/>
          <w:szCs w:val="22"/>
        </w:rPr>
        <w:t>Акшинского</w:t>
      </w:r>
      <w:proofErr w:type="spellEnd"/>
      <w:r w:rsidRPr="00337DA5">
        <w:rPr>
          <w:b/>
          <w:bCs/>
          <w:sz w:val="22"/>
          <w:szCs w:val="22"/>
        </w:rPr>
        <w:t xml:space="preserve"> муниципального округа Забайкальского края за 2022 -2023 </w:t>
      </w:r>
      <w:proofErr w:type="gramStart"/>
      <w:r w:rsidRPr="00337DA5">
        <w:rPr>
          <w:b/>
          <w:bCs/>
          <w:sz w:val="22"/>
          <w:szCs w:val="22"/>
        </w:rPr>
        <w:t>годы  ,</w:t>
      </w:r>
      <w:proofErr w:type="gramEnd"/>
      <w:r w:rsidRPr="00337DA5">
        <w:rPr>
          <w:b/>
          <w:bCs/>
          <w:sz w:val="22"/>
          <w:szCs w:val="22"/>
        </w:rPr>
        <w:t xml:space="preserve"> проверка законности, эффективности и целесообразности использования средств Дорожного фонда за 2023 год.</w:t>
      </w:r>
    </w:p>
    <w:p w:rsidR="00F33DD3" w:rsidRPr="00723AC7" w:rsidRDefault="00F33DD3" w:rsidP="00F33DD3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F33DD3" w:rsidRPr="00723AC7" w:rsidRDefault="00F33DD3" w:rsidP="00F33DD3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F33DD3" w:rsidRPr="00540469" w:rsidRDefault="00263BC4" w:rsidP="00F33DD3">
      <w:pPr>
        <w:tabs>
          <w:tab w:val="left" w:pos="709"/>
          <w:tab w:val="left" w:pos="1620"/>
        </w:tabs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</w:t>
      </w:r>
      <w:r w:rsidR="00F33DD3" w:rsidRPr="00540469">
        <w:rPr>
          <w:b/>
          <w:bCs/>
          <w:sz w:val="24"/>
          <w:szCs w:val="24"/>
        </w:rPr>
        <w:t>.Акша</w:t>
      </w:r>
      <w:proofErr w:type="spellEnd"/>
      <w:r w:rsidR="00F33DD3" w:rsidRPr="00540469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F33DD3" w:rsidRPr="00540469">
        <w:rPr>
          <w:b/>
          <w:bCs/>
          <w:sz w:val="24"/>
          <w:szCs w:val="24"/>
        </w:rPr>
        <w:tab/>
      </w:r>
      <w:r w:rsidR="00337DA5" w:rsidRPr="00540469">
        <w:rPr>
          <w:b/>
          <w:bCs/>
          <w:sz w:val="24"/>
          <w:szCs w:val="24"/>
        </w:rPr>
        <w:t>1</w:t>
      </w:r>
      <w:r w:rsidR="00F33DD3" w:rsidRPr="00540469">
        <w:rPr>
          <w:b/>
          <w:bCs/>
          <w:sz w:val="24"/>
          <w:szCs w:val="24"/>
        </w:rPr>
        <w:t xml:space="preserve">5 </w:t>
      </w:r>
      <w:proofErr w:type="gramStart"/>
      <w:r w:rsidR="00337DA5" w:rsidRPr="00540469">
        <w:rPr>
          <w:b/>
          <w:bCs/>
          <w:sz w:val="24"/>
          <w:szCs w:val="24"/>
        </w:rPr>
        <w:t>ноябр</w:t>
      </w:r>
      <w:r w:rsidR="00F33DD3" w:rsidRPr="00540469">
        <w:rPr>
          <w:b/>
          <w:bCs/>
          <w:sz w:val="24"/>
          <w:szCs w:val="24"/>
        </w:rPr>
        <w:t>я  2024</w:t>
      </w:r>
      <w:proofErr w:type="gramEnd"/>
      <w:r w:rsidR="00F33DD3" w:rsidRPr="00540469">
        <w:rPr>
          <w:b/>
          <w:bCs/>
          <w:sz w:val="24"/>
          <w:szCs w:val="24"/>
        </w:rPr>
        <w:t xml:space="preserve"> г.                                                                                                  </w:t>
      </w:r>
    </w:p>
    <w:p w:rsidR="00F33DD3" w:rsidRPr="00D8781B" w:rsidRDefault="00540469" w:rsidP="00D8781B">
      <w:pPr>
        <w:rPr>
          <w:sz w:val="24"/>
          <w:szCs w:val="24"/>
        </w:rPr>
      </w:pPr>
      <w:r w:rsidRPr="00540469">
        <w:rPr>
          <w:b/>
          <w:sz w:val="24"/>
          <w:szCs w:val="24"/>
        </w:rPr>
        <w:t xml:space="preserve">           Проверяемый период </w:t>
      </w:r>
      <w:proofErr w:type="gramStart"/>
      <w:r w:rsidRPr="00540469">
        <w:rPr>
          <w:b/>
          <w:sz w:val="24"/>
          <w:szCs w:val="24"/>
        </w:rPr>
        <w:t xml:space="preserve">деятельности:   </w:t>
      </w:r>
      <w:proofErr w:type="gramEnd"/>
      <w:r w:rsidRPr="00540469">
        <w:rPr>
          <w:b/>
          <w:sz w:val="24"/>
          <w:szCs w:val="24"/>
        </w:rPr>
        <w:t xml:space="preserve">     </w:t>
      </w:r>
      <w:smartTag w:uri="urn:schemas-microsoft-com:office:smarttags" w:element="metricconverter">
        <w:smartTagPr>
          <w:attr w:name="ProductID" w:val="2022 г"/>
        </w:smartTagPr>
        <w:r w:rsidRPr="00540469">
          <w:rPr>
            <w:sz w:val="24"/>
            <w:szCs w:val="24"/>
          </w:rPr>
          <w:t>2022 г, 2023 г</w:t>
        </w:r>
      </w:smartTag>
    </w:p>
    <w:p w:rsidR="00F33DD3" w:rsidRPr="00540469" w:rsidRDefault="00C74406" w:rsidP="00F33DD3">
      <w:pPr>
        <w:tabs>
          <w:tab w:val="left" w:pos="162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F33DD3" w:rsidRPr="00540469">
        <w:rPr>
          <w:b/>
          <w:sz w:val="24"/>
          <w:szCs w:val="24"/>
        </w:rPr>
        <w:t>Основание для проведения контрольного мероприятия</w:t>
      </w:r>
      <w:r w:rsidR="00540469" w:rsidRPr="00540469">
        <w:rPr>
          <w:sz w:val="24"/>
          <w:szCs w:val="24"/>
        </w:rPr>
        <w:t>: поручение № 18</w:t>
      </w:r>
      <w:r w:rsidR="00F33DD3" w:rsidRPr="00540469">
        <w:rPr>
          <w:sz w:val="24"/>
          <w:szCs w:val="24"/>
        </w:rPr>
        <w:t xml:space="preserve"> от </w:t>
      </w:r>
    </w:p>
    <w:p w:rsidR="00F33DD3" w:rsidRDefault="00540469" w:rsidP="00F33DD3">
      <w:pPr>
        <w:tabs>
          <w:tab w:val="left" w:pos="1620"/>
        </w:tabs>
        <w:jc w:val="both"/>
        <w:rPr>
          <w:sz w:val="24"/>
          <w:szCs w:val="24"/>
        </w:rPr>
      </w:pPr>
      <w:r w:rsidRPr="00540469">
        <w:rPr>
          <w:sz w:val="24"/>
          <w:szCs w:val="24"/>
        </w:rPr>
        <w:t xml:space="preserve"> 24</w:t>
      </w:r>
      <w:r w:rsidR="00F33DD3" w:rsidRPr="00540469">
        <w:rPr>
          <w:sz w:val="24"/>
          <w:szCs w:val="24"/>
        </w:rPr>
        <w:t xml:space="preserve"> </w:t>
      </w:r>
      <w:r w:rsidRPr="00540469">
        <w:rPr>
          <w:sz w:val="24"/>
          <w:szCs w:val="24"/>
        </w:rPr>
        <w:t>сент</w:t>
      </w:r>
      <w:r w:rsidR="00F33DD3" w:rsidRPr="00540469">
        <w:rPr>
          <w:sz w:val="24"/>
          <w:szCs w:val="24"/>
        </w:rPr>
        <w:t>я</w:t>
      </w:r>
      <w:r w:rsidRPr="00540469">
        <w:rPr>
          <w:sz w:val="24"/>
          <w:szCs w:val="24"/>
        </w:rPr>
        <w:t>бря 2024 года</w:t>
      </w:r>
      <w:r w:rsidR="00F33DD3" w:rsidRPr="00540469">
        <w:rPr>
          <w:sz w:val="24"/>
          <w:szCs w:val="24"/>
        </w:rPr>
        <w:t>;</w:t>
      </w:r>
    </w:p>
    <w:p w:rsidR="00187458" w:rsidRDefault="00C74406" w:rsidP="00F33DD3">
      <w:pPr>
        <w:tabs>
          <w:tab w:val="left" w:pos="1620"/>
        </w:tabs>
        <w:jc w:val="both"/>
        <w:rPr>
          <w:bCs/>
          <w:sz w:val="22"/>
          <w:szCs w:val="22"/>
        </w:rPr>
      </w:pPr>
      <w:r>
        <w:rPr>
          <w:b/>
          <w:sz w:val="24"/>
          <w:szCs w:val="24"/>
        </w:rPr>
        <w:t xml:space="preserve">         </w:t>
      </w:r>
      <w:r w:rsidR="00187458" w:rsidRPr="00187458">
        <w:rPr>
          <w:b/>
          <w:sz w:val="24"/>
          <w:szCs w:val="24"/>
        </w:rPr>
        <w:t xml:space="preserve"> Перечень проверенных органов или организаций:</w:t>
      </w:r>
      <w:r w:rsidR="00187458">
        <w:rPr>
          <w:sz w:val="24"/>
          <w:szCs w:val="24"/>
        </w:rPr>
        <w:t xml:space="preserve"> </w:t>
      </w:r>
      <w:r w:rsidR="00187458" w:rsidRPr="00187458">
        <w:rPr>
          <w:bCs/>
          <w:sz w:val="22"/>
          <w:szCs w:val="22"/>
        </w:rPr>
        <w:t xml:space="preserve">Администрации </w:t>
      </w:r>
      <w:proofErr w:type="spellStart"/>
      <w:r w:rsidR="00187458" w:rsidRPr="00187458">
        <w:rPr>
          <w:bCs/>
          <w:sz w:val="22"/>
          <w:szCs w:val="22"/>
        </w:rPr>
        <w:t>Акшинского</w:t>
      </w:r>
      <w:proofErr w:type="spellEnd"/>
      <w:r w:rsidR="00187458" w:rsidRPr="00187458">
        <w:rPr>
          <w:bCs/>
          <w:sz w:val="22"/>
          <w:szCs w:val="22"/>
        </w:rPr>
        <w:t xml:space="preserve"> муниципального округа Забайкальского края</w:t>
      </w:r>
      <w:r w:rsidR="00A52A2E">
        <w:rPr>
          <w:bCs/>
          <w:sz w:val="22"/>
          <w:szCs w:val="22"/>
        </w:rPr>
        <w:t>;</w:t>
      </w:r>
    </w:p>
    <w:p w:rsidR="00A52A2E" w:rsidRDefault="00C74406" w:rsidP="00F33DD3">
      <w:pPr>
        <w:tabs>
          <w:tab w:val="left" w:pos="162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A52A2E" w:rsidRPr="00A52A2E">
        <w:rPr>
          <w:b/>
          <w:bCs/>
          <w:sz w:val="22"/>
          <w:szCs w:val="22"/>
        </w:rPr>
        <w:t xml:space="preserve">Должностные лица Контрольно-счетной палаты </w:t>
      </w:r>
      <w:proofErr w:type="spellStart"/>
      <w:r w:rsidR="00A52A2E" w:rsidRPr="00A52A2E">
        <w:rPr>
          <w:b/>
          <w:bCs/>
          <w:sz w:val="22"/>
          <w:szCs w:val="22"/>
        </w:rPr>
        <w:t>Акшинского</w:t>
      </w:r>
      <w:proofErr w:type="spellEnd"/>
      <w:r w:rsidR="00A52A2E" w:rsidRPr="00A52A2E">
        <w:rPr>
          <w:b/>
          <w:bCs/>
          <w:sz w:val="22"/>
          <w:szCs w:val="22"/>
        </w:rPr>
        <w:t xml:space="preserve"> муниципального округа, </w:t>
      </w:r>
      <w:proofErr w:type="gramStart"/>
      <w:r w:rsidR="00A52A2E" w:rsidRPr="00A52A2E">
        <w:rPr>
          <w:b/>
          <w:bCs/>
          <w:sz w:val="22"/>
          <w:szCs w:val="22"/>
        </w:rPr>
        <w:t>принимавшие  участие</w:t>
      </w:r>
      <w:proofErr w:type="gramEnd"/>
      <w:r w:rsidR="00A52A2E" w:rsidRPr="00A52A2E">
        <w:rPr>
          <w:b/>
          <w:bCs/>
          <w:sz w:val="22"/>
          <w:szCs w:val="22"/>
        </w:rPr>
        <w:t xml:space="preserve"> в проведении контрольного мероприятия: </w:t>
      </w:r>
      <w:r w:rsidR="00A52A2E" w:rsidRPr="002A24F4">
        <w:rPr>
          <w:bCs/>
          <w:sz w:val="22"/>
          <w:szCs w:val="22"/>
        </w:rPr>
        <w:t xml:space="preserve">председатель КСП </w:t>
      </w:r>
      <w:proofErr w:type="spellStart"/>
      <w:r w:rsidR="00A52A2E" w:rsidRPr="002A24F4">
        <w:rPr>
          <w:bCs/>
          <w:sz w:val="22"/>
          <w:szCs w:val="22"/>
        </w:rPr>
        <w:t>Акшинского</w:t>
      </w:r>
      <w:proofErr w:type="spellEnd"/>
      <w:r w:rsidR="00A52A2E" w:rsidRPr="002A24F4">
        <w:rPr>
          <w:bCs/>
          <w:sz w:val="22"/>
          <w:szCs w:val="22"/>
        </w:rPr>
        <w:t xml:space="preserve"> муниципального округа </w:t>
      </w:r>
      <w:proofErr w:type="spellStart"/>
      <w:r w:rsidR="00A52A2E" w:rsidRPr="002A24F4">
        <w:rPr>
          <w:bCs/>
          <w:sz w:val="22"/>
          <w:szCs w:val="22"/>
        </w:rPr>
        <w:t>Агарышева</w:t>
      </w:r>
      <w:proofErr w:type="spellEnd"/>
      <w:r w:rsidR="00A52A2E" w:rsidRPr="002A24F4">
        <w:rPr>
          <w:bCs/>
          <w:sz w:val="22"/>
          <w:szCs w:val="22"/>
        </w:rPr>
        <w:t xml:space="preserve"> Н.С., аудитор КСП  </w:t>
      </w:r>
      <w:proofErr w:type="spellStart"/>
      <w:r w:rsidR="00A52A2E" w:rsidRPr="002A24F4">
        <w:rPr>
          <w:bCs/>
          <w:sz w:val="22"/>
          <w:szCs w:val="22"/>
        </w:rPr>
        <w:t>Акшинского</w:t>
      </w:r>
      <w:proofErr w:type="spellEnd"/>
      <w:r w:rsidR="00A52A2E" w:rsidRPr="002A24F4">
        <w:rPr>
          <w:bCs/>
          <w:sz w:val="22"/>
          <w:szCs w:val="22"/>
        </w:rPr>
        <w:t xml:space="preserve"> муниципального округа </w:t>
      </w:r>
      <w:proofErr w:type="spellStart"/>
      <w:r w:rsidR="00A52A2E" w:rsidRPr="002A24F4">
        <w:rPr>
          <w:bCs/>
          <w:sz w:val="22"/>
          <w:szCs w:val="22"/>
        </w:rPr>
        <w:t>Силинская</w:t>
      </w:r>
      <w:proofErr w:type="spellEnd"/>
      <w:r w:rsidR="00A52A2E" w:rsidRPr="002A24F4">
        <w:rPr>
          <w:bCs/>
          <w:sz w:val="22"/>
          <w:szCs w:val="22"/>
        </w:rPr>
        <w:t xml:space="preserve"> Л.В.</w:t>
      </w:r>
    </w:p>
    <w:p w:rsidR="00B96B3E" w:rsidRPr="00B96B3E" w:rsidRDefault="00B96B3E" w:rsidP="00B96B3E">
      <w:pPr>
        <w:jc w:val="both"/>
        <w:rPr>
          <w:bCs/>
          <w:sz w:val="22"/>
          <w:szCs w:val="22"/>
        </w:rPr>
      </w:pPr>
      <w:r w:rsidRPr="00CE7526">
        <w:t xml:space="preserve">           </w:t>
      </w:r>
      <w:r w:rsidRPr="00CE7526">
        <w:rPr>
          <w:b/>
          <w:sz w:val="22"/>
          <w:szCs w:val="22"/>
        </w:rPr>
        <w:t xml:space="preserve">Срок проведения контрольного </w:t>
      </w:r>
      <w:proofErr w:type="gramStart"/>
      <w:r w:rsidRPr="00CE7526">
        <w:rPr>
          <w:b/>
          <w:sz w:val="22"/>
          <w:szCs w:val="22"/>
        </w:rPr>
        <w:t>мероприятия</w:t>
      </w:r>
      <w:r w:rsidRPr="00CE7526">
        <w:rPr>
          <w:bCs/>
          <w:sz w:val="22"/>
          <w:szCs w:val="22"/>
        </w:rPr>
        <w:t>:</w:t>
      </w:r>
      <w:r w:rsidRPr="00B96B3E">
        <w:rPr>
          <w:bCs/>
          <w:sz w:val="22"/>
          <w:szCs w:val="22"/>
        </w:rPr>
        <w:t xml:space="preserve">  с</w:t>
      </w:r>
      <w:proofErr w:type="gramEnd"/>
      <w:r w:rsidRPr="00B96B3E">
        <w:rPr>
          <w:bCs/>
          <w:sz w:val="22"/>
          <w:szCs w:val="22"/>
        </w:rPr>
        <w:t xml:space="preserve"> 24 сентября 2024  г  по  08 ноября 2024 </w:t>
      </w:r>
      <w:proofErr w:type="spellStart"/>
      <w:r w:rsidRPr="00B96B3E">
        <w:rPr>
          <w:bCs/>
          <w:sz w:val="22"/>
          <w:szCs w:val="22"/>
        </w:rPr>
        <w:t>г</w:t>
      </w:r>
      <w:r>
        <w:rPr>
          <w:bCs/>
          <w:sz w:val="22"/>
          <w:szCs w:val="22"/>
        </w:rPr>
        <w:t>.</w:t>
      </w:r>
      <w:r w:rsidRPr="00B96B3E">
        <w:rPr>
          <w:bCs/>
          <w:sz w:val="22"/>
          <w:szCs w:val="22"/>
        </w:rPr>
        <w:t>,согласно</w:t>
      </w:r>
      <w:proofErr w:type="spellEnd"/>
      <w:r w:rsidRPr="00B96B3E">
        <w:rPr>
          <w:bCs/>
          <w:sz w:val="22"/>
          <w:szCs w:val="22"/>
        </w:rPr>
        <w:t xml:space="preserve"> приказа № 10-ПД Председателя КСП от 22.10.2024 г срок проведения проверки продлен по 08.11.2024 г</w:t>
      </w:r>
      <w:r w:rsidR="00CE7526">
        <w:rPr>
          <w:bCs/>
          <w:sz w:val="22"/>
          <w:szCs w:val="22"/>
        </w:rPr>
        <w:t>.</w:t>
      </w:r>
    </w:p>
    <w:p w:rsidR="00CE7526" w:rsidRPr="00CE7526" w:rsidRDefault="00CE7526" w:rsidP="00CE7526">
      <w:pPr>
        <w:rPr>
          <w:bCs/>
          <w:sz w:val="22"/>
          <w:szCs w:val="22"/>
        </w:rPr>
      </w:pPr>
      <w:r w:rsidRPr="00CE7526">
        <w:rPr>
          <w:b/>
          <w:sz w:val="24"/>
          <w:szCs w:val="24"/>
        </w:rPr>
        <w:t xml:space="preserve">Реквизиты акта, составленного по результатам контрольного </w:t>
      </w:r>
      <w:proofErr w:type="gramStart"/>
      <w:r w:rsidRPr="00CE7526">
        <w:rPr>
          <w:b/>
          <w:sz w:val="24"/>
          <w:szCs w:val="24"/>
        </w:rPr>
        <w:t xml:space="preserve">мероприятия: </w:t>
      </w:r>
      <w:r>
        <w:rPr>
          <w:b/>
          <w:sz w:val="24"/>
          <w:szCs w:val="24"/>
        </w:rPr>
        <w:t xml:space="preserve"> </w:t>
      </w:r>
      <w:r w:rsidRPr="00CE7526">
        <w:rPr>
          <w:bCs/>
          <w:sz w:val="22"/>
          <w:szCs w:val="22"/>
        </w:rPr>
        <w:t>№</w:t>
      </w:r>
      <w:proofErr w:type="gramEnd"/>
      <w:r w:rsidRPr="00CE7526">
        <w:rPr>
          <w:bCs/>
          <w:sz w:val="22"/>
          <w:szCs w:val="22"/>
        </w:rPr>
        <w:t xml:space="preserve"> 15-24/КФ-А-КСП  от 08.11.2024 г</w:t>
      </w:r>
    </w:p>
    <w:p w:rsidR="00B96B3E" w:rsidRPr="00CE7526" w:rsidRDefault="00B96B3E" w:rsidP="00F33DD3">
      <w:pPr>
        <w:tabs>
          <w:tab w:val="left" w:pos="1620"/>
        </w:tabs>
        <w:jc w:val="both"/>
        <w:rPr>
          <w:bCs/>
          <w:sz w:val="22"/>
          <w:szCs w:val="22"/>
        </w:rPr>
      </w:pPr>
    </w:p>
    <w:p w:rsidR="00F33DD3" w:rsidRPr="000D469E" w:rsidRDefault="0066366F" w:rsidP="00F33DD3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proofErr w:type="gramStart"/>
      <w:r w:rsidRPr="000D469E">
        <w:rPr>
          <w:b/>
          <w:bCs/>
          <w:sz w:val="22"/>
          <w:szCs w:val="22"/>
        </w:rPr>
        <w:t>По  результатам</w:t>
      </w:r>
      <w:proofErr w:type="gramEnd"/>
      <w:r w:rsidRPr="000D469E">
        <w:rPr>
          <w:b/>
          <w:bCs/>
          <w:sz w:val="22"/>
          <w:szCs w:val="22"/>
        </w:rPr>
        <w:t xml:space="preserve"> контрольного мероприятия </w:t>
      </w:r>
      <w:r w:rsidR="002E7300" w:rsidRPr="000D469E">
        <w:rPr>
          <w:b/>
          <w:bCs/>
          <w:sz w:val="22"/>
          <w:szCs w:val="22"/>
        </w:rPr>
        <w:t xml:space="preserve"> установлено следующее:</w:t>
      </w:r>
    </w:p>
    <w:p w:rsidR="002E7300" w:rsidRDefault="002E7300" w:rsidP="00F33DD3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211AEA" w:rsidRPr="00211AEA" w:rsidRDefault="00211AEA" w:rsidP="00211AE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1. Не выполнены предложения по предыдущим актам проверок:</w:t>
      </w:r>
    </w:p>
    <w:p w:rsidR="00211AEA" w:rsidRPr="00211AEA" w:rsidRDefault="00211AEA" w:rsidP="00211AEA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mallCaps w:val="0"/>
        </w:rPr>
      </w:pPr>
      <w:r w:rsidRPr="00211AEA">
        <w:rPr>
          <w:rFonts w:ascii="Times New Roman" w:hAnsi="Times New Roman" w:cs="Times New Roman"/>
          <w:i w:val="0"/>
          <w:smallCaps w:val="0"/>
        </w:rPr>
        <w:t>По акту проверки произведенных расходов местного бюджета в результате осуществления контрольно-надзорной деятельности (по мерам прокурорского реагирования и контрольных, надзорных органов), судопроизводства и исполнительного производства за 2022, 2023 годы № 01-24/КФ-А-КСП от 02.02.2024 года не выполнено:</w:t>
      </w:r>
    </w:p>
    <w:p w:rsidR="00211AEA" w:rsidRPr="00211AEA" w:rsidRDefault="00211AEA" w:rsidP="00211AEA">
      <w:pPr>
        <w:pStyle w:val="a8"/>
        <w:shd w:val="clear" w:color="auto" w:fill="FFFFFF"/>
        <w:ind w:left="0" w:firstLine="720"/>
        <w:jc w:val="both"/>
        <w:rPr>
          <w:rFonts w:ascii="Times New Roman" w:hAnsi="Times New Roman" w:cs="Times New Roman"/>
          <w:i w:val="0"/>
          <w:smallCaps w:val="0"/>
        </w:rPr>
      </w:pPr>
      <w:r w:rsidRPr="00211AEA">
        <w:rPr>
          <w:rFonts w:ascii="Times New Roman" w:hAnsi="Times New Roman" w:cs="Times New Roman"/>
          <w:i w:val="0"/>
          <w:smallCaps w:val="0"/>
        </w:rPr>
        <w:t xml:space="preserve">- пункт </w:t>
      </w:r>
      <w:proofErr w:type="gramStart"/>
      <w:r w:rsidRPr="00211AEA">
        <w:rPr>
          <w:rFonts w:ascii="Times New Roman" w:hAnsi="Times New Roman" w:cs="Times New Roman"/>
          <w:i w:val="0"/>
          <w:smallCaps w:val="0"/>
        </w:rPr>
        <w:t>по  ведению</w:t>
      </w:r>
      <w:proofErr w:type="gramEnd"/>
      <w:r w:rsidRPr="00211AEA">
        <w:rPr>
          <w:rFonts w:ascii="Times New Roman" w:hAnsi="Times New Roman" w:cs="Times New Roman"/>
          <w:i w:val="0"/>
          <w:smallCaps w:val="0"/>
        </w:rPr>
        <w:t xml:space="preserve"> журналов операций по всем счетам бухгалтерского учета в соответствии с требованиями бухгалтерского учета. </w:t>
      </w:r>
    </w:p>
    <w:p w:rsidR="00211AEA" w:rsidRPr="007C053D" w:rsidRDefault="00211AEA" w:rsidP="007C053D">
      <w:pPr>
        <w:pStyle w:val="a8"/>
        <w:shd w:val="clear" w:color="auto" w:fill="FFFFFF"/>
        <w:ind w:left="0" w:firstLine="720"/>
        <w:jc w:val="both"/>
        <w:rPr>
          <w:rFonts w:ascii="Times New Roman" w:hAnsi="Times New Roman" w:cs="Times New Roman"/>
          <w:i w:val="0"/>
          <w:smallCaps w:val="0"/>
        </w:rPr>
      </w:pPr>
      <w:r w:rsidRPr="00211AEA">
        <w:rPr>
          <w:rFonts w:ascii="Times New Roman" w:hAnsi="Times New Roman" w:cs="Times New Roman"/>
          <w:i w:val="0"/>
          <w:smallCaps w:val="0"/>
        </w:rPr>
        <w:t xml:space="preserve">Бухгалтерский учет в Администрации </w:t>
      </w:r>
      <w:proofErr w:type="spellStart"/>
      <w:r w:rsidRPr="00211AEA">
        <w:rPr>
          <w:rFonts w:ascii="Times New Roman" w:hAnsi="Times New Roman" w:cs="Times New Roman"/>
          <w:i w:val="0"/>
          <w:smallCaps w:val="0"/>
        </w:rPr>
        <w:t>Акшинского</w:t>
      </w:r>
      <w:proofErr w:type="spellEnd"/>
      <w:r w:rsidRPr="00211AEA">
        <w:rPr>
          <w:rFonts w:ascii="Times New Roman" w:hAnsi="Times New Roman" w:cs="Times New Roman"/>
          <w:i w:val="0"/>
          <w:smallCaps w:val="0"/>
        </w:rPr>
        <w:t xml:space="preserve"> муниципального округа ведется с нарушениями требований Закона от 06.12.2011 г № 402-ФЗ, инструкции от 01.12.2010 № 157н, инст</w:t>
      </w:r>
      <w:r w:rsidR="007C053D">
        <w:rPr>
          <w:rFonts w:ascii="Times New Roman" w:hAnsi="Times New Roman" w:cs="Times New Roman"/>
          <w:i w:val="0"/>
          <w:smallCaps w:val="0"/>
        </w:rPr>
        <w:t xml:space="preserve">рукции № 52 н от 30.03.2015г   </w:t>
      </w:r>
    </w:p>
    <w:p w:rsidR="00211AEA" w:rsidRPr="00211AEA" w:rsidRDefault="00211AEA" w:rsidP="00211AEA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mallCaps w:val="0"/>
        </w:rPr>
      </w:pPr>
      <w:r w:rsidRPr="00211AEA">
        <w:rPr>
          <w:rFonts w:ascii="Times New Roman" w:hAnsi="Times New Roman" w:cs="Times New Roman"/>
          <w:i w:val="0"/>
          <w:smallCaps w:val="0"/>
        </w:rPr>
        <w:t>По акту проверки целевого и эффективного использования средств бюджета по выполнению работ по устройству теплого туалета в здании Администрации № 11-23/КФ-А-КСП от 23.08.2023 года не выполнены:</w:t>
      </w:r>
    </w:p>
    <w:p w:rsidR="00211AEA" w:rsidRPr="00211AEA" w:rsidRDefault="00211AEA" w:rsidP="00211AEA">
      <w:pPr>
        <w:pStyle w:val="a8"/>
        <w:shd w:val="clear" w:color="auto" w:fill="FFFFFF"/>
        <w:ind w:left="0" w:firstLine="720"/>
        <w:jc w:val="both"/>
        <w:rPr>
          <w:rFonts w:ascii="Times New Roman" w:hAnsi="Times New Roman" w:cs="Times New Roman"/>
          <w:i w:val="0"/>
          <w:smallCaps w:val="0"/>
        </w:rPr>
      </w:pPr>
      <w:r w:rsidRPr="00211AEA">
        <w:rPr>
          <w:rFonts w:ascii="Times New Roman" w:hAnsi="Times New Roman" w:cs="Times New Roman"/>
          <w:i w:val="0"/>
          <w:smallCaps w:val="0"/>
        </w:rPr>
        <w:t>- по составлению бюджетных смет и своевременному внесению изменений в них- подтверждающие документы не предоставлены.</w:t>
      </w:r>
    </w:p>
    <w:p w:rsidR="00211AEA" w:rsidRPr="007C053D" w:rsidRDefault="00211AEA" w:rsidP="007C053D">
      <w:pPr>
        <w:pStyle w:val="a8"/>
        <w:shd w:val="clear" w:color="auto" w:fill="FFFFFF"/>
        <w:ind w:left="0" w:firstLine="720"/>
        <w:jc w:val="both"/>
        <w:rPr>
          <w:rFonts w:ascii="Times New Roman" w:hAnsi="Times New Roman" w:cs="Times New Roman"/>
          <w:i w:val="0"/>
          <w:smallCaps w:val="0"/>
        </w:rPr>
      </w:pPr>
      <w:r w:rsidRPr="00211AEA">
        <w:rPr>
          <w:rFonts w:ascii="Times New Roman" w:hAnsi="Times New Roman" w:cs="Times New Roman"/>
          <w:i w:val="0"/>
          <w:smallCaps w:val="0"/>
        </w:rPr>
        <w:t>- по возврату денежных средств в качестве обеспечения исполнения согласно письменного ответа главного бухгалтера Тихоновой Е.Н.- нарушения устранены, однако подтверждаю</w:t>
      </w:r>
      <w:r w:rsidR="007C053D">
        <w:rPr>
          <w:rFonts w:ascii="Times New Roman" w:hAnsi="Times New Roman" w:cs="Times New Roman"/>
          <w:i w:val="0"/>
          <w:smallCaps w:val="0"/>
        </w:rPr>
        <w:t>щие документы не предоставлены.</w:t>
      </w:r>
    </w:p>
    <w:p w:rsidR="00211AEA" w:rsidRPr="00211AEA" w:rsidRDefault="00211AEA" w:rsidP="00211AEA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mallCaps w:val="0"/>
        </w:rPr>
      </w:pPr>
      <w:r w:rsidRPr="00211AEA">
        <w:rPr>
          <w:rFonts w:ascii="Times New Roman" w:hAnsi="Times New Roman" w:cs="Times New Roman"/>
          <w:i w:val="0"/>
          <w:smallCaps w:val="0"/>
        </w:rPr>
        <w:lastRenderedPageBreak/>
        <w:t xml:space="preserve">По акту проверки целевого и эффективного использования средств бюджета по выполнению работ по капитальному ремонту здания общежития, расположенного по адресу с. </w:t>
      </w:r>
      <w:proofErr w:type="spellStart"/>
      <w:r w:rsidRPr="00211AEA">
        <w:rPr>
          <w:rFonts w:ascii="Times New Roman" w:hAnsi="Times New Roman" w:cs="Times New Roman"/>
          <w:i w:val="0"/>
          <w:smallCaps w:val="0"/>
        </w:rPr>
        <w:t>Акша</w:t>
      </w:r>
      <w:proofErr w:type="spellEnd"/>
      <w:r w:rsidRPr="00211AEA">
        <w:rPr>
          <w:rFonts w:ascii="Times New Roman" w:hAnsi="Times New Roman" w:cs="Times New Roman"/>
          <w:i w:val="0"/>
          <w:smallCaps w:val="0"/>
        </w:rPr>
        <w:t xml:space="preserve"> ул. 40 лет Победы, дом 9 А (жилой дом) № 12-23/КФ-А-КСП от 18.09.2023 года не выполнены:</w:t>
      </w:r>
    </w:p>
    <w:p w:rsidR="00211AEA" w:rsidRPr="00211AEA" w:rsidRDefault="00211AEA" w:rsidP="00211AEA">
      <w:pPr>
        <w:pStyle w:val="a8"/>
        <w:shd w:val="clear" w:color="auto" w:fill="FFFFFF"/>
        <w:ind w:left="0" w:firstLine="720"/>
        <w:jc w:val="both"/>
        <w:rPr>
          <w:rFonts w:ascii="Times New Roman" w:hAnsi="Times New Roman" w:cs="Times New Roman"/>
          <w:i w:val="0"/>
          <w:smallCaps w:val="0"/>
        </w:rPr>
      </w:pPr>
      <w:r w:rsidRPr="00211AEA">
        <w:rPr>
          <w:rFonts w:ascii="Times New Roman" w:hAnsi="Times New Roman" w:cs="Times New Roman"/>
          <w:i w:val="0"/>
          <w:smallCaps w:val="0"/>
        </w:rPr>
        <w:t xml:space="preserve">- бухгалтерский учет в Администрации </w:t>
      </w:r>
      <w:proofErr w:type="spellStart"/>
      <w:r w:rsidRPr="00211AEA">
        <w:rPr>
          <w:rFonts w:ascii="Times New Roman" w:hAnsi="Times New Roman" w:cs="Times New Roman"/>
          <w:i w:val="0"/>
          <w:smallCaps w:val="0"/>
        </w:rPr>
        <w:t>Акшинского</w:t>
      </w:r>
      <w:proofErr w:type="spellEnd"/>
      <w:r w:rsidRPr="00211AEA">
        <w:rPr>
          <w:rFonts w:ascii="Times New Roman" w:hAnsi="Times New Roman" w:cs="Times New Roman"/>
          <w:i w:val="0"/>
          <w:smallCaps w:val="0"/>
        </w:rPr>
        <w:t xml:space="preserve"> муниципального округа ведется с нарушениями требований Закона от 06.12.2011г № 402-ФЗ, инструкции от 01.12.2010 № 157-н, инструкции № 52н от 30.03.2015г   </w:t>
      </w:r>
    </w:p>
    <w:p w:rsidR="00211AEA" w:rsidRPr="00211AEA" w:rsidRDefault="00211AEA" w:rsidP="00211AEA">
      <w:pPr>
        <w:pStyle w:val="a8"/>
        <w:shd w:val="clear" w:color="auto" w:fill="FFFFFF"/>
        <w:ind w:left="0" w:firstLine="720"/>
        <w:jc w:val="both"/>
        <w:rPr>
          <w:rFonts w:ascii="Times New Roman" w:hAnsi="Times New Roman" w:cs="Times New Roman"/>
          <w:i w:val="0"/>
          <w:smallCaps w:val="0"/>
        </w:rPr>
      </w:pPr>
      <w:r w:rsidRPr="00211AEA">
        <w:rPr>
          <w:rFonts w:ascii="Times New Roman" w:hAnsi="Times New Roman" w:cs="Times New Roman"/>
          <w:i w:val="0"/>
          <w:smallCaps w:val="0"/>
        </w:rPr>
        <w:t>- по своевременному внесению изменений в бюджетные сметы.</w:t>
      </w:r>
    </w:p>
    <w:p w:rsidR="00211AEA" w:rsidRPr="00211AEA" w:rsidRDefault="00211AEA" w:rsidP="00361F0B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i w:val="0"/>
          <w:smallCaps w:val="0"/>
        </w:rPr>
      </w:pPr>
      <w:r w:rsidRPr="00211AEA">
        <w:rPr>
          <w:rFonts w:ascii="Times New Roman" w:hAnsi="Times New Roman" w:cs="Times New Roman"/>
          <w:i w:val="0"/>
          <w:smallCaps w:val="0"/>
        </w:rPr>
        <w:t>- сроки оплаты по контрактам нарушаются, что может привести к неэффективному использованию бюджетных средств в виде штрафов, пеней.</w:t>
      </w:r>
    </w:p>
    <w:p w:rsidR="00211AEA" w:rsidRPr="00361F0B" w:rsidRDefault="00211AEA" w:rsidP="00361F0B">
      <w:pPr>
        <w:pStyle w:val="2"/>
        <w:spacing w:after="0" w:line="240" w:lineRule="auto"/>
        <w:rPr>
          <w:bCs/>
          <w:sz w:val="22"/>
          <w:szCs w:val="22"/>
        </w:rPr>
      </w:pPr>
      <w:r w:rsidRPr="00361F0B">
        <w:rPr>
          <w:bCs/>
          <w:sz w:val="22"/>
          <w:szCs w:val="22"/>
        </w:rPr>
        <w:t xml:space="preserve">2.  Не проводится внутренний финансовый </w:t>
      </w:r>
      <w:proofErr w:type="gramStart"/>
      <w:r w:rsidRPr="00361F0B">
        <w:rPr>
          <w:bCs/>
          <w:sz w:val="22"/>
          <w:szCs w:val="22"/>
        </w:rPr>
        <w:t>контроль,</w:t>
      </w:r>
      <w:r w:rsidRPr="00211AEA">
        <w:rPr>
          <w:bCs/>
          <w:sz w:val="22"/>
          <w:szCs w:val="22"/>
        </w:rPr>
        <w:t xml:space="preserve"> </w:t>
      </w:r>
      <w:r w:rsidRPr="00361F0B">
        <w:rPr>
          <w:bCs/>
          <w:sz w:val="22"/>
          <w:szCs w:val="22"/>
        </w:rPr>
        <w:t xml:space="preserve"> материалы</w:t>
      </w:r>
      <w:proofErr w:type="gramEnd"/>
      <w:r w:rsidRPr="00361F0B">
        <w:rPr>
          <w:bCs/>
          <w:sz w:val="22"/>
          <w:szCs w:val="22"/>
        </w:rPr>
        <w:t xml:space="preserve">  о проведении в учреждении   внутреннего контроля на проверку не представлены, что говорит о формальном подходе к учетной политике, а также к требованиям по организации и проведению внутреннего финансового контроля.</w:t>
      </w:r>
    </w:p>
    <w:p w:rsidR="00211AEA" w:rsidRPr="00211AEA" w:rsidRDefault="00211AEA" w:rsidP="00361F0B">
      <w:pPr>
        <w:pStyle w:val="a7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  На ревизию представлена бюджетная смета на 2022 финансовый год от 15.10.2021 г.</w:t>
      </w:r>
    </w:p>
    <w:p w:rsidR="00211AEA" w:rsidRPr="00211AEA" w:rsidRDefault="00211AEA" w:rsidP="00211AEA">
      <w:pPr>
        <w:pStyle w:val="a7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Представленная бюджетная смета не утверждена Главой Администрации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r w:rsidRPr="00211AEA">
        <w:rPr>
          <w:bCs/>
          <w:sz w:val="22"/>
          <w:szCs w:val="22"/>
        </w:rPr>
        <w:t xml:space="preserve"> района, отсутствует согласование с Комитетом по финансам администрации муниципального района «</w:t>
      </w:r>
      <w:proofErr w:type="spellStart"/>
      <w:r w:rsidRPr="00211AEA">
        <w:rPr>
          <w:bCs/>
          <w:sz w:val="22"/>
          <w:szCs w:val="22"/>
        </w:rPr>
        <w:t>Акшинский</w:t>
      </w:r>
      <w:proofErr w:type="spellEnd"/>
      <w:r w:rsidRPr="00211AEA">
        <w:rPr>
          <w:bCs/>
          <w:sz w:val="22"/>
          <w:szCs w:val="22"/>
        </w:rPr>
        <w:t xml:space="preserve"> район».</w:t>
      </w:r>
    </w:p>
    <w:p w:rsidR="00211AEA" w:rsidRPr="00211AEA" w:rsidRDefault="00211AEA" w:rsidP="00211AEA">
      <w:pPr>
        <w:pStyle w:val="a7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На ревизию не представлены сметы, утвержденные на 2022 год с учетом изменений </w:t>
      </w:r>
      <w:proofErr w:type="gramStart"/>
      <w:r w:rsidRPr="00211AEA">
        <w:rPr>
          <w:bCs/>
          <w:sz w:val="22"/>
          <w:szCs w:val="22"/>
        </w:rPr>
        <w:t xml:space="preserve">за  </w:t>
      </w:r>
      <w:smartTag w:uri="urn:schemas-microsoft-com:office:smarttags" w:element="metricconverter">
        <w:smartTagPr>
          <w:attr w:name="ProductID" w:val="2022 г"/>
        </w:smartTagPr>
        <w:r w:rsidRPr="00211AEA">
          <w:rPr>
            <w:bCs/>
            <w:sz w:val="22"/>
            <w:szCs w:val="22"/>
          </w:rPr>
          <w:t>2022</w:t>
        </w:r>
        <w:proofErr w:type="gramEnd"/>
        <w:r w:rsidRPr="00211AEA">
          <w:rPr>
            <w:bCs/>
            <w:sz w:val="22"/>
            <w:szCs w:val="22"/>
          </w:rPr>
          <w:t xml:space="preserve"> г</w:t>
        </w:r>
      </w:smartTag>
      <w:r w:rsidRPr="00211AEA">
        <w:rPr>
          <w:bCs/>
          <w:sz w:val="22"/>
          <w:szCs w:val="22"/>
        </w:rPr>
        <w:t xml:space="preserve">  на 2023 г с учетом изменений в течении года. </w:t>
      </w:r>
    </w:p>
    <w:p w:rsidR="00211AEA" w:rsidRPr="00211AEA" w:rsidRDefault="00211AEA" w:rsidP="00211AEA">
      <w:pPr>
        <w:pStyle w:val="a7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  Представленная на </w:t>
      </w:r>
      <w:proofErr w:type="gramStart"/>
      <w:r w:rsidRPr="00211AEA">
        <w:rPr>
          <w:bCs/>
          <w:sz w:val="22"/>
          <w:szCs w:val="22"/>
        </w:rPr>
        <w:t>ревизию  смета</w:t>
      </w:r>
      <w:proofErr w:type="gramEnd"/>
      <w:r w:rsidRPr="00211AEA">
        <w:rPr>
          <w:bCs/>
          <w:sz w:val="22"/>
          <w:szCs w:val="22"/>
        </w:rPr>
        <w:t xml:space="preserve"> на 2023 год не согласована с Комитетом по финансам.</w:t>
      </w:r>
    </w:p>
    <w:p w:rsidR="00211AEA" w:rsidRPr="00211AEA" w:rsidRDefault="00211AEA" w:rsidP="00211AEA">
      <w:pPr>
        <w:pStyle w:val="a7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На ревизию не представлены сметы, утвержденные на 2023 год с учетом лимитов бюджетных обязательств доведенных до учреждения на 2023 </w:t>
      </w:r>
      <w:proofErr w:type="gramStart"/>
      <w:r w:rsidRPr="00211AEA">
        <w:rPr>
          <w:bCs/>
          <w:sz w:val="22"/>
          <w:szCs w:val="22"/>
        </w:rPr>
        <w:t>г .</w:t>
      </w:r>
      <w:proofErr w:type="gramEnd"/>
      <w:r w:rsidRPr="00211AEA">
        <w:rPr>
          <w:bCs/>
          <w:sz w:val="22"/>
          <w:szCs w:val="22"/>
        </w:rPr>
        <w:t xml:space="preserve"> 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3.       Документы по операции с безналичными денежными средствами на лицевых счетах в органах казначейства проверены сплошным порядком. В программе СУФД </w:t>
      </w:r>
      <w:proofErr w:type="gramStart"/>
      <w:r w:rsidRPr="00211AEA">
        <w:rPr>
          <w:bCs/>
          <w:sz w:val="22"/>
          <w:szCs w:val="22"/>
        </w:rPr>
        <w:t>операции  проверены</w:t>
      </w:r>
      <w:proofErr w:type="gramEnd"/>
      <w:r w:rsidRPr="00211AEA">
        <w:rPr>
          <w:bCs/>
          <w:sz w:val="22"/>
          <w:szCs w:val="22"/>
        </w:rPr>
        <w:t xml:space="preserve"> выборочным порядком.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Представленные главные книги за 2022 и 2023 </w:t>
      </w:r>
      <w:proofErr w:type="gramStart"/>
      <w:r w:rsidRPr="00211AEA">
        <w:rPr>
          <w:bCs/>
          <w:sz w:val="22"/>
          <w:szCs w:val="22"/>
        </w:rPr>
        <w:t>год,  не</w:t>
      </w:r>
      <w:proofErr w:type="gramEnd"/>
      <w:r w:rsidRPr="00211AEA">
        <w:rPr>
          <w:bCs/>
          <w:sz w:val="22"/>
          <w:szCs w:val="22"/>
        </w:rPr>
        <w:t xml:space="preserve"> прошиты , не пронумерованы и не заверены начальником отдела- главным бухгалтером отдела  бухгалтерского учета и отчетности администрации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r w:rsidRPr="00211AEA">
        <w:rPr>
          <w:bCs/>
          <w:sz w:val="22"/>
          <w:szCs w:val="22"/>
        </w:rPr>
        <w:t xml:space="preserve"> муниципального   округа  и главой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r w:rsidRPr="00211AEA">
        <w:rPr>
          <w:bCs/>
          <w:sz w:val="22"/>
          <w:szCs w:val="22"/>
        </w:rPr>
        <w:t xml:space="preserve"> муниципального округа. </w:t>
      </w:r>
    </w:p>
    <w:p w:rsidR="00211AEA" w:rsidRPr="00211AEA" w:rsidRDefault="00211AEA" w:rsidP="00211AEA">
      <w:pPr>
        <w:pStyle w:val="a7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В ходе </w:t>
      </w:r>
      <w:proofErr w:type="gramStart"/>
      <w:r w:rsidRPr="00211AEA">
        <w:rPr>
          <w:bCs/>
          <w:sz w:val="22"/>
          <w:szCs w:val="22"/>
        </w:rPr>
        <w:t>проверки  установлено</w:t>
      </w:r>
      <w:proofErr w:type="gramEnd"/>
      <w:r w:rsidRPr="00211AEA">
        <w:rPr>
          <w:bCs/>
          <w:sz w:val="22"/>
          <w:szCs w:val="22"/>
        </w:rPr>
        <w:t>, что в главных книгах за проверяемый период не велся учет  операций по счету  с безналичными  денежны</w:t>
      </w:r>
      <w:r w:rsidR="001C7730">
        <w:rPr>
          <w:bCs/>
          <w:sz w:val="22"/>
          <w:szCs w:val="22"/>
        </w:rPr>
        <w:t>ми средствами  (счет 120100000)</w:t>
      </w:r>
      <w:r w:rsidRPr="00211AEA">
        <w:rPr>
          <w:bCs/>
          <w:sz w:val="22"/>
          <w:szCs w:val="22"/>
        </w:rPr>
        <w:t>. Главная книга за 2023 год представлена во время проведения ревизии, а именно 23.10.2024 г.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 Аналитический учет по счету 05913207130) (для учета операций со средствами </w:t>
      </w:r>
      <w:proofErr w:type="gramStart"/>
      <w:r w:rsidRPr="00211AEA">
        <w:rPr>
          <w:bCs/>
          <w:sz w:val="22"/>
          <w:szCs w:val="22"/>
        </w:rPr>
        <w:t>поступающими  во</w:t>
      </w:r>
      <w:proofErr w:type="gramEnd"/>
      <w:r w:rsidRPr="00211AEA">
        <w:rPr>
          <w:bCs/>
          <w:sz w:val="22"/>
          <w:szCs w:val="22"/>
        </w:rPr>
        <w:t xml:space="preserve"> временном распоряжении) не велся  в течении всего проверяемого периода.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В связи с чем в главной книге за 2022 год не отражены поступления по счету по лицевому счету </w:t>
      </w:r>
      <w:proofErr w:type="gramStart"/>
      <w:r w:rsidRPr="00211AEA">
        <w:rPr>
          <w:bCs/>
          <w:sz w:val="22"/>
          <w:szCs w:val="22"/>
        </w:rPr>
        <w:t>03913007700  за</w:t>
      </w:r>
      <w:proofErr w:type="gramEnd"/>
      <w:r w:rsidRPr="00211AEA">
        <w:rPr>
          <w:bCs/>
          <w:sz w:val="22"/>
          <w:szCs w:val="22"/>
        </w:rPr>
        <w:t xml:space="preserve"> 2022 год в сумме 59</w:t>
      </w:r>
      <w:r w:rsidR="00235CDF">
        <w:rPr>
          <w:bCs/>
          <w:sz w:val="22"/>
          <w:szCs w:val="22"/>
        </w:rPr>
        <w:t xml:space="preserve"> </w:t>
      </w:r>
      <w:r w:rsidRPr="00211AEA">
        <w:rPr>
          <w:bCs/>
          <w:sz w:val="22"/>
          <w:szCs w:val="22"/>
        </w:rPr>
        <w:t>908</w:t>
      </w:r>
      <w:r w:rsidR="00235CDF">
        <w:rPr>
          <w:bCs/>
          <w:sz w:val="22"/>
          <w:szCs w:val="22"/>
        </w:rPr>
        <w:t xml:space="preserve"> </w:t>
      </w:r>
      <w:r w:rsidRPr="00211AEA">
        <w:rPr>
          <w:bCs/>
          <w:sz w:val="22"/>
          <w:szCs w:val="22"/>
        </w:rPr>
        <w:t>922,84 рублей,  кассовые выплаты  в сумме  59</w:t>
      </w:r>
      <w:r w:rsidR="00235CDF">
        <w:rPr>
          <w:bCs/>
          <w:sz w:val="22"/>
          <w:szCs w:val="22"/>
        </w:rPr>
        <w:t xml:space="preserve"> </w:t>
      </w:r>
      <w:r w:rsidRPr="00211AEA">
        <w:rPr>
          <w:bCs/>
          <w:sz w:val="22"/>
          <w:szCs w:val="22"/>
        </w:rPr>
        <w:t>907</w:t>
      </w:r>
      <w:r w:rsidR="00235CDF">
        <w:rPr>
          <w:bCs/>
          <w:sz w:val="22"/>
          <w:szCs w:val="22"/>
        </w:rPr>
        <w:t xml:space="preserve"> </w:t>
      </w:r>
      <w:r w:rsidRPr="00211AEA">
        <w:rPr>
          <w:bCs/>
          <w:sz w:val="22"/>
          <w:szCs w:val="22"/>
        </w:rPr>
        <w:t xml:space="preserve">704,44 рублей и остаток неиспользованных средств в сумме 1218,40 руб..  Не отражены по лицевому счету </w:t>
      </w:r>
      <w:proofErr w:type="gramStart"/>
      <w:r w:rsidRPr="00211AEA">
        <w:rPr>
          <w:bCs/>
          <w:sz w:val="22"/>
          <w:szCs w:val="22"/>
        </w:rPr>
        <w:t>( 05913007700</w:t>
      </w:r>
      <w:proofErr w:type="gramEnd"/>
      <w:r w:rsidRPr="00211AEA">
        <w:rPr>
          <w:bCs/>
          <w:sz w:val="22"/>
          <w:szCs w:val="22"/>
        </w:rPr>
        <w:t>) поступления в сумме 1</w:t>
      </w:r>
      <w:r w:rsidR="00235CDF">
        <w:rPr>
          <w:bCs/>
          <w:sz w:val="22"/>
          <w:szCs w:val="22"/>
        </w:rPr>
        <w:t> </w:t>
      </w:r>
      <w:r w:rsidRPr="00211AEA">
        <w:rPr>
          <w:bCs/>
          <w:sz w:val="22"/>
          <w:szCs w:val="22"/>
        </w:rPr>
        <w:t>321</w:t>
      </w:r>
      <w:r w:rsidR="00235CDF">
        <w:rPr>
          <w:bCs/>
          <w:sz w:val="22"/>
          <w:szCs w:val="22"/>
        </w:rPr>
        <w:t xml:space="preserve"> </w:t>
      </w:r>
      <w:r w:rsidRPr="00211AEA">
        <w:rPr>
          <w:bCs/>
          <w:sz w:val="22"/>
          <w:szCs w:val="22"/>
        </w:rPr>
        <w:t>672,83 рубля,  кассовые выплаты в сумме 1</w:t>
      </w:r>
      <w:r w:rsidR="00235CDF">
        <w:rPr>
          <w:bCs/>
          <w:sz w:val="22"/>
          <w:szCs w:val="22"/>
        </w:rPr>
        <w:t> </w:t>
      </w:r>
      <w:r w:rsidRPr="00211AEA">
        <w:rPr>
          <w:bCs/>
          <w:sz w:val="22"/>
          <w:szCs w:val="22"/>
        </w:rPr>
        <w:t>567</w:t>
      </w:r>
      <w:r w:rsidR="00235CDF">
        <w:rPr>
          <w:bCs/>
          <w:sz w:val="22"/>
          <w:szCs w:val="22"/>
        </w:rPr>
        <w:t xml:space="preserve"> </w:t>
      </w:r>
      <w:r w:rsidRPr="00211AEA">
        <w:rPr>
          <w:bCs/>
          <w:sz w:val="22"/>
          <w:szCs w:val="22"/>
        </w:rPr>
        <w:t>445,65 рублей и остаток средств по состоянию на 01.01.2023 г в сумме 386</w:t>
      </w:r>
      <w:r w:rsidR="00235CDF">
        <w:rPr>
          <w:bCs/>
          <w:sz w:val="22"/>
          <w:szCs w:val="22"/>
        </w:rPr>
        <w:t xml:space="preserve"> </w:t>
      </w:r>
      <w:r w:rsidRPr="00211AEA">
        <w:rPr>
          <w:bCs/>
          <w:sz w:val="22"/>
          <w:szCs w:val="22"/>
        </w:rPr>
        <w:t xml:space="preserve">445,19 рублей.  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Все вышеуказанное  является нарушением ст.10 Федерального закона РФ №402-ФЗ от 06.12.2011 г (с учетом изменений и дополнений) ,  раздела 2 Инструкции №162-н «Об утверждении единого плана счетов  бухгалтерского учета» , утвержденной приказом Минфина РФ  от 06.12.2010 г №162-н (с учетом изменений и дополнений) ,  ст. 11, 156, 157, 158 Инструкции 157-н «Об утверждении единого плана счетов  бухгалтерского учета для органов государственной в</w:t>
      </w:r>
      <w:r w:rsidR="001C7730">
        <w:rPr>
          <w:bCs/>
          <w:sz w:val="22"/>
          <w:szCs w:val="22"/>
        </w:rPr>
        <w:t>ласти (государственных органов)</w:t>
      </w:r>
      <w:r w:rsidRPr="00211AEA">
        <w:rPr>
          <w:bCs/>
          <w:sz w:val="22"/>
          <w:szCs w:val="22"/>
        </w:rPr>
        <w:t xml:space="preserve">, органов местного самоуправления, органов управления государственными внебюджетными фондами, государственный академий наук», утвержденной приказом Минфина РФ №157-н от 01.10.2010 г (с учетом изменений и дополнений).  </w:t>
      </w:r>
    </w:p>
    <w:p w:rsidR="00211AEA" w:rsidRPr="00211AEA" w:rsidRDefault="00211AEA" w:rsidP="00211AEA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 Аналогичные нарушения допущены при вед</w:t>
      </w:r>
      <w:r w:rsidR="001C7730">
        <w:rPr>
          <w:bCs/>
          <w:sz w:val="22"/>
          <w:szCs w:val="22"/>
        </w:rPr>
        <w:t>ении главной книги за 2023 год.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Кроме </w:t>
      </w:r>
      <w:proofErr w:type="gramStart"/>
      <w:r w:rsidRPr="00211AEA">
        <w:rPr>
          <w:bCs/>
          <w:sz w:val="22"/>
          <w:szCs w:val="22"/>
        </w:rPr>
        <w:t>вышеизложенного  в</w:t>
      </w:r>
      <w:proofErr w:type="gramEnd"/>
      <w:r w:rsidRPr="00211AEA">
        <w:rPr>
          <w:bCs/>
          <w:sz w:val="22"/>
          <w:szCs w:val="22"/>
        </w:rPr>
        <w:t xml:space="preserve"> журнале операций №2 «операции с безналичными денежными средствами»  не в полном объеме отражены  хозяйственные операции, в нарушение </w:t>
      </w:r>
      <w:proofErr w:type="spellStart"/>
      <w:r w:rsidRPr="00211AEA">
        <w:rPr>
          <w:bCs/>
          <w:sz w:val="22"/>
          <w:szCs w:val="22"/>
        </w:rPr>
        <w:t>ст</w:t>
      </w:r>
      <w:proofErr w:type="spellEnd"/>
      <w:r w:rsidRPr="00211AEA">
        <w:rPr>
          <w:bCs/>
          <w:sz w:val="22"/>
          <w:szCs w:val="22"/>
        </w:rPr>
        <w:t xml:space="preserve"> 10 Федерального закона   РФ №4 02-ФЗ от 06.12.2011 г (с учетом изменений и дополнений), ст. 11  Инструкции 157-н  от 01.10.2010 г (с учетом изменений и дополнений) на сумму 2 491 293,66 руб.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Не полностью представлены расходные расписания к выпискам   за 2022 год на сумму 39 067,96 руб.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lastRenderedPageBreak/>
        <w:t xml:space="preserve">       Также в ходе проверки правильности отражения операций </w:t>
      </w:r>
      <w:proofErr w:type="gramStart"/>
      <w:r w:rsidRPr="00211AEA">
        <w:rPr>
          <w:bCs/>
          <w:sz w:val="22"/>
          <w:szCs w:val="22"/>
        </w:rPr>
        <w:t>с  безналичными</w:t>
      </w:r>
      <w:proofErr w:type="gramEnd"/>
      <w:r w:rsidRPr="00211AEA">
        <w:rPr>
          <w:bCs/>
          <w:sz w:val="22"/>
          <w:szCs w:val="22"/>
        </w:rPr>
        <w:t xml:space="preserve"> денежными средства установлены расхождения по отражению проводок  по счетам  : </w:t>
      </w:r>
      <w:proofErr w:type="spellStart"/>
      <w:r w:rsidRPr="00211AEA">
        <w:rPr>
          <w:bCs/>
          <w:sz w:val="22"/>
          <w:szCs w:val="22"/>
        </w:rPr>
        <w:t>дт</w:t>
      </w:r>
      <w:proofErr w:type="spellEnd"/>
      <w:r w:rsidRPr="00211AEA">
        <w:rPr>
          <w:bCs/>
          <w:sz w:val="22"/>
          <w:szCs w:val="22"/>
        </w:rPr>
        <w:t xml:space="preserve"> 30234…. и </w:t>
      </w:r>
      <w:proofErr w:type="spellStart"/>
      <w:r w:rsidRPr="00211AEA">
        <w:rPr>
          <w:bCs/>
          <w:sz w:val="22"/>
          <w:szCs w:val="22"/>
        </w:rPr>
        <w:t>дт</w:t>
      </w:r>
      <w:proofErr w:type="spellEnd"/>
      <w:r w:rsidRPr="00211AEA">
        <w:rPr>
          <w:bCs/>
          <w:sz w:val="22"/>
          <w:szCs w:val="22"/>
        </w:rPr>
        <w:t xml:space="preserve"> 208… счетов в сумме 671 909,38 рублей,  неверное отражение проводки по перечислению  страховых взносов, в связи с чем  дебетовый оборот по счету 30211000 в главной книге  завышен.(Инструкция 174-н).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В ходе ревизии   установлено - в нарушение ст.10 Федерального закона РФ № 402-ФЗ от 06.12.2011 г журналы операций № 2 с безналичными денежными средствами не всегда подписываются главным бухгалтером и исполнителем,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     Кроме этого сверить показатели </w:t>
      </w:r>
      <w:proofErr w:type="gramStart"/>
      <w:r w:rsidRPr="00211AEA">
        <w:rPr>
          <w:bCs/>
          <w:sz w:val="22"/>
          <w:szCs w:val="22"/>
        </w:rPr>
        <w:t>отраженные  по</w:t>
      </w:r>
      <w:proofErr w:type="gramEnd"/>
      <w:r w:rsidRPr="00211AEA">
        <w:rPr>
          <w:bCs/>
          <w:sz w:val="22"/>
          <w:szCs w:val="22"/>
        </w:rPr>
        <w:t xml:space="preserve"> дебету счетов в главной книге за 2023 год  нет возможности в связи с отсутствием итоговых проводок по операциям с безналичными денежными средствами в журнале операций № 2.  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 Журналы операций и главная книга за 2023 год сформированы и выпущены в октябре 2024 года согласно письменного </w:t>
      </w:r>
      <w:proofErr w:type="gramStart"/>
      <w:r w:rsidRPr="00211AEA">
        <w:rPr>
          <w:bCs/>
          <w:sz w:val="22"/>
          <w:szCs w:val="22"/>
        </w:rPr>
        <w:t>пояснения  главного</w:t>
      </w:r>
      <w:proofErr w:type="gramEnd"/>
      <w:r w:rsidRPr="00211AEA">
        <w:rPr>
          <w:bCs/>
          <w:sz w:val="22"/>
          <w:szCs w:val="22"/>
        </w:rPr>
        <w:t xml:space="preserve"> бухгалтера  программа 1-С была не  оплачена и  работала не в полном объеме  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Других нарушений по данному </w:t>
      </w:r>
      <w:proofErr w:type="gramStart"/>
      <w:r w:rsidRPr="00211AEA">
        <w:rPr>
          <w:bCs/>
          <w:sz w:val="22"/>
          <w:szCs w:val="22"/>
        </w:rPr>
        <w:t>вопросу  не</w:t>
      </w:r>
      <w:proofErr w:type="gramEnd"/>
      <w:r w:rsidRPr="00211AEA">
        <w:rPr>
          <w:bCs/>
          <w:sz w:val="22"/>
          <w:szCs w:val="22"/>
        </w:rPr>
        <w:t xml:space="preserve"> установлено.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Наличие фактов перечисления бюджетных средств на депозитные счета в </w:t>
      </w:r>
      <w:proofErr w:type="gramStart"/>
      <w:r w:rsidRPr="00211AEA">
        <w:rPr>
          <w:bCs/>
          <w:sz w:val="22"/>
          <w:szCs w:val="22"/>
        </w:rPr>
        <w:t>коммерческие  организации</w:t>
      </w:r>
      <w:proofErr w:type="gramEnd"/>
      <w:r w:rsidRPr="00211AEA">
        <w:rPr>
          <w:bCs/>
          <w:sz w:val="22"/>
          <w:szCs w:val="22"/>
        </w:rPr>
        <w:t xml:space="preserve"> не установлено.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4.      Учет кассовых операций (фондовая касса) в проверяемом </w:t>
      </w:r>
      <w:proofErr w:type="gramStart"/>
      <w:r w:rsidRPr="00211AEA">
        <w:rPr>
          <w:bCs/>
          <w:sz w:val="22"/>
          <w:szCs w:val="22"/>
        </w:rPr>
        <w:t>периоде  осуществлялся</w:t>
      </w:r>
      <w:proofErr w:type="gramEnd"/>
      <w:r w:rsidRPr="00211AEA">
        <w:rPr>
          <w:bCs/>
          <w:sz w:val="22"/>
          <w:szCs w:val="22"/>
        </w:rPr>
        <w:t xml:space="preserve"> по счету «120135000» «Денежные документы», с нарушениями  Указания Банка России от 11.03.2014г № 3210-У «О порядке ведения кассовых операций юридическими лицами», ст. 9 Федерального закона № 402 ФЗ «О бухгалтерском учете»  от 06.12.2011г , Инструкции № 157н от 01.12.2010г.   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Ведение кассовых операций проверено сплошным порядком за период с 01.01.2022 года по 31.12.2023 г.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Ведение кассовых операций в проверяемом периоде осуществляла (согласно устного пояснения гл</w:t>
      </w:r>
      <w:r w:rsidR="003B38C6">
        <w:rPr>
          <w:bCs/>
          <w:sz w:val="22"/>
          <w:szCs w:val="22"/>
        </w:rPr>
        <w:t>авного бухгалтера Т.</w:t>
      </w:r>
      <w:r w:rsidRPr="00211AEA">
        <w:rPr>
          <w:bCs/>
          <w:sz w:val="22"/>
          <w:szCs w:val="22"/>
        </w:rPr>
        <w:t xml:space="preserve">) </w:t>
      </w:r>
      <w:r w:rsidR="003B38C6">
        <w:rPr>
          <w:bCs/>
          <w:sz w:val="22"/>
          <w:szCs w:val="22"/>
        </w:rPr>
        <w:t>- главный бухгалтер Т</w:t>
      </w:r>
      <w:r w:rsidRPr="00211AEA">
        <w:rPr>
          <w:bCs/>
          <w:sz w:val="22"/>
          <w:szCs w:val="22"/>
        </w:rPr>
        <w:t>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Кассовые операции проводились по приобретенным талонам на ГСМ (фондовая касса</w:t>
      </w:r>
      <w:proofErr w:type="gramStart"/>
      <w:r w:rsidRPr="00211AEA">
        <w:rPr>
          <w:bCs/>
          <w:sz w:val="22"/>
          <w:szCs w:val="22"/>
        </w:rPr>
        <w:t>) ,</w:t>
      </w:r>
      <w:proofErr w:type="gramEnd"/>
      <w:r w:rsidRPr="00211AEA">
        <w:rPr>
          <w:bCs/>
          <w:sz w:val="22"/>
          <w:szCs w:val="22"/>
        </w:rPr>
        <w:t xml:space="preserve"> денежные средства по кассе в проверяемом периоде  не поступали. Журнал учета по поступлению </w:t>
      </w:r>
      <w:proofErr w:type="gramStart"/>
      <w:r w:rsidRPr="00211AEA">
        <w:rPr>
          <w:bCs/>
          <w:sz w:val="22"/>
          <w:szCs w:val="22"/>
        </w:rPr>
        <w:t>и  выдачи</w:t>
      </w:r>
      <w:proofErr w:type="gramEnd"/>
      <w:r w:rsidRPr="00211AEA">
        <w:rPr>
          <w:bCs/>
          <w:sz w:val="22"/>
          <w:szCs w:val="22"/>
        </w:rPr>
        <w:t xml:space="preserve"> талонов на ГСМ к проверке не предоставлен. По состоянию на 01.11.2024 г количество ГСМ в фондовой кассе Администрации составляет 4400 </w:t>
      </w:r>
      <w:proofErr w:type="spellStart"/>
      <w:proofErr w:type="gramStart"/>
      <w:r w:rsidRPr="00211AEA">
        <w:rPr>
          <w:bCs/>
          <w:sz w:val="22"/>
          <w:szCs w:val="22"/>
        </w:rPr>
        <w:t>тн</w:t>
      </w:r>
      <w:proofErr w:type="spellEnd"/>
      <w:r w:rsidRPr="00211AEA">
        <w:rPr>
          <w:bCs/>
          <w:sz w:val="22"/>
          <w:szCs w:val="22"/>
        </w:rPr>
        <w:t xml:space="preserve">  на</w:t>
      </w:r>
      <w:proofErr w:type="gramEnd"/>
      <w:r w:rsidRPr="00211AEA">
        <w:rPr>
          <w:bCs/>
          <w:sz w:val="22"/>
          <w:szCs w:val="22"/>
        </w:rPr>
        <w:t xml:space="preserve"> сумму 243 760,00 руб.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</w:t>
      </w:r>
      <w:proofErr w:type="gramStart"/>
      <w:r w:rsidRPr="00211AEA">
        <w:rPr>
          <w:bCs/>
          <w:sz w:val="22"/>
          <w:szCs w:val="22"/>
        </w:rPr>
        <w:t>В  нарушение</w:t>
      </w:r>
      <w:proofErr w:type="gramEnd"/>
      <w:r w:rsidRPr="00211AEA">
        <w:rPr>
          <w:bCs/>
          <w:sz w:val="22"/>
          <w:szCs w:val="22"/>
        </w:rPr>
        <w:t xml:space="preserve"> Указания Банка России от 11.03.2014г № 3210-У «О порядке ведения кассовых операций юридическими лицами», ст. 9 Федерального закона № 402 ФЗ «О бухгалтерском учете»  от 06.12.2011г фондовая кассовая книга за проверяемый период к проверке не представлена. За 2022 год и 2023 гол отчеты кассира и приходные, расходные ордера, журналы </w:t>
      </w:r>
      <w:proofErr w:type="gramStart"/>
      <w:r w:rsidRPr="00211AEA">
        <w:rPr>
          <w:bCs/>
          <w:sz w:val="22"/>
          <w:szCs w:val="22"/>
        </w:rPr>
        <w:t>операций  по</w:t>
      </w:r>
      <w:proofErr w:type="gramEnd"/>
      <w:r w:rsidRPr="00211AEA">
        <w:rPr>
          <w:bCs/>
          <w:sz w:val="22"/>
          <w:szCs w:val="22"/>
        </w:rPr>
        <w:t xml:space="preserve"> кассовым операциям к проверке не предоставлены. В Главной книге за 2022 год счет 120135000 «денежные документы» не велся, остатки по данному счету не отражены.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Приказы на ответственного за учетом и сохранностью талонов на ГСМ, приказ о назначении и ведении </w:t>
      </w:r>
      <w:proofErr w:type="gramStart"/>
      <w:r w:rsidRPr="00211AEA">
        <w:rPr>
          <w:bCs/>
          <w:sz w:val="22"/>
          <w:szCs w:val="22"/>
        </w:rPr>
        <w:t>фондовой  кассы</w:t>
      </w:r>
      <w:proofErr w:type="gramEnd"/>
      <w:r w:rsidRPr="00211AEA">
        <w:rPr>
          <w:bCs/>
          <w:sz w:val="22"/>
          <w:szCs w:val="22"/>
        </w:rPr>
        <w:t xml:space="preserve"> (в  нарушение Приказа Минфина России от 01.12.2010г № 157н Инструкции об утверждении единого плана счетов бухгалтерского учета   п. 171,  п 4 Указаний Банка России от 11.03.2014г № 3210-У).   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В должностных инструкциях работников отдела не установлены обязанности по ведению </w:t>
      </w:r>
      <w:proofErr w:type="gramStart"/>
      <w:r w:rsidRPr="00211AEA">
        <w:rPr>
          <w:bCs/>
          <w:sz w:val="22"/>
          <w:szCs w:val="22"/>
        </w:rPr>
        <w:t>фондовой  кассы</w:t>
      </w:r>
      <w:proofErr w:type="gramEnd"/>
      <w:r w:rsidRPr="00211AEA">
        <w:rPr>
          <w:bCs/>
          <w:sz w:val="22"/>
          <w:szCs w:val="22"/>
        </w:rPr>
        <w:t xml:space="preserve"> и по ответственности за сохранностью талонов на ГСМ, договор о полной индивидуальной материальной ответственности, а именно ответственность за учет и сохранность талонов на ГСМ не заключен.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В проверяемом периоде имелись нарушения по заполнению приходных и расходных кассовых ордеров, чем нарушены Указания Банка России от 11.03.2014г № 3210-У «О порядке ведения кассовых операций юридическими лицами», ст. 9 Федерального закона № 402 ФЗ «О бухгалтерском </w:t>
      </w:r>
      <w:proofErr w:type="gramStart"/>
      <w:r w:rsidRPr="00211AEA">
        <w:rPr>
          <w:bCs/>
          <w:sz w:val="22"/>
          <w:szCs w:val="22"/>
        </w:rPr>
        <w:t>учете»  от</w:t>
      </w:r>
      <w:proofErr w:type="gramEnd"/>
      <w:r w:rsidRPr="00211AEA">
        <w:rPr>
          <w:bCs/>
          <w:sz w:val="22"/>
          <w:szCs w:val="22"/>
        </w:rPr>
        <w:t xml:space="preserve"> 06.12.2011г . Отсутствует расходный кассовый ордер № 18 от 21.09.2023 г на сумму 1 662,00 руб.  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Отсутствие контроля за денежными документами (в части талонов на ГСМ), отсутствие кассовой дисциплины со стороны начальника отдела бухгалтерского учета и отчетности привело </w:t>
      </w:r>
      <w:proofErr w:type="gramStart"/>
      <w:r w:rsidRPr="00211AEA">
        <w:rPr>
          <w:bCs/>
          <w:sz w:val="22"/>
          <w:szCs w:val="22"/>
        </w:rPr>
        <w:t>к  искажению</w:t>
      </w:r>
      <w:proofErr w:type="gramEnd"/>
      <w:r w:rsidRPr="00211AEA">
        <w:rPr>
          <w:bCs/>
          <w:sz w:val="22"/>
          <w:szCs w:val="22"/>
        </w:rPr>
        <w:t xml:space="preserve"> бюджетной отчетности  за 2022-2023 годы.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5. Аналитический учет расчётов по оплате труда ведется на   счете 30211000 «Расчёты по заработной плате» </w:t>
      </w:r>
      <w:proofErr w:type="gramStart"/>
      <w:r w:rsidRPr="00211AEA">
        <w:rPr>
          <w:bCs/>
          <w:sz w:val="22"/>
          <w:szCs w:val="22"/>
        </w:rPr>
        <w:t>в  Журнале</w:t>
      </w:r>
      <w:proofErr w:type="gramEnd"/>
      <w:r w:rsidRPr="00211AEA">
        <w:rPr>
          <w:bCs/>
          <w:sz w:val="22"/>
          <w:szCs w:val="22"/>
        </w:rPr>
        <w:t xml:space="preserve"> операций расчётов по оплате труда № 6.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Размер формирования фонда оплаты труда главы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r w:rsidRPr="00211AEA">
        <w:rPr>
          <w:bCs/>
          <w:sz w:val="22"/>
          <w:szCs w:val="22"/>
        </w:rPr>
        <w:t xml:space="preserve"> муниципального округа Забайкальского края в расчете на год </w:t>
      </w:r>
      <w:proofErr w:type="gramStart"/>
      <w:r w:rsidRPr="00211AEA">
        <w:rPr>
          <w:bCs/>
          <w:sz w:val="22"/>
          <w:szCs w:val="22"/>
        </w:rPr>
        <w:t>не  превышает</w:t>
      </w:r>
      <w:proofErr w:type="gramEnd"/>
      <w:r w:rsidRPr="00211AEA">
        <w:rPr>
          <w:bCs/>
          <w:sz w:val="22"/>
          <w:szCs w:val="22"/>
        </w:rPr>
        <w:t xml:space="preserve"> 79,4 должностных оклада. </w:t>
      </w:r>
    </w:p>
    <w:p w:rsidR="00211AEA" w:rsidRPr="00211AEA" w:rsidRDefault="00211AEA" w:rsidP="00211AEA">
      <w:pPr>
        <w:pStyle w:val="a3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Размер формирования фонда оплаты труда муниципального служащих в расчете на год не   превышает 62 должностных оклада. </w:t>
      </w:r>
    </w:p>
    <w:p w:rsidR="00211AEA" w:rsidRPr="00211AEA" w:rsidRDefault="00211AEA" w:rsidP="00211AEA">
      <w:pPr>
        <w:pStyle w:val="a3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lastRenderedPageBreak/>
        <w:t xml:space="preserve">         В   штатном </w:t>
      </w:r>
      <w:proofErr w:type="gramStart"/>
      <w:r w:rsidRPr="00211AEA">
        <w:rPr>
          <w:bCs/>
          <w:sz w:val="22"/>
          <w:szCs w:val="22"/>
        </w:rPr>
        <w:t>расписании  на</w:t>
      </w:r>
      <w:proofErr w:type="gramEnd"/>
      <w:r w:rsidRPr="00211AEA">
        <w:rPr>
          <w:bCs/>
          <w:sz w:val="22"/>
          <w:szCs w:val="22"/>
        </w:rPr>
        <w:t xml:space="preserve"> период  с 01.07.2023 года по муниципальным служащим  установлено превышение  на 371 754,00 руб. и  по главам сельских поселений на 230 341,00 руб. Решением этого вопроса были пересмотрены особые  условия муниципальной службы в результате чего с 1 ноября 2023 г  штатное расписание привели в соответствие с  вышеуказанными нормативными актами.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В ходе ревизии проведен анализ фонда оплаты труда </w:t>
      </w:r>
      <w:proofErr w:type="gramStart"/>
      <w:r w:rsidRPr="00211AEA">
        <w:rPr>
          <w:bCs/>
          <w:sz w:val="22"/>
          <w:szCs w:val="22"/>
        </w:rPr>
        <w:t xml:space="preserve">администрации 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proofErr w:type="gramEnd"/>
      <w:r w:rsidRPr="00211AEA">
        <w:rPr>
          <w:bCs/>
          <w:sz w:val="22"/>
          <w:szCs w:val="22"/>
        </w:rPr>
        <w:t xml:space="preserve"> муниципального округа.   Анализ фонда оплаты труда за 2022 год показал перерасход по заработной плате всего в сумме 371 398,35 руб. Анализ фонда оплаты труда за 2023 год показал перерасход по заработной плате всего в сумме 576 633,62 руб.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 При отсутствии экономии по заработной плате распоряжением главы администрации № 875 от 25.12.2023 года необоснованно была выплачена премия муниципальным служащим за 2023 год за счет экономии фонда оплаты труда </w:t>
      </w:r>
      <w:proofErr w:type="gramStart"/>
      <w:r w:rsidRPr="00211AEA">
        <w:rPr>
          <w:bCs/>
          <w:sz w:val="22"/>
          <w:szCs w:val="22"/>
        </w:rPr>
        <w:t>( при</w:t>
      </w:r>
      <w:proofErr w:type="gramEnd"/>
      <w:r w:rsidRPr="00211AEA">
        <w:rPr>
          <w:bCs/>
          <w:sz w:val="22"/>
          <w:szCs w:val="22"/>
        </w:rPr>
        <w:t xml:space="preserve"> ее отсутствии по расчету проверяющих )  в сумме 474 500,00 руб.    Положение о премировании работников </w:t>
      </w:r>
      <w:proofErr w:type="gramStart"/>
      <w:r w:rsidRPr="00211AEA">
        <w:rPr>
          <w:bCs/>
          <w:sz w:val="22"/>
          <w:szCs w:val="22"/>
        </w:rPr>
        <w:t>отсутствует.,</w:t>
      </w:r>
      <w:proofErr w:type="gramEnd"/>
      <w:r w:rsidRPr="00211AEA">
        <w:rPr>
          <w:bCs/>
          <w:sz w:val="22"/>
          <w:szCs w:val="22"/>
        </w:rPr>
        <w:t xml:space="preserve"> При отсутствии положения о премировании выплачена премия в фиксированной сумме каждому работнику  при отсутствии  критериев для определения размера премии и вклада каждого работника.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Итого установлен перерасход по заработной плате за 2022 г в сумме 371 398,35 руб.  а 2023 год показал перерасход по заработной плате всего в сумме 576 633,62 руб.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В нарушение   ст.10 п.67,68 Положении о размере и условиях оплаты труда муниципальных </w:t>
      </w:r>
      <w:proofErr w:type="gramStart"/>
      <w:r w:rsidRPr="00211AEA">
        <w:rPr>
          <w:bCs/>
          <w:sz w:val="22"/>
          <w:szCs w:val="22"/>
        </w:rPr>
        <w:t xml:space="preserve">служащих 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proofErr w:type="gramEnd"/>
      <w:r w:rsidRPr="00211AEA">
        <w:rPr>
          <w:bCs/>
          <w:sz w:val="22"/>
          <w:szCs w:val="22"/>
        </w:rPr>
        <w:t xml:space="preserve"> муниципального округа Забайкальского края , утвержденного решением Совета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r w:rsidRPr="00211AEA">
        <w:rPr>
          <w:bCs/>
          <w:sz w:val="22"/>
          <w:szCs w:val="22"/>
        </w:rPr>
        <w:t xml:space="preserve"> муниципального округа № 9 от 09.11.2022 г , работникам отдела бухгалтерского учета и отчетности произведены доплаты за увеличение объема работ, в связи с образованием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r w:rsidRPr="00211AEA">
        <w:rPr>
          <w:bCs/>
          <w:sz w:val="22"/>
          <w:szCs w:val="22"/>
        </w:rPr>
        <w:t xml:space="preserve"> муниципального округа, при этом в отдел  введена дополнительная ставка.. 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Всего сумма доплаты составила 210 839,74 руб., доплата установлена при отсутствии экономии фонда оплаты труда.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Кроме этого при увеличении в отделе бухгалтерского учета и отчетности 1 ставки специалиста, </w:t>
      </w:r>
      <w:proofErr w:type="gramStart"/>
      <w:r w:rsidRPr="00211AEA">
        <w:rPr>
          <w:bCs/>
          <w:sz w:val="22"/>
          <w:szCs w:val="22"/>
        </w:rPr>
        <w:t>назначения  доплат</w:t>
      </w:r>
      <w:proofErr w:type="gramEnd"/>
      <w:r w:rsidRPr="00211AEA">
        <w:rPr>
          <w:bCs/>
          <w:sz w:val="22"/>
          <w:szCs w:val="22"/>
        </w:rPr>
        <w:t xml:space="preserve"> за дополнительный  объем  работы, учреждением в декабре 2023 года оплачивались работы за оказание бухгалтерских услуг ООО «</w:t>
      </w:r>
      <w:proofErr w:type="spellStart"/>
      <w:r w:rsidRPr="00211AEA">
        <w:rPr>
          <w:bCs/>
          <w:sz w:val="22"/>
          <w:szCs w:val="22"/>
        </w:rPr>
        <w:t>Инфотек</w:t>
      </w:r>
      <w:proofErr w:type="spellEnd"/>
      <w:r w:rsidRPr="00211AEA">
        <w:rPr>
          <w:bCs/>
          <w:sz w:val="22"/>
          <w:szCs w:val="22"/>
        </w:rPr>
        <w:t>» в сумме 27 000,00 руб.  , что является неэффективным использованием бюджетных средств.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 В </w:t>
      </w:r>
      <w:proofErr w:type="gramStart"/>
      <w:r w:rsidRPr="00211AEA">
        <w:rPr>
          <w:bCs/>
          <w:sz w:val="22"/>
          <w:szCs w:val="22"/>
        </w:rPr>
        <w:t>ходе  выборочной</w:t>
      </w:r>
      <w:proofErr w:type="gramEnd"/>
      <w:r w:rsidRPr="00211AEA">
        <w:rPr>
          <w:bCs/>
          <w:sz w:val="22"/>
          <w:szCs w:val="22"/>
        </w:rPr>
        <w:t xml:space="preserve"> проверки  отражения начисления и перечисления сумм заработной платы  в расчетных листках и карточках -справках за 2022-2023 год установлено следующее:     работникам отдела бухгалтерского учета и отчетности  выплачивалась заработная плата в размерах превышающих начисленную заработную плату за месяц.      По состоянии на 01 января 2024 года задолженности по заработной плате и долг</w:t>
      </w:r>
      <w:r w:rsidR="003B38C6">
        <w:rPr>
          <w:bCs/>
          <w:sz w:val="22"/>
          <w:szCs w:val="22"/>
        </w:rPr>
        <w:t xml:space="preserve">а за работником по Т., </w:t>
      </w:r>
      <w:proofErr w:type="gramStart"/>
      <w:r w:rsidR="003B38C6">
        <w:rPr>
          <w:bCs/>
          <w:sz w:val="22"/>
          <w:szCs w:val="22"/>
        </w:rPr>
        <w:t>К</w:t>
      </w:r>
      <w:r w:rsidR="00223176">
        <w:rPr>
          <w:bCs/>
          <w:sz w:val="22"/>
          <w:szCs w:val="22"/>
        </w:rPr>
        <w:t>. ,</w:t>
      </w:r>
      <w:proofErr w:type="gramEnd"/>
      <w:r w:rsidR="00223176">
        <w:rPr>
          <w:bCs/>
          <w:sz w:val="22"/>
          <w:szCs w:val="22"/>
        </w:rPr>
        <w:t xml:space="preserve"> Б</w:t>
      </w:r>
      <w:r w:rsidRPr="00211AEA">
        <w:rPr>
          <w:bCs/>
          <w:sz w:val="22"/>
          <w:szCs w:val="22"/>
        </w:rPr>
        <w:t>.</w:t>
      </w:r>
      <w:r w:rsidR="00223176">
        <w:rPr>
          <w:bCs/>
          <w:sz w:val="22"/>
          <w:szCs w:val="22"/>
        </w:rPr>
        <w:t xml:space="preserve"> </w:t>
      </w:r>
      <w:r w:rsidRPr="00211AEA">
        <w:rPr>
          <w:bCs/>
          <w:sz w:val="22"/>
          <w:szCs w:val="22"/>
        </w:rPr>
        <w:t xml:space="preserve"> согласно карточек- справок нет.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В ходе данной ревизии проведена проверка начисления заработной платы ведущему специалисту по охране труда за счет </w:t>
      </w:r>
      <w:proofErr w:type="gramStart"/>
      <w:r w:rsidRPr="00211AEA">
        <w:rPr>
          <w:bCs/>
          <w:sz w:val="22"/>
          <w:szCs w:val="22"/>
        </w:rPr>
        <w:t>средств  субвенции</w:t>
      </w:r>
      <w:proofErr w:type="gramEnd"/>
      <w:r w:rsidRPr="00211AEA">
        <w:rPr>
          <w:bCs/>
          <w:sz w:val="22"/>
          <w:szCs w:val="22"/>
        </w:rPr>
        <w:t xml:space="preserve"> предоставляемой из бюджета Забайкальского края для осуществления государственных полномочий в сфере труда. Проверкой установлено: при планировании расходов по данному специалисту в бюджетной смете не предусматривается выплата материальной помощи, которая гарантируется вышеуказанному специалисту Положением о размере и условиях оплаты труда муниципальных </w:t>
      </w:r>
      <w:proofErr w:type="gramStart"/>
      <w:r w:rsidRPr="00211AEA">
        <w:rPr>
          <w:bCs/>
          <w:sz w:val="22"/>
          <w:szCs w:val="22"/>
        </w:rPr>
        <w:t xml:space="preserve">служащих 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proofErr w:type="gramEnd"/>
      <w:r w:rsidRPr="00211AEA">
        <w:rPr>
          <w:bCs/>
          <w:sz w:val="22"/>
          <w:szCs w:val="22"/>
        </w:rPr>
        <w:t xml:space="preserve"> муниципального округа Забайкальского края, утвержденного решением Совета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r w:rsidRPr="00211AEA">
        <w:rPr>
          <w:bCs/>
          <w:sz w:val="22"/>
          <w:szCs w:val="22"/>
        </w:rPr>
        <w:t xml:space="preserve"> муниципального округа № 9 от 09.11.2022 г. 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Проверкой установлено: распоряжением главы Администрации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r w:rsidRPr="00211AEA">
        <w:rPr>
          <w:bCs/>
          <w:sz w:val="22"/>
          <w:szCs w:val="22"/>
        </w:rPr>
        <w:t xml:space="preserve"> муниципального округа №</w:t>
      </w:r>
      <w:r w:rsidR="00223176">
        <w:rPr>
          <w:bCs/>
          <w:sz w:val="22"/>
          <w:szCs w:val="22"/>
        </w:rPr>
        <w:t xml:space="preserve"> 856 от 20.12.2023 г П</w:t>
      </w:r>
      <w:r w:rsidRPr="00211AEA">
        <w:rPr>
          <w:bCs/>
          <w:sz w:val="22"/>
          <w:szCs w:val="22"/>
        </w:rPr>
        <w:t xml:space="preserve">- ведущему специалисту по охране труда выплачена премия в сумме 26 730,19 </w:t>
      </w:r>
      <w:proofErr w:type="spellStart"/>
      <w:proofErr w:type="gramStart"/>
      <w:r w:rsidRPr="00211AEA">
        <w:rPr>
          <w:bCs/>
          <w:sz w:val="22"/>
          <w:szCs w:val="22"/>
        </w:rPr>
        <w:t>руб</w:t>
      </w:r>
      <w:proofErr w:type="spellEnd"/>
      <w:r w:rsidRPr="00211AEA">
        <w:rPr>
          <w:bCs/>
          <w:sz w:val="22"/>
          <w:szCs w:val="22"/>
        </w:rPr>
        <w:t xml:space="preserve">  ,</w:t>
      </w:r>
      <w:proofErr w:type="gramEnd"/>
      <w:r w:rsidRPr="00211AEA">
        <w:rPr>
          <w:bCs/>
          <w:sz w:val="22"/>
          <w:szCs w:val="22"/>
        </w:rPr>
        <w:t xml:space="preserve">  в Распоряжении неверно отражена формулировка выплаты, следовало отразить «иные выплаты» , так как по КБК 902-0104-0000079206-121 имелась экономия 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Проведена проверка начисления заработной платы ведущему специалисту по комиссии по делам несовершеннолетних за счет средств краевой субвенции. Проверкой </w:t>
      </w:r>
      <w:proofErr w:type="gramStart"/>
      <w:r w:rsidRPr="00211AEA">
        <w:rPr>
          <w:bCs/>
          <w:sz w:val="22"/>
          <w:szCs w:val="22"/>
        </w:rPr>
        <w:t>установлена  выплата</w:t>
      </w:r>
      <w:proofErr w:type="gramEnd"/>
      <w:r w:rsidRPr="00211AEA">
        <w:rPr>
          <w:bCs/>
          <w:sz w:val="22"/>
          <w:szCs w:val="22"/>
        </w:rPr>
        <w:t xml:space="preserve"> пр</w:t>
      </w:r>
      <w:r w:rsidR="00223176">
        <w:rPr>
          <w:bCs/>
          <w:sz w:val="22"/>
          <w:szCs w:val="22"/>
        </w:rPr>
        <w:t>емии за 2023 год Е</w:t>
      </w:r>
      <w:r w:rsidRPr="00211AEA">
        <w:rPr>
          <w:bCs/>
          <w:sz w:val="22"/>
          <w:szCs w:val="22"/>
        </w:rPr>
        <w:t xml:space="preserve">. в нарушение ст. 6, 10 Положения  о размере и условиях оплаты труда муниципальных служащих 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r w:rsidRPr="00211AEA">
        <w:rPr>
          <w:bCs/>
          <w:sz w:val="22"/>
          <w:szCs w:val="22"/>
        </w:rPr>
        <w:t xml:space="preserve"> муниципального округа Забайкальского края, утвержденного решением Совета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r w:rsidRPr="00211AEA">
        <w:rPr>
          <w:bCs/>
          <w:sz w:val="22"/>
          <w:szCs w:val="22"/>
        </w:rPr>
        <w:t xml:space="preserve"> муниципального округа № 9 от 09.11.2022 г.   в сумме 43 574,32 руб. (по данному работнику в связи с наличием экономии фонда оплаты труда по КБК 902-0104-0000079202-</w:t>
      </w:r>
      <w:proofErr w:type="gramStart"/>
      <w:r w:rsidRPr="00211AEA">
        <w:rPr>
          <w:bCs/>
          <w:sz w:val="22"/>
          <w:szCs w:val="22"/>
        </w:rPr>
        <w:t>121  следовало</w:t>
      </w:r>
      <w:proofErr w:type="gramEnd"/>
      <w:r w:rsidRPr="00211AEA">
        <w:rPr>
          <w:bCs/>
          <w:sz w:val="22"/>
          <w:szCs w:val="22"/>
        </w:rPr>
        <w:t xml:space="preserve"> заменить название стимулирующей выплаты). Также в вышеуказанном распоряжении не указано основание для выплаты премии (в нарушение пункта 44 </w:t>
      </w:r>
      <w:proofErr w:type="spellStart"/>
      <w:r w:rsidRPr="00211AEA">
        <w:rPr>
          <w:bCs/>
          <w:sz w:val="22"/>
          <w:szCs w:val="22"/>
        </w:rPr>
        <w:t>ст</w:t>
      </w:r>
      <w:proofErr w:type="spellEnd"/>
      <w:r w:rsidRPr="00211AEA">
        <w:rPr>
          <w:bCs/>
          <w:sz w:val="22"/>
          <w:szCs w:val="22"/>
        </w:rPr>
        <w:t xml:space="preserve"> 6 вышеуказанного Положения.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lastRenderedPageBreak/>
        <w:t xml:space="preserve"> При выборочной проверке квалификационных требования к уровню профессионального образования, стажу муниципальной службы (государственной службы) или стажу работы по специальности, установлено несоответствие квалификационных </w:t>
      </w:r>
      <w:proofErr w:type="gramStart"/>
      <w:r w:rsidRPr="00211AEA">
        <w:rPr>
          <w:bCs/>
          <w:sz w:val="22"/>
          <w:szCs w:val="22"/>
        </w:rPr>
        <w:t>требований  у</w:t>
      </w:r>
      <w:proofErr w:type="gramEnd"/>
      <w:r w:rsidRPr="00211AEA">
        <w:rPr>
          <w:bCs/>
          <w:sz w:val="22"/>
          <w:szCs w:val="22"/>
        </w:rPr>
        <w:t xml:space="preserve"> 5 работников.</w:t>
      </w:r>
    </w:p>
    <w:p w:rsidR="00211AEA" w:rsidRPr="00211AEA" w:rsidRDefault="00211AEA" w:rsidP="00211AEA">
      <w:pPr>
        <w:pStyle w:val="ConsPlusNormal0"/>
        <w:ind w:firstLine="53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211AEA">
        <w:rPr>
          <w:rFonts w:ascii="Times New Roman" w:eastAsia="Times New Roman" w:hAnsi="Times New Roman" w:cs="Times New Roman"/>
          <w:b w:val="0"/>
          <w:lang w:eastAsia="ru-RU"/>
        </w:rPr>
        <w:t xml:space="preserve">В связи с </w:t>
      </w:r>
      <w:proofErr w:type="gramStart"/>
      <w:r w:rsidRPr="00211AEA">
        <w:rPr>
          <w:rFonts w:ascii="Times New Roman" w:eastAsia="Times New Roman" w:hAnsi="Times New Roman" w:cs="Times New Roman"/>
          <w:b w:val="0"/>
          <w:lang w:eastAsia="ru-RU"/>
        </w:rPr>
        <w:t>чем  неправомерное</w:t>
      </w:r>
      <w:proofErr w:type="gramEnd"/>
      <w:r w:rsidRPr="00211AEA">
        <w:rPr>
          <w:rFonts w:ascii="Times New Roman" w:eastAsia="Times New Roman" w:hAnsi="Times New Roman" w:cs="Times New Roman"/>
          <w:b w:val="0"/>
          <w:lang w:eastAsia="ru-RU"/>
        </w:rPr>
        <w:t xml:space="preserve"> начисление и выплата  заработной платы за 2023 год вышеуказанным главам сельским поселений  составила в сумме 813 984,00 руб.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Имеются случаи несвоевременного перечисления заработной платы   в </w:t>
      </w:r>
      <w:proofErr w:type="gramStart"/>
      <w:r w:rsidRPr="00211AEA">
        <w:rPr>
          <w:bCs/>
          <w:sz w:val="22"/>
          <w:szCs w:val="22"/>
        </w:rPr>
        <w:t>нарушение  п.</w:t>
      </w:r>
      <w:proofErr w:type="gramEnd"/>
      <w:r w:rsidRPr="00211AEA">
        <w:rPr>
          <w:bCs/>
          <w:sz w:val="22"/>
          <w:szCs w:val="22"/>
        </w:rPr>
        <w:t xml:space="preserve"> 5.6 Коллективного договора и ст. 136 Трудового кодекса  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При выборочной проверке должностных инструкций установлен не полный перечень должностных обязанностей у некоторых специалистов.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      При проверке </w:t>
      </w:r>
      <w:proofErr w:type="gramStart"/>
      <w:r w:rsidRPr="00211AEA">
        <w:rPr>
          <w:bCs/>
          <w:sz w:val="22"/>
          <w:szCs w:val="22"/>
        </w:rPr>
        <w:t>показателей ,</w:t>
      </w:r>
      <w:proofErr w:type="gramEnd"/>
      <w:r w:rsidRPr="00211AEA">
        <w:rPr>
          <w:bCs/>
          <w:sz w:val="22"/>
          <w:szCs w:val="22"/>
        </w:rPr>
        <w:t xml:space="preserve"> отраженных в Главной книге и журнале операций № 6 «расчетов по оплате труда» установлено расхождение по кредиту  счета 130211000 «Расчеты по оплате труда» за 2022 год между регистрами  бухгалтерского учета  (журнал – операций) в Главной книге за 2022 год - расхождение составило в сумме 649,45 руб.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Кредиторская задолженность по заработной плате на 01.01.2023 года согласно данным годовой отчетности составила всего 340 379,75 руб., в том числе НДФЛ- 92 363,62 руб., кредиторская задолженность по страховым взносам по состоянию на 01.01.2023 г в сумме 558 877,59 руб. 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При наличии кредиторской </w:t>
      </w:r>
      <w:proofErr w:type="gramStart"/>
      <w:r w:rsidRPr="00211AEA">
        <w:rPr>
          <w:bCs/>
          <w:sz w:val="22"/>
          <w:szCs w:val="22"/>
        </w:rPr>
        <w:t>задолженности  Администрации</w:t>
      </w:r>
      <w:proofErr w:type="gramEnd"/>
      <w:r w:rsidRPr="00211AEA">
        <w:rPr>
          <w:bCs/>
          <w:sz w:val="22"/>
          <w:szCs w:val="22"/>
        </w:rPr>
        <w:t xml:space="preserve"> допускалось  отвлечение бюджетных средств  в дебиторскую задолженность дебиторская задолженность по данным годовой отчетности по состоянию на 01.01.2023 г по НДФЛ составила в сумме 19 279,57 руб., по страховым взносам в сумме 252 252,19 руб. ( в разрезе кодов бюджетной классификации). 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Кредиторской задолженности по заработной </w:t>
      </w:r>
      <w:proofErr w:type="gramStart"/>
      <w:r w:rsidRPr="00211AEA">
        <w:rPr>
          <w:bCs/>
          <w:sz w:val="22"/>
          <w:szCs w:val="22"/>
        </w:rPr>
        <w:t>плате  и</w:t>
      </w:r>
      <w:proofErr w:type="gramEnd"/>
      <w:r w:rsidRPr="00211AEA">
        <w:rPr>
          <w:bCs/>
          <w:sz w:val="22"/>
          <w:szCs w:val="22"/>
        </w:rPr>
        <w:t xml:space="preserve"> по страховым взносам на 01.01.2024 года (согласно данным годовой отчетности) нет. 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Дебиторская задолженность на 01.01.2024 г по данным годового отчета составила по НДФЛ в сумме 17 802,00 </w:t>
      </w:r>
      <w:proofErr w:type="spellStart"/>
      <w:proofErr w:type="gramStart"/>
      <w:r w:rsidRPr="00211AEA">
        <w:rPr>
          <w:bCs/>
          <w:sz w:val="22"/>
          <w:szCs w:val="22"/>
        </w:rPr>
        <w:t>руб</w:t>
      </w:r>
      <w:proofErr w:type="spellEnd"/>
      <w:r w:rsidRPr="00211AEA">
        <w:rPr>
          <w:bCs/>
          <w:sz w:val="22"/>
          <w:szCs w:val="22"/>
        </w:rPr>
        <w:t>,  а</w:t>
      </w:r>
      <w:proofErr w:type="gramEnd"/>
      <w:r w:rsidRPr="00211AEA">
        <w:rPr>
          <w:bCs/>
          <w:sz w:val="22"/>
          <w:szCs w:val="22"/>
        </w:rPr>
        <w:t xml:space="preserve"> по регистрам  бухгалтерского учета, именно по Главной книге отсутствует.</w:t>
      </w:r>
    </w:p>
    <w:p w:rsidR="00211AEA" w:rsidRPr="00211AEA" w:rsidRDefault="00211AEA" w:rsidP="00211AEA">
      <w:pPr>
        <w:ind w:firstLine="540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Данные регистров бухгалтерского учета за 2022-2023 год наличие кредиторской и дебиторской задолженности, описанных выше, не подтверждают.</w:t>
      </w:r>
    </w:p>
    <w:p w:rsidR="00211AEA" w:rsidRPr="00211AEA" w:rsidRDefault="00211AEA" w:rsidP="00211AEA">
      <w:pPr>
        <w:tabs>
          <w:tab w:val="left" w:pos="0"/>
        </w:tabs>
        <w:autoSpaceDE w:val="0"/>
        <w:autoSpaceDN w:val="0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6. Проверкой расчетов с подотчетными лицами установлено следующее:</w:t>
      </w:r>
    </w:p>
    <w:p w:rsidR="00211AEA" w:rsidRPr="00211AEA" w:rsidRDefault="00211AEA" w:rsidP="00211AEA">
      <w:pPr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При выборочной проверке авансовых отчетов за 2022 год установлены нарушения требований к оформлению авансовых отчетов, а именно нарушены ст.9 Федерального закона РФ №</w:t>
      </w:r>
      <w:r w:rsidR="0087717C">
        <w:rPr>
          <w:bCs/>
          <w:sz w:val="22"/>
          <w:szCs w:val="22"/>
        </w:rPr>
        <w:t xml:space="preserve"> </w:t>
      </w:r>
      <w:bookmarkStart w:id="0" w:name="_GoBack"/>
      <w:bookmarkEnd w:id="0"/>
      <w:r w:rsidRPr="00211AEA">
        <w:rPr>
          <w:bCs/>
          <w:sz w:val="22"/>
          <w:szCs w:val="22"/>
        </w:rPr>
        <w:t xml:space="preserve">402-ФЗ от 06.12.2011 г: </w:t>
      </w:r>
    </w:p>
    <w:p w:rsidR="00211AEA" w:rsidRPr="00211AEA" w:rsidRDefault="00211AEA" w:rsidP="00211AEA">
      <w:pPr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1.  Не во всех авансовых отчетах имеются подписи подотчетного лица,</w:t>
      </w:r>
    </w:p>
    <w:p w:rsidR="00211AEA" w:rsidRPr="00211AEA" w:rsidRDefault="00211AEA" w:rsidP="00211AEA">
      <w:pPr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2. Не во всех авансовых отчетах имеются все подтверждающие документы,</w:t>
      </w:r>
    </w:p>
    <w:p w:rsidR="00211AEA" w:rsidRPr="00211AEA" w:rsidRDefault="00211AEA" w:rsidP="00211AEA">
      <w:pPr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3. Не во всех авансовых отчетах имеются подписи главного бухгалтера и отчет не утвержден руководителем,</w:t>
      </w:r>
    </w:p>
    <w:p w:rsidR="00211AEA" w:rsidRPr="00211AEA" w:rsidRDefault="00211AEA" w:rsidP="00211AEA">
      <w:pPr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4. Не во всех авансовых отчетах заполняется оборотная сторона авансового отчета.</w:t>
      </w:r>
    </w:p>
    <w:p w:rsidR="00211AEA" w:rsidRPr="00211AEA" w:rsidRDefault="00211AEA" w:rsidP="00211AEA">
      <w:pPr>
        <w:tabs>
          <w:tab w:val="left" w:pos="0"/>
        </w:tabs>
        <w:autoSpaceDE w:val="0"/>
        <w:autoSpaceDN w:val="0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Проверкой установлена дебиторская задолженность по счету 20826000 «расчеты с подотчетными лицами по прочим расчетам, услугам» в сумме 309,00 </w:t>
      </w:r>
      <w:proofErr w:type="gramStart"/>
      <w:r w:rsidRPr="00211AEA">
        <w:rPr>
          <w:bCs/>
          <w:sz w:val="22"/>
          <w:szCs w:val="22"/>
        </w:rPr>
        <w:t>руб..</w:t>
      </w:r>
      <w:proofErr w:type="gramEnd"/>
      <w:r w:rsidRPr="00211AEA">
        <w:rPr>
          <w:bCs/>
          <w:sz w:val="22"/>
          <w:szCs w:val="22"/>
        </w:rPr>
        <w:t xml:space="preserve"> Данная сумма не была возращена </w:t>
      </w:r>
      <w:r w:rsidR="00223176">
        <w:rPr>
          <w:bCs/>
          <w:sz w:val="22"/>
          <w:szCs w:val="22"/>
        </w:rPr>
        <w:t>подотчетным лицом К</w:t>
      </w:r>
      <w:r w:rsidRPr="00211AEA">
        <w:rPr>
          <w:bCs/>
          <w:sz w:val="22"/>
          <w:szCs w:val="22"/>
        </w:rPr>
        <w:t xml:space="preserve">. до конца 2023 года. В регистрах бухгалтерского учета, в годовой бюджетной отчетности данная сумма не   отражена, что привело к искажению отчетности в нарушение ст. </w:t>
      </w:r>
      <w:proofErr w:type="gramStart"/>
      <w:r w:rsidRPr="00211AEA">
        <w:rPr>
          <w:bCs/>
          <w:sz w:val="22"/>
          <w:szCs w:val="22"/>
        </w:rPr>
        <w:t>13  402</w:t>
      </w:r>
      <w:proofErr w:type="gramEnd"/>
      <w:r w:rsidRPr="00211AEA">
        <w:rPr>
          <w:bCs/>
          <w:sz w:val="22"/>
          <w:szCs w:val="22"/>
        </w:rPr>
        <w:t>-ФЗ  «О бухгалтерском учете "от 06.12.2011 г. на 309,00 рублей.</w:t>
      </w:r>
    </w:p>
    <w:p w:rsidR="00211AEA" w:rsidRPr="00211AEA" w:rsidRDefault="00211AEA" w:rsidP="00211AEA">
      <w:pPr>
        <w:tabs>
          <w:tab w:val="left" w:pos="0"/>
        </w:tabs>
        <w:autoSpaceDE w:val="0"/>
        <w:autoSpaceDN w:val="0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На </w:t>
      </w:r>
      <w:proofErr w:type="gramStart"/>
      <w:r w:rsidRPr="00211AEA">
        <w:rPr>
          <w:bCs/>
          <w:sz w:val="22"/>
          <w:szCs w:val="22"/>
        </w:rPr>
        <w:t>ревизию  приказ</w:t>
      </w:r>
      <w:proofErr w:type="gramEnd"/>
      <w:r w:rsidRPr="00211AEA">
        <w:rPr>
          <w:bCs/>
          <w:sz w:val="22"/>
          <w:szCs w:val="22"/>
        </w:rPr>
        <w:t xml:space="preserve">  о назначении подотчетных лиц не предоставлен.</w:t>
      </w:r>
    </w:p>
    <w:p w:rsidR="00211AEA" w:rsidRPr="00211AEA" w:rsidRDefault="00211AEA" w:rsidP="00211AEA">
      <w:pPr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В заявлениях на выдачу денежных средств в подотчет не указывается срок и цели использования средств.</w:t>
      </w:r>
    </w:p>
    <w:p w:rsidR="00211AEA" w:rsidRPr="00211AEA" w:rsidRDefault="00211AEA" w:rsidP="00211AEA">
      <w:pPr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  </w:t>
      </w:r>
      <w:proofErr w:type="gramStart"/>
      <w:r w:rsidRPr="00211AEA">
        <w:rPr>
          <w:bCs/>
          <w:sz w:val="22"/>
          <w:szCs w:val="22"/>
        </w:rPr>
        <w:t>К  распоряжению</w:t>
      </w:r>
      <w:proofErr w:type="gramEnd"/>
      <w:r w:rsidRPr="00211AEA">
        <w:rPr>
          <w:bCs/>
          <w:sz w:val="22"/>
          <w:szCs w:val="22"/>
        </w:rPr>
        <w:t xml:space="preserve"> главы администрации муниципального района «</w:t>
      </w:r>
      <w:proofErr w:type="spellStart"/>
      <w:r w:rsidRPr="00211AEA">
        <w:rPr>
          <w:bCs/>
          <w:sz w:val="22"/>
          <w:szCs w:val="22"/>
        </w:rPr>
        <w:t>Акшинский</w:t>
      </w:r>
      <w:proofErr w:type="spellEnd"/>
      <w:r w:rsidRPr="00211AEA">
        <w:rPr>
          <w:bCs/>
          <w:sz w:val="22"/>
          <w:szCs w:val="22"/>
        </w:rPr>
        <w:t xml:space="preserve"> район» № 563 от 28.11.2022 года «О выделении денежных средств» из программы «Молодежь муниципального района «</w:t>
      </w:r>
      <w:proofErr w:type="spellStart"/>
      <w:r w:rsidRPr="00211AEA">
        <w:rPr>
          <w:bCs/>
          <w:sz w:val="22"/>
          <w:szCs w:val="22"/>
        </w:rPr>
        <w:t>Акшинский</w:t>
      </w:r>
      <w:proofErr w:type="spellEnd"/>
      <w:r w:rsidRPr="00211AEA">
        <w:rPr>
          <w:bCs/>
          <w:sz w:val="22"/>
          <w:szCs w:val="22"/>
        </w:rPr>
        <w:t xml:space="preserve"> район» на 2022 год для оказания материальной помощи молодым специалистам прибывшим в район» - не    представлен полный пакет документов, во время проведения ревизии документы предоставлены.</w:t>
      </w:r>
    </w:p>
    <w:p w:rsidR="00211AEA" w:rsidRPr="00211AEA" w:rsidRDefault="00211AEA" w:rsidP="00211AEA">
      <w:pPr>
        <w:autoSpaceDE w:val="0"/>
        <w:autoSpaceDN w:val="0"/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По Главной </w:t>
      </w:r>
      <w:proofErr w:type="gramStart"/>
      <w:r w:rsidRPr="00211AEA">
        <w:rPr>
          <w:bCs/>
          <w:sz w:val="22"/>
          <w:szCs w:val="22"/>
        </w:rPr>
        <w:t>книге  и</w:t>
      </w:r>
      <w:proofErr w:type="gramEnd"/>
      <w:r w:rsidRPr="00211AEA">
        <w:rPr>
          <w:bCs/>
          <w:sz w:val="22"/>
          <w:szCs w:val="22"/>
        </w:rPr>
        <w:t xml:space="preserve"> по Журналу операций  № 3 «расчетов с подотчетными лицами» по счету 20834000 «расчеты с подотчетными лицами»  остатка на 01.01.2023 года не было. Однако при проверке годовой отчетности (по данным формы 0503130 «баланс получателя бюджетных средств» и формы 0503169 «сведения о дебиторской и кредиторской задолженности») дебиторская задолженность на 01.01.2023 года составила в сумме 70 464,60 руб. Расхождение между вышеперечисленными регистрами учета и отчетами формы 0503130 «баланс получателя бюджетных средств» и формы 0503169 «сведения о дебиторской и кредиторской задолженности»  составило в сумме 70 464,60 руб., чем нарушена ст. 13 ФЗ 402-ФЗ от 06.12.2011 г «Закон о </w:t>
      </w:r>
      <w:r w:rsidRPr="00211AEA">
        <w:rPr>
          <w:bCs/>
          <w:sz w:val="22"/>
          <w:szCs w:val="22"/>
        </w:rPr>
        <w:lastRenderedPageBreak/>
        <w:t>бухгалтерском учете» и п 7 инструкции 191н</w:t>
      </w:r>
      <w:r w:rsidRPr="00211AEA">
        <w:rPr>
          <w:bCs/>
          <w:szCs w:val="22"/>
        </w:rPr>
        <w:t xml:space="preserve"> </w:t>
      </w:r>
      <w:r w:rsidRPr="00211AEA">
        <w:rPr>
          <w:bCs/>
          <w:sz w:val="22"/>
          <w:szCs w:val="22"/>
        </w:rPr>
        <w:t>от 28.12.2010г. «Инструкция о порядке составления и представления годовой, квартальной и месячной отчетности» (далее инструкция 191н).</w:t>
      </w:r>
    </w:p>
    <w:p w:rsidR="00211AEA" w:rsidRPr="00211AEA" w:rsidRDefault="00211AEA" w:rsidP="00211AEA">
      <w:pPr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В нарушение ст. 11 Федерального закона № 402-ФЗ от 06.12.2011г не проведена инвентаризация расчетов с подотчетными лицами.</w:t>
      </w:r>
    </w:p>
    <w:p w:rsidR="00211AEA" w:rsidRPr="00211AEA" w:rsidRDefault="00211AEA" w:rsidP="00211AEA">
      <w:pPr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7. При проверке дебиторской и кредиторской задолженности установлены расхождения между регистрами бюджетного учета (журнал операций №6, №4) и бюджетной отчетностью в части кредиторской задолженности составили всего в сумме 1 210 401,71 руб., в том числе:    </w:t>
      </w:r>
    </w:p>
    <w:p w:rsidR="00211AEA" w:rsidRPr="00211AEA" w:rsidRDefault="00211AEA" w:rsidP="00211AEA">
      <w:pPr>
        <w:pStyle w:val="ConsNormal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1AEA">
        <w:rPr>
          <w:rFonts w:ascii="Times New Roman" w:eastAsia="Times New Roman" w:hAnsi="Times New Roman" w:cs="Times New Roman"/>
          <w:bCs/>
          <w:lang w:eastAsia="ru-RU"/>
        </w:rPr>
        <w:t>- за 2022 год в сумме 1 209 844,71 руб.</w:t>
      </w:r>
    </w:p>
    <w:p w:rsidR="00211AEA" w:rsidRPr="00211AEA" w:rsidRDefault="00211AEA" w:rsidP="00211AEA">
      <w:pPr>
        <w:autoSpaceDE w:val="0"/>
        <w:autoSpaceDN w:val="0"/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- за 2023 год в сумме 557,00 руб., чем нарушен п.1 </w:t>
      </w:r>
      <w:proofErr w:type="spellStart"/>
      <w:r w:rsidRPr="00211AEA">
        <w:rPr>
          <w:bCs/>
          <w:sz w:val="22"/>
          <w:szCs w:val="22"/>
        </w:rPr>
        <w:t>ст</w:t>
      </w:r>
      <w:proofErr w:type="spellEnd"/>
      <w:r w:rsidRPr="00211AEA">
        <w:rPr>
          <w:bCs/>
          <w:sz w:val="22"/>
          <w:szCs w:val="22"/>
        </w:rPr>
        <w:t xml:space="preserve"> 13 ФЗ-</w:t>
      </w:r>
      <w:proofErr w:type="gramStart"/>
      <w:r w:rsidRPr="00211AEA">
        <w:rPr>
          <w:bCs/>
          <w:sz w:val="22"/>
          <w:szCs w:val="22"/>
        </w:rPr>
        <w:t>402  от</w:t>
      </w:r>
      <w:proofErr w:type="gramEnd"/>
      <w:r w:rsidRPr="00211AEA">
        <w:rPr>
          <w:bCs/>
          <w:sz w:val="22"/>
          <w:szCs w:val="22"/>
        </w:rPr>
        <w:t xml:space="preserve"> 06.12.2011г и п.7 инструкции 191-н от 28.12.2010г «Инструкция о порядке составления и представления годовой, квартальной и месячной отчетности»  ( группа нарушений 2 по коду нарушений 2.9 Классификатора нарушений от 21.12.2021г № 14ПК).</w:t>
      </w:r>
    </w:p>
    <w:p w:rsidR="00211AEA" w:rsidRPr="00211AEA" w:rsidRDefault="00211AEA" w:rsidP="00211AEA">
      <w:pPr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Расхождения между регистрами бюджетного учета и бюджетной отчетностью в части дебиторской задолженности составили всего в сумме 581 845,33 руб., в том числе:    </w:t>
      </w:r>
    </w:p>
    <w:p w:rsidR="00211AEA" w:rsidRPr="00211AEA" w:rsidRDefault="00211AEA" w:rsidP="00211AEA">
      <w:pPr>
        <w:pStyle w:val="ConsNormal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1AEA">
        <w:rPr>
          <w:rFonts w:ascii="Times New Roman" w:eastAsia="Times New Roman" w:hAnsi="Times New Roman" w:cs="Times New Roman"/>
          <w:bCs/>
          <w:lang w:eastAsia="ru-RU"/>
        </w:rPr>
        <w:t>- за 2022 год в сумме 341 996,36 руб.</w:t>
      </w:r>
    </w:p>
    <w:p w:rsidR="00211AEA" w:rsidRPr="00211AEA" w:rsidRDefault="00211AEA" w:rsidP="00211AEA">
      <w:pPr>
        <w:autoSpaceDE w:val="0"/>
        <w:autoSpaceDN w:val="0"/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- за 2023 год в сумме 239 848,97 руб.  </w:t>
      </w:r>
    </w:p>
    <w:p w:rsidR="00211AEA" w:rsidRPr="00211AEA" w:rsidRDefault="00211AEA" w:rsidP="00211AEA">
      <w:pPr>
        <w:pStyle w:val="a5"/>
        <w:jc w:val="both"/>
        <w:rPr>
          <w:bCs/>
        </w:rPr>
      </w:pPr>
      <w:r w:rsidRPr="00211AEA">
        <w:rPr>
          <w:bCs/>
        </w:rPr>
        <w:t xml:space="preserve">         В результате вышеизложенного </w:t>
      </w:r>
      <w:proofErr w:type="gramStart"/>
      <w:r w:rsidRPr="00211AEA">
        <w:rPr>
          <w:bCs/>
        </w:rPr>
        <w:t>в  ходе</w:t>
      </w:r>
      <w:proofErr w:type="gramEnd"/>
      <w:r w:rsidRPr="00211AEA">
        <w:rPr>
          <w:bCs/>
        </w:rPr>
        <w:t xml:space="preserve"> проведения ревизии  установлено ведение учета с нарушением установленного порядка ст.9, 10   Закона  «О бухгалтерском учете» №402-ФЗ  от 06.12.2011 </w:t>
      </w:r>
    </w:p>
    <w:p w:rsidR="00211AEA" w:rsidRPr="00211AEA" w:rsidRDefault="00211AEA" w:rsidP="00211AEA">
      <w:pPr>
        <w:pStyle w:val="a5"/>
        <w:jc w:val="both"/>
        <w:rPr>
          <w:bCs/>
        </w:rPr>
      </w:pPr>
      <w:r w:rsidRPr="00211AEA">
        <w:rPr>
          <w:bCs/>
        </w:rPr>
        <w:t xml:space="preserve">      При выборочной проверке в журналах операциях № 4 «</w:t>
      </w:r>
      <w:proofErr w:type="gramStart"/>
      <w:r w:rsidRPr="00211AEA">
        <w:rPr>
          <w:bCs/>
        </w:rPr>
        <w:t>Расчетов  с</w:t>
      </w:r>
      <w:proofErr w:type="gramEnd"/>
      <w:r w:rsidRPr="00211AEA">
        <w:rPr>
          <w:bCs/>
        </w:rPr>
        <w:t xml:space="preserve"> поставщиками и подрядчиками» дата документа и дата операции не всегда совпадает с периодом журнала операций  (в нарушение </w:t>
      </w:r>
      <w:r w:rsidRPr="00211AEA">
        <w:rPr>
          <w:bCs/>
          <w:sz w:val="22"/>
          <w:szCs w:val="22"/>
        </w:rPr>
        <w:t>ст.9 Федерального закона № 402-ФЗ от 06.12.2011г).</w:t>
      </w:r>
    </w:p>
    <w:p w:rsidR="00211AEA" w:rsidRPr="00211AEA" w:rsidRDefault="00211AEA" w:rsidP="00211AEA">
      <w:pPr>
        <w:pStyle w:val="a5"/>
        <w:jc w:val="both"/>
        <w:rPr>
          <w:bCs/>
        </w:rPr>
      </w:pPr>
      <w:r w:rsidRPr="00211AEA">
        <w:rPr>
          <w:bCs/>
        </w:rPr>
        <w:t xml:space="preserve">     В ходе проверки вопроса по расчетам с поставщиками и подрядчиками установлено неверное отражение проводок в журнале – операций на 110000,00 рублей</w:t>
      </w:r>
    </w:p>
    <w:p w:rsidR="00211AEA" w:rsidRPr="00211AEA" w:rsidRDefault="00211AEA" w:rsidP="00211AEA">
      <w:pPr>
        <w:pStyle w:val="ConsNormal0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1AEA">
        <w:rPr>
          <w:rFonts w:ascii="Times New Roman" w:eastAsia="Times New Roman" w:hAnsi="Times New Roman" w:cs="Times New Roman"/>
          <w:bCs/>
          <w:lang w:eastAsia="ru-RU"/>
        </w:rPr>
        <w:t xml:space="preserve">     В нарушение ст.11 Федерального закона № 402-ФЗ от 06.12.2011г и пункта 7 инструкции 191н от </w:t>
      </w:r>
      <w:proofErr w:type="gramStart"/>
      <w:r w:rsidRPr="00211AEA">
        <w:rPr>
          <w:rFonts w:ascii="Times New Roman" w:eastAsia="Times New Roman" w:hAnsi="Times New Roman" w:cs="Times New Roman"/>
          <w:bCs/>
          <w:lang w:eastAsia="ru-RU"/>
        </w:rPr>
        <w:t>28.12.2010г  не</w:t>
      </w:r>
      <w:proofErr w:type="gramEnd"/>
      <w:r w:rsidRPr="00211AEA">
        <w:rPr>
          <w:rFonts w:ascii="Times New Roman" w:eastAsia="Times New Roman" w:hAnsi="Times New Roman" w:cs="Times New Roman"/>
          <w:bCs/>
          <w:lang w:eastAsia="ru-RU"/>
        </w:rPr>
        <w:t xml:space="preserve"> проведена инвентаризация обязательств.</w:t>
      </w:r>
    </w:p>
    <w:p w:rsidR="00211AEA" w:rsidRPr="00211AEA" w:rsidRDefault="00211AEA" w:rsidP="00211AEA">
      <w:pPr>
        <w:pStyle w:val="ConsNormal0"/>
        <w:ind w:firstLine="0"/>
        <w:jc w:val="both"/>
        <w:rPr>
          <w:rFonts w:eastAsia="Times New Roman"/>
          <w:bCs/>
        </w:rPr>
      </w:pPr>
      <w:r w:rsidRPr="00211AEA">
        <w:rPr>
          <w:rFonts w:ascii="Times New Roman" w:eastAsia="Times New Roman" w:hAnsi="Times New Roman" w:cs="Times New Roman"/>
          <w:bCs/>
          <w:lang w:eastAsia="ru-RU"/>
        </w:rPr>
        <w:t xml:space="preserve">8.    При проверке вопроса правильности операций с основными средствами  по состоянию на 01.01.2023 г установлено    расхождение показателей     ф 0503130 «баланс получателя бюджетных средств»  годовой бюджетной отчетности  и Главной книги по балансовой стоимости основных средств   в сумме 6060100,22 </w:t>
      </w:r>
      <w:proofErr w:type="spellStart"/>
      <w:r w:rsidRPr="00211AEA">
        <w:rPr>
          <w:rFonts w:ascii="Times New Roman" w:eastAsia="Times New Roman" w:hAnsi="Times New Roman" w:cs="Times New Roman"/>
          <w:bCs/>
          <w:lang w:eastAsia="ru-RU"/>
        </w:rPr>
        <w:t>руб</w:t>
      </w:r>
      <w:proofErr w:type="spellEnd"/>
      <w:r w:rsidRPr="00211AEA">
        <w:rPr>
          <w:rFonts w:ascii="Times New Roman" w:eastAsia="Times New Roman" w:hAnsi="Times New Roman" w:cs="Times New Roman"/>
          <w:bCs/>
          <w:lang w:eastAsia="ru-RU"/>
        </w:rPr>
        <w:t xml:space="preserve"> , по амортизации расхождения составили в сумме 1659649,19 рублей и  следовательно расхождение по  остатку  стоимости основных средств на сумму 4400451,03 рубля, что привело к нарушению   ст.10, 13,14  Федерального закона от 6 декабря 2011г № 402-ФЗ «О бухгалтерском учете», приказа Министерства Финансов РФ № 191н от 28.12.2010г.</w:t>
      </w:r>
    </w:p>
    <w:p w:rsidR="00211AEA" w:rsidRPr="00211AEA" w:rsidRDefault="00211AEA" w:rsidP="00211AEA">
      <w:pPr>
        <w:pStyle w:val="a5"/>
        <w:jc w:val="both"/>
        <w:rPr>
          <w:bCs/>
        </w:rPr>
      </w:pPr>
      <w:r w:rsidRPr="00211AEA">
        <w:rPr>
          <w:bCs/>
          <w:sz w:val="22"/>
          <w:szCs w:val="22"/>
        </w:rPr>
        <w:t xml:space="preserve">          При анализе и сверке </w:t>
      </w:r>
      <w:proofErr w:type="gramStart"/>
      <w:r w:rsidRPr="00211AEA">
        <w:rPr>
          <w:bCs/>
          <w:sz w:val="22"/>
          <w:szCs w:val="22"/>
        </w:rPr>
        <w:t>форм  годовой</w:t>
      </w:r>
      <w:proofErr w:type="gramEnd"/>
      <w:r w:rsidRPr="00211AEA">
        <w:rPr>
          <w:bCs/>
          <w:sz w:val="22"/>
          <w:szCs w:val="22"/>
        </w:rPr>
        <w:t xml:space="preserve"> бюджетной отчетности и данных Комитета по управлению муниципальным имуществом по состоянию на 01.01.2024 года выявлены расхождения  в сумме 3 118 231,31 руб. что</w:t>
      </w:r>
      <w:r w:rsidRPr="00211AEA">
        <w:rPr>
          <w:bCs/>
        </w:rPr>
        <w:t xml:space="preserve"> привели к искажению в годовом бухгалтерском отчете.</w:t>
      </w:r>
    </w:p>
    <w:p w:rsidR="00211AEA" w:rsidRPr="00211AEA" w:rsidRDefault="00211AEA" w:rsidP="00211AEA">
      <w:pPr>
        <w:pStyle w:val="a5"/>
        <w:jc w:val="both"/>
        <w:rPr>
          <w:bCs/>
        </w:rPr>
      </w:pPr>
      <w:r w:rsidRPr="00211AEA">
        <w:rPr>
          <w:bCs/>
        </w:rPr>
        <w:t xml:space="preserve">       </w:t>
      </w:r>
      <w:proofErr w:type="gramStart"/>
      <w:r w:rsidRPr="00211AEA">
        <w:rPr>
          <w:bCs/>
        </w:rPr>
        <w:t>В  форме</w:t>
      </w:r>
      <w:proofErr w:type="gramEnd"/>
      <w:r w:rsidRPr="00211AEA">
        <w:rPr>
          <w:bCs/>
        </w:rPr>
        <w:t xml:space="preserve"> 0503130 «баланс получателя бюджетных средств» на 01. 01.2023г и на 01.01.2024г отражено имущество казны (нефинансовые активы имущества казны, остаточная стоимость строка 140 баланса) в сумме 710 093,68 руб. (не подтвержденная первичными </w:t>
      </w:r>
      <w:proofErr w:type="gramStart"/>
      <w:r w:rsidRPr="00211AEA">
        <w:rPr>
          <w:bCs/>
        </w:rPr>
        <w:t>бухгалтерскими  документами</w:t>
      </w:r>
      <w:proofErr w:type="gramEnd"/>
      <w:r w:rsidRPr="00211AEA">
        <w:rPr>
          <w:bCs/>
        </w:rPr>
        <w:t xml:space="preserve">), в  нарушение   п.  145. Приказа Минфина </w:t>
      </w:r>
      <w:proofErr w:type="gramStart"/>
      <w:r w:rsidRPr="00211AEA">
        <w:rPr>
          <w:bCs/>
        </w:rPr>
        <w:t>РФ,  №</w:t>
      </w:r>
      <w:proofErr w:type="gramEnd"/>
      <w:r w:rsidRPr="00211AEA">
        <w:rPr>
          <w:bCs/>
        </w:rPr>
        <w:t xml:space="preserve"> 157-н от 01.12.2010 г  Согласно порядка владения, пользования и распоряжения имуществом, находящимся в муниципальной собственности </w:t>
      </w:r>
      <w:proofErr w:type="spellStart"/>
      <w:r w:rsidRPr="00211AEA">
        <w:rPr>
          <w:bCs/>
        </w:rPr>
        <w:t>Акшинского</w:t>
      </w:r>
      <w:proofErr w:type="spellEnd"/>
      <w:r w:rsidRPr="00211AEA">
        <w:rPr>
          <w:bCs/>
        </w:rPr>
        <w:t xml:space="preserve"> муниципального округа, утвержденного решением Совета </w:t>
      </w:r>
      <w:proofErr w:type="spellStart"/>
      <w:r w:rsidRPr="00211AEA">
        <w:rPr>
          <w:bCs/>
        </w:rPr>
        <w:t>Акшинского</w:t>
      </w:r>
      <w:proofErr w:type="spellEnd"/>
      <w:r w:rsidRPr="00211AEA">
        <w:rPr>
          <w:bCs/>
        </w:rPr>
        <w:t xml:space="preserve"> муниципального округа № 111 от 20.10.2023г  п.4-5 ст. 1 следовательно  имущество казны должно быть отражено в балансе Комитета по управлению муниципальным имуществом муниципального района «</w:t>
      </w:r>
      <w:proofErr w:type="spellStart"/>
      <w:r w:rsidRPr="00211AEA">
        <w:rPr>
          <w:bCs/>
        </w:rPr>
        <w:t>Акшинский</w:t>
      </w:r>
      <w:proofErr w:type="spellEnd"/>
      <w:r w:rsidRPr="00211AEA">
        <w:rPr>
          <w:bCs/>
        </w:rPr>
        <w:t xml:space="preserve"> район» .  </w:t>
      </w:r>
    </w:p>
    <w:p w:rsidR="00211AEA" w:rsidRPr="00211AEA" w:rsidRDefault="00211AEA" w:rsidP="00211AEA">
      <w:pPr>
        <w:pStyle w:val="a5"/>
        <w:jc w:val="both"/>
        <w:rPr>
          <w:bCs/>
        </w:rPr>
      </w:pPr>
      <w:r w:rsidRPr="00211AEA">
        <w:rPr>
          <w:bCs/>
        </w:rPr>
        <w:t xml:space="preserve">     На 01 января 2023 года согласно формы 0503130 «баланс </w:t>
      </w:r>
      <w:r w:rsidRPr="00211AEA">
        <w:rPr>
          <w:bCs/>
          <w:sz w:val="22"/>
          <w:szCs w:val="22"/>
        </w:rPr>
        <w:t xml:space="preserve">получателя бюджетных средств» стоимость основных средств увеличилась на 1 792 459,02 руб. При анализе годовой отчетности, а именно формы 0503168 «сведения о движении нефинансовых активов» установлено поступление основных средств в сумме 6 067 681,02 руб., выбытие основных средств в сумме 4 275 222,00 </w:t>
      </w:r>
      <w:proofErr w:type="spellStart"/>
      <w:r w:rsidRPr="00211AEA">
        <w:rPr>
          <w:bCs/>
          <w:sz w:val="22"/>
          <w:szCs w:val="22"/>
        </w:rPr>
        <w:t>руб</w:t>
      </w:r>
      <w:proofErr w:type="spellEnd"/>
      <w:r w:rsidRPr="00211AEA">
        <w:rPr>
          <w:bCs/>
          <w:sz w:val="22"/>
          <w:szCs w:val="22"/>
        </w:rPr>
        <w:t xml:space="preserve">, документы на ревизию представлены не на полную стоимость поступления основных средств, по выбытию   документы представлены на стоимость превышающую </w:t>
      </w:r>
      <w:proofErr w:type="gramStart"/>
      <w:r w:rsidRPr="00211AEA">
        <w:rPr>
          <w:bCs/>
          <w:sz w:val="22"/>
          <w:szCs w:val="22"/>
        </w:rPr>
        <w:t>стоимость ,</w:t>
      </w:r>
      <w:proofErr w:type="gramEnd"/>
      <w:r w:rsidRPr="00211AEA">
        <w:rPr>
          <w:bCs/>
          <w:sz w:val="22"/>
          <w:szCs w:val="22"/>
        </w:rPr>
        <w:t xml:space="preserve"> отраженную в балансе (ф 0503130) на 01 января 2023 г.       Расхождение с годовой бюджетной отчетностью </w:t>
      </w:r>
      <w:proofErr w:type="gramStart"/>
      <w:r w:rsidRPr="00211AEA">
        <w:rPr>
          <w:bCs/>
          <w:sz w:val="22"/>
          <w:szCs w:val="22"/>
        </w:rPr>
        <w:t>по  поступлению</w:t>
      </w:r>
      <w:proofErr w:type="gramEnd"/>
      <w:r w:rsidRPr="00211AEA">
        <w:rPr>
          <w:bCs/>
          <w:sz w:val="22"/>
          <w:szCs w:val="22"/>
        </w:rPr>
        <w:t xml:space="preserve">  основных средств составило в сумме 3 324 892,08 руб.,</w:t>
      </w:r>
      <w:r w:rsidRPr="00211AEA">
        <w:rPr>
          <w:bCs/>
        </w:rPr>
        <w:t xml:space="preserve"> </w:t>
      </w:r>
      <w:r w:rsidRPr="00211AEA">
        <w:rPr>
          <w:bCs/>
          <w:sz w:val="22"/>
          <w:szCs w:val="22"/>
        </w:rPr>
        <w:t xml:space="preserve">по выбытию основных средств </w:t>
      </w:r>
      <w:r w:rsidRPr="00211AEA">
        <w:rPr>
          <w:bCs/>
          <w:sz w:val="22"/>
          <w:szCs w:val="22"/>
        </w:rPr>
        <w:lastRenderedPageBreak/>
        <w:t xml:space="preserve">составило в сумме 1 142 770,13 </w:t>
      </w:r>
      <w:proofErr w:type="spellStart"/>
      <w:r w:rsidRPr="00211AEA">
        <w:rPr>
          <w:bCs/>
          <w:sz w:val="22"/>
          <w:szCs w:val="22"/>
        </w:rPr>
        <w:t>руб</w:t>
      </w:r>
      <w:proofErr w:type="spellEnd"/>
      <w:r w:rsidRPr="00211AEA">
        <w:rPr>
          <w:bCs/>
          <w:sz w:val="22"/>
          <w:szCs w:val="22"/>
        </w:rPr>
        <w:t xml:space="preserve">, что привело к отражению недостоверного остатка в Главной книге по счету 110100000 «Основные средства» </w:t>
      </w:r>
    </w:p>
    <w:p w:rsidR="00211AEA" w:rsidRPr="00211AEA" w:rsidRDefault="00211AEA" w:rsidP="00211AEA">
      <w:pPr>
        <w:pStyle w:val="a5"/>
        <w:jc w:val="both"/>
        <w:rPr>
          <w:bCs/>
        </w:rPr>
      </w:pPr>
      <w:r w:rsidRPr="00211AEA">
        <w:rPr>
          <w:bCs/>
        </w:rPr>
        <w:t xml:space="preserve">     Инвентарные карточки не ведутся в нарушение</w:t>
      </w:r>
      <w:r w:rsidRPr="00211AEA">
        <w:rPr>
          <w:bCs/>
          <w:sz w:val="22"/>
          <w:szCs w:val="22"/>
        </w:rPr>
        <w:t xml:space="preserve"> </w:t>
      </w:r>
      <w:r w:rsidRPr="00211AEA">
        <w:rPr>
          <w:bCs/>
        </w:rPr>
        <w:t>ст.</w:t>
      </w:r>
      <w:proofErr w:type="gramStart"/>
      <w:r w:rsidRPr="00211AEA">
        <w:rPr>
          <w:bCs/>
        </w:rPr>
        <w:t>9  Федерального</w:t>
      </w:r>
      <w:proofErr w:type="gramEnd"/>
      <w:r w:rsidRPr="00211AEA">
        <w:rPr>
          <w:bCs/>
        </w:rPr>
        <w:t xml:space="preserve"> закона № 402-ФЗ  от 22.11.2011 г « О бухгалтерском учете»  п. 54 ч 1  Приказа Министерства финансов Российской Федерации от 01.12.2010 г №157-н.</w:t>
      </w:r>
    </w:p>
    <w:p w:rsidR="00211AEA" w:rsidRPr="00211AEA" w:rsidRDefault="00211AEA" w:rsidP="00211AEA">
      <w:pPr>
        <w:pStyle w:val="a5"/>
        <w:jc w:val="both"/>
        <w:rPr>
          <w:bCs/>
        </w:rPr>
      </w:pPr>
      <w:r w:rsidRPr="00211AEA">
        <w:rPr>
          <w:bCs/>
        </w:rPr>
        <w:t xml:space="preserve">    Оборотные ведомости по основным средствам к ревизии не предоставлены.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В предоставленных на ревизию документах закрепление ответственных за сохранностью основных средств также отсутствуют, договора о материальной ответственности к проверке не представлены.   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Пунктом 1.5 учетной политики учреждения </w:t>
      </w:r>
      <w:proofErr w:type="gramStart"/>
      <w:r w:rsidRPr="00211AEA">
        <w:rPr>
          <w:bCs/>
          <w:sz w:val="22"/>
          <w:szCs w:val="22"/>
        </w:rPr>
        <w:t>отражено  создание</w:t>
      </w:r>
      <w:proofErr w:type="gramEnd"/>
      <w:r w:rsidRPr="00211AEA">
        <w:rPr>
          <w:bCs/>
          <w:sz w:val="22"/>
          <w:szCs w:val="22"/>
        </w:rPr>
        <w:t xml:space="preserve"> комиссии по списанию и принятию основных средств и материальных запасов, проведению инвентаризаций имущества и финансовых обязательств. К проверке такой приказ не предоставлен.</w:t>
      </w:r>
    </w:p>
    <w:p w:rsidR="00211AEA" w:rsidRPr="00211AEA" w:rsidRDefault="00211AEA" w:rsidP="00211AEA">
      <w:pPr>
        <w:pStyle w:val="a5"/>
        <w:jc w:val="both"/>
        <w:rPr>
          <w:bCs/>
        </w:rPr>
      </w:pPr>
      <w:r w:rsidRPr="00211AEA">
        <w:rPr>
          <w:bCs/>
          <w:sz w:val="22"/>
          <w:szCs w:val="22"/>
        </w:rPr>
        <w:t xml:space="preserve">9. </w:t>
      </w:r>
      <w:proofErr w:type="gramStart"/>
      <w:r w:rsidRPr="00211AEA">
        <w:rPr>
          <w:bCs/>
          <w:sz w:val="22"/>
          <w:szCs w:val="22"/>
        </w:rPr>
        <w:t>Установлены  расхождение</w:t>
      </w:r>
      <w:proofErr w:type="gramEnd"/>
      <w:r w:rsidRPr="00211AEA">
        <w:rPr>
          <w:bCs/>
          <w:sz w:val="22"/>
          <w:szCs w:val="22"/>
        </w:rPr>
        <w:t xml:space="preserve"> между регистрами бухгалтерского учета (главная книга) и годовой отчетностью по счету 11050000 «Материальные запасы» -по состоянию на 01.01.2023 составили в сумме 70 464,60 руб</w:t>
      </w:r>
      <w:r w:rsidRPr="00211AEA">
        <w:rPr>
          <w:bCs/>
        </w:rPr>
        <w:t xml:space="preserve">., по состоянию </w:t>
      </w:r>
      <w:r w:rsidRPr="00211AEA">
        <w:rPr>
          <w:bCs/>
          <w:sz w:val="22"/>
          <w:szCs w:val="22"/>
        </w:rPr>
        <w:t xml:space="preserve">на 01.01.2024 г составил 95 699,75 </w:t>
      </w:r>
      <w:proofErr w:type="spellStart"/>
      <w:r w:rsidRPr="00211AEA">
        <w:rPr>
          <w:bCs/>
          <w:sz w:val="22"/>
          <w:szCs w:val="22"/>
        </w:rPr>
        <w:t>руб</w:t>
      </w:r>
      <w:proofErr w:type="spellEnd"/>
      <w:r w:rsidRPr="00211AEA">
        <w:rPr>
          <w:bCs/>
        </w:rPr>
        <w:t xml:space="preserve">,  чем нарушена  ст. 13  Федерального закона от 6 декабря 2011г № 402-ФЗ «О бухгалтерском учете». </w:t>
      </w:r>
    </w:p>
    <w:p w:rsidR="00211AEA" w:rsidRPr="00211AEA" w:rsidRDefault="00211AEA" w:rsidP="00211AEA">
      <w:pPr>
        <w:pStyle w:val="a5"/>
        <w:jc w:val="both"/>
        <w:rPr>
          <w:bCs/>
        </w:rPr>
      </w:pPr>
      <w:r w:rsidRPr="00211AEA">
        <w:rPr>
          <w:bCs/>
          <w:sz w:val="22"/>
          <w:szCs w:val="22"/>
        </w:rPr>
        <w:t xml:space="preserve">      </w:t>
      </w:r>
      <w:r w:rsidRPr="00211AEA">
        <w:rPr>
          <w:bCs/>
        </w:rPr>
        <w:t>Аналитический учет   по учету материальных запасов за проверяемый период не велся.</w:t>
      </w:r>
    </w:p>
    <w:p w:rsidR="00211AEA" w:rsidRPr="00211AEA" w:rsidRDefault="00211AEA" w:rsidP="00AE6A58">
      <w:pPr>
        <w:pStyle w:val="a5"/>
        <w:jc w:val="both"/>
        <w:rPr>
          <w:bCs/>
        </w:rPr>
      </w:pPr>
      <w:r w:rsidRPr="00211AEA">
        <w:rPr>
          <w:bCs/>
        </w:rPr>
        <w:t xml:space="preserve">       Выборочной   проверкой путевых листов установлено: </w:t>
      </w:r>
      <w:proofErr w:type="gramStart"/>
      <w:r w:rsidRPr="00211AEA">
        <w:rPr>
          <w:bCs/>
        </w:rPr>
        <w:t>заполнение  путевых</w:t>
      </w:r>
      <w:proofErr w:type="gramEnd"/>
      <w:r w:rsidRPr="00211AEA">
        <w:rPr>
          <w:bCs/>
        </w:rPr>
        <w:t xml:space="preserve"> листах в нарушение Приказа Министерства транспорта РФ № 152 от 18.09.2008 г «Об утверждении обязательных реквизитов и порядка заполнения путевых листо</w:t>
      </w:r>
      <w:r w:rsidR="00223176">
        <w:rPr>
          <w:bCs/>
        </w:rPr>
        <w:t>в» заполняются не все реквизиты (дог</w:t>
      </w:r>
      <w:r w:rsidRPr="00211AEA">
        <w:rPr>
          <w:bCs/>
        </w:rPr>
        <w:t>овор о предоставлении услуг и пр.).</w:t>
      </w:r>
    </w:p>
    <w:p w:rsidR="00211AEA" w:rsidRPr="00211AEA" w:rsidRDefault="00211AEA" w:rsidP="00211AEA">
      <w:pPr>
        <w:pStyle w:val="a5"/>
        <w:jc w:val="both"/>
        <w:rPr>
          <w:bCs/>
        </w:rPr>
      </w:pPr>
      <w:r w:rsidRPr="00211AEA">
        <w:rPr>
          <w:bCs/>
        </w:rPr>
        <w:t xml:space="preserve">                   В путевых листах не всегда правильно указывается расстояние в км до населенных </w:t>
      </w:r>
      <w:proofErr w:type="gramStart"/>
      <w:r w:rsidRPr="00211AEA">
        <w:rPr>
          <w:bCs/>
        </w:rPr>
        <w:t>пунктов  (</w:t>
      </w:r>
      <w:proofErr w:type="gramEnd"/>
      <w:r w:rsidRPr="00211AEA">
        <w:rPr>
          <w:bCs/>
        </w:rPr>
        <w:t xml:space="preserve">в нарушение Постановления     главы администрации </w:t>
      </w:r>
      <w:proofErr w:type="spellStart"/>
      <w:r w:rsidRPr="00211AEA">
        <w:rPr>
          <w:bCs/>
        </w:rPr>
        <w:t>Акшинского</w:t>
      </w:r>
      <w:proofErr w:type="spellEnd"/>
      <w:r w:rsidRPr="00211AEA">
        <w:rPr>
          <w:bCs/>
        </w:rPr>
        <w:t xml:space="preserve"> района № 761 от 01.11.2001 г по утверждению таблицы тарифных расстояний). Выборочной проверкой указания расстояния в км в путевых листах установлено: неверное указание расстояния до населенных пунктов привело к перерасходу ГСМ на общую сумму 5 554,67 руб., в том </w:t>
      </w:r>
      <w:proofErr w:type="gramStart"/>
      <w:r w:rsidRPr="00211AEA">
        <w:rPr>
          <w:bCs/>
        </w:rPr>
        <w:t>числе  за</w:t>
      </w:r>
      <w:proofErr w:type="gramEnd"/>
      <w:r w:rsidRPr="00211AEA">
        <w:rPr>
          <w:bCs/>
        </w:rPr>
        <w:t xml:space="preserve"> 2022 год – 1 992,45 руб., за 2023 год – 3 562,22 руб.  Неправомерное списание ГСМ в сумме 5 554,67 руб. является неэффективным использованием бюджетных средств.</w:t>
      </w:r>
    </w:p>
    <w:p w:rsidR="00211AEA" w:rsidRPr="00211AEA" w:rsidRDefault="00211AEA" w:rsidP="00211AEA">
      <w:pPr>
        <w:pStyle w:val="a5"/>
        <w:jc w:val="both"/>
        <w:rPr>
          <w:bCs/>
        </w:rPr>
      </w:pPr>
      <w:r w:rsidRPr="00211AEA">
        <w:rPr>
          <w:bCs/>
        </w:rPr>
        <w:t xml:space="preserve">          В нарушение п. 16 </w:t>
      </w:r>
      <w:proofErr w:type="gramStart"/>
      <w:r w:rsidRPr="00211AEA">
        <w:rPr>
          <w:bCs/>
        </w:rPr>
        <w:t>Приказа  Министерства</w:t>
      </w:r>
      <w:proofErr w:type="gramEnd"/>
      <w:r w:rsidRPr="00211AEA">
        <w:rPr>
          <w:bCs/>
        </w:rPr>
        <w:t xml:space="preserve"> транспорта РФ № 152 от 18.09.2008 г в путевых листах не всегда проставляется отметка о пройденном медицинском осмотре,  отсутствует подпись ответственного за поездку, не отражается цель поездки.  </w:t>
      </w:r>
    </w:p>
    <w:p w:rsidR="00211AEA" w:rsidRPr="00211AEA" w:rsidRDefault="00211AEA" w:rsidP="00211AEA">
      <w:pPr>
        <w:ind w:firstLine="709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В нарушение ст. 11 Федерального закона № 402-ФЗ от 06.12.2011 г не проведена инвентаризация материалов.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Отсутствие контроля за материальными запасами, путевыми листами и ГСМ со стороны отдела бухгалтерского учета и отчетности привело к неэффективному использованию бюджетных средств – перерасходу ГСМ в сумме 5 554,67 рублей, искажению бюджетной отчетности в части материальных запасов за 2022 год в сумме 70 464,60 руб., за 2023 год в сумме 95 699,75 </w:t>
      </w:r>
      <w:proofErr w:type="gramStart"/>
      <w:r w:rsidRPr="00211AEA">
        <w:rPr>
          <w:bCs/>
          <w:sz w:val="22"/>
          <w:szCs w:val="22"/>
        </w:rPr>
        <w:t>руб..</w:t>
      </w:r>
      <w:proofErr w:type="gramEnd"/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10. При проведении проверки по правильности составления годовой бухгалтерской отчетности установлено: Главная книга за 2023 год сформирована и выпущена в октябре 2024 (во время проведения ревизии), следовательно при подготовке годовой </w:t>
      </w:r>
      <w:proofErr w:type="gramStart"/>
      <w:r w:rsidRPr="00211AEA">
        <w:rPr>
          <w:bCs/>
          <w:sz w:val="22"/>
          <w:szCs w:val="22"/>
        </w:rPr>
        <w:t>бюджетной  отчетности</w:t>
      </w:r>
      <w:proofErr w:type="gramEnd"/>
      <w:r w:rsidRPr="00211AEA">
        <w:rPr>
          <w:bCs/>
          <w:sz w:val="22"/>
          <w:szCs w:val="22"/>
        </w:rPr>
        <w:t xml:space="preserve"> за 2023 год Главная  книга отсутствовала.</w:t>
      </w:r>
    </w:p>
    <w:p w:rsidR="00211AEA" w:rsidRPr="00211AEA" w:rsidRDefault="00211AEA" w:rsidP="00211AEA">
      <w:pPr>
        <w:pStyle w:val="a5"/>
        <w:jc w:val="both"/>
        <w:rPr>
          <w:bCs/>
          <w:sz w:val="22"/>
          <w:szCs w:val="22"/>
        </w:rPr>
      </w:pPr>
      <w:r w:rsidRPr="00211AEA">
        <w:rPr>
          <w:bCs/>
        </w:rPr>
        <w:t xml:space="preserve">       Состав бюджетной </w:t>
      </w:r>
      <w:proofErr w:type="gramStart"/>
      <w:r w:rsidRPr="00211AEA">
        <w:rPr>
          <w:bCs/>
        </w:rPr>
        <w:t>отчетности  за</w:t>
      </w:r>
      <w:proofErr w:type="gramEnd"/>
      <w:r w:rsidRPr="00211AEA">
        <w:rPr>
          <w:bCs/>
        </w:rPr>
        <w:t xml:space="preserve"> 2022 год представленный на проверку не полный и не  соответствует  перечню  форм отчетов, утвержденному Инструкцией о порядке составления и представления годовой, квартальной и месячной бюджетной отчетности об исполнении бюджетов бюджетной системы РФ, введенной в действие приказом Минфина от 28.12.2010 № 191н. 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Показатели представленной к ревизии Главной книги на 01.01.2023 г и на 01.01.2024 г не соответствуют показателям годовой бюджетной отчетности. </w:t>
      </w:r>
      <w:proofErr w:type="gramStart"/>
      <w:r w:rsidRPr="00211AEA">
        <w:rPr>
          <w:bCs/>
          <w:sz w:val="22"/>
          <w:szCs w:val="22"/>
        </w:rPr>
        <w:t>Расхождения  составили</w:t>
      </w:r>
      <w:proofErr w:type="gramEnd"/>
      <w:r w:rsidRPr="00211AEA">
        <w:rPr>
          <w:bCs/>
          <w:sz w:val="22"/>
          <w:szCs w:val="22"/>
        </w:rPr>
        <w:t>:</w:t>
      </w:r>
    </w:p>
    <w:p w:rsidR="00211AEA" w:rsidRPr="00211AEA" w:rsidRDefault="00211AEA" w:rsidP="00211AE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По состоянию на 01.01.2023 </w:t>
      </w:r>
      <w:proofErr w:type="gramStart"/>
      <w:r w:rsidRPr="00211AEA">
        <w:rPr>
          <w:bCs/>
          <w:sz w:val="22"/>
          <w:szCs w:val="22"/>
        </w:rPr>
        <w:t>г  в</w:t>
      </w:r>
      <w:proofErr w:type="gramEnd"/>
      <w:r w:rsidRPr="00211AEA">
        <w:rPr>
          <w:bCs/>
          <w:sz w:val="22"/>
          <w:szCs w:val="22"/>
        </w:rPr>
        <w:t xml:space="preserve"> сумме 19 888 315,40 руб.</w:t>
      </w:r>
    </w:p>
    <w:p w:rsidR="00211AEA" w:rsidRPr="00211AEA" w:rsidRDefault="00211AEA" w:rsidP="00211AE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По состоянию на 01.01.2024 г в сумме 8 471 856,35 руб. </w:t>
      </w:r>
      <w:proofErr w:type="gramStart"/>
      <w:r w:rsidRPr="00211AEA">
        <w:rPr>
          <w:bCs/>
          <w:sz w:val="22"/>
          <w:szCs w:val="22"/>
        </w:rPr>
        <w:t>в  нарушение</w:t>
      </w:r>
      <w:proofErr w:type="gramEnd"/>
      <w:r w:rsidRPr="00211AEA">
        <w:rPr>
          <w:bCs/>
          <w:sz w:val="22"/>
          <w:szCs w:val="22"/>
        </w:rPr>
        <w:t xml:space="preserve"> п. 7 разд. 1 предусмотренных инструкцией, утвержденной приказом МФ РФ от 28.12.2010 № 191-н 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Кроме этого установлено расхождение показателей Справки к балансу ф.0503130 по состоянию на 01.01.2023 г по номеру счета 01 «Имущество, полученное в пользование» </w:t>
      </w:r>
      <w:proofErr w:type="gramStart"/>
      <w:r w:rsidRPr="00211AEA">
        <w:rPr>
          <w:bCs/>
          <w:sz w:val="22"/>
          <w:szCs w:val="22"/>
        </w:rPr>
        <w:t>« стр.</w:t>
      </w:r>
      <w:proofErr w:type="gramEnd"/>
      <w:r w:rsidRPr="00211AEA">
        <w:rPr>
          <w:bCs/>
          <w:sz w:val="22"/>
          <w:szCs w:val="22"/>
        </w:rPr>
        <w:t xml:space="preserve">010 на конец отчетного периода с данными реестра муниципального имущества на сумму 2 402 976,95 </w:t>
      </w:r>
      <w:r w:rsidRPr="00211AEA">
        <w:rPr>
          <w:bCs/>
          <w:sz w:val="22"/>
          <w:szCs w:val="22"/>
        </w:rPr>
        <w:lastRenderedPageBreak/>
        <w:t>рублей( искажение составляет 12%)  ( по данным администрации стоимость имущества отражена в сумме 17 617 123,05 рублей по данным Реестра муниципального имущества данный показатель составляет в сумме 20 020 100,00 рублей.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Также в форме 0503130 «Баланс получателя бюджетных </w:t>
      </w:r>
      <w:proofErr w:type="gramStart"/>
      <w:r w:rsidRPr="00211AEA">
        <w:rPr>
          <w:bCs/>
          <w:sz w:val="22"/>
          <w:szCs w:val="22"/>
        </w:rPr>
        <w:t>средств»  по</w:t>
      </w:r>
      <w:proofErr w:type="gramEnd"/>
      <w:r w:rsidRPr="00211AEA">
        <w:rPr>
          <w:bCs/>
          <w:sz w:val="22"/>
          <w:szCs w:val="22"/>
        </w:rPr>
        <w:t xml:space="preserve"> строке 140 отражена стоимость имущества казны в сумме 710093,69 рублей. Фактически не подтвержденная первичными бухгалтерскими </w:t>
      </w:r>
      <w:proofErr w:type="gramStart"/>
      <w:r w:rsidRPr="00211AEA">
        <w:rPr>
          <w:bCs/>
          <w:sz w:val="22"/>
          <w:szCs w:val="22"/>
        </w:rPr>
        <w:t>документами.,</w:t>
      </w:r>
      <w:proofErr w:type="gramEnd"/>
      <w:r w:rsidRPr="00211AEA">
        <w:rPr>
          <w:bCs/>
          <w:sz w:val="22"/>
          <w:szCs w:val="22"/>
        </w:rPr>
        <w:t xml:space="preserve"> что привело к искажению отчетности в сумме 710 093,69 рублей (100%) и в форме 0503168»Сведения о движении финансовых активов» (вид имущества имущество, составляющее государственную казну).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При анализе годовой отчетности установлено нарушение выразившееся в неверном переносе остатков из баланса ф 0503130 по </w:t>
      </w:r>
      <w:proofErr w:type="gramStart"/>
      <w:r w:rsidRPr="00211AEA">
        <w:rPr>
          <w:bCs/>
          <w:sz w:val="22"/>
          <w:szCs w:val="22"/>
        </w:rPr>
        <w:t>состоянию  на</w:t>
      </w:r>
      <w:proofErr w:type="gramEnd"/>
      <w:r w:rsidRPr="00211AEA">
        <w:rPr>
          <w:bCs/>
          <w:sz w:val="22"/>
          <w:szCs w:val="22"/>
        </w:rPr>
        <w:t xml:space="preserve"> 01.01.2023 года (графа 6 остатки на конец отчетного периода)  в баланс ф 0503130 по состоянию на 01.01.2024 года (графа 3 остатки на начало года)                                                                                                   на сумму 0,02 руб. в нарушение п 14. Приказа 191н от 28.12.2010 г .</w:t>
      </w:r>
    </w:p>
    <w:p w:rsidR="00211AEA" w:rsidRPr="00211AEA" w:rsidRDefault="00211AEA" w:rsidP="00211AEA">
      <w:pPr>
        <w:jc w:val="both"/>
        <w:rPr>
          <w:bCs/>
          <w:szCs w:val="22"/>
        </w:rPr>
      </w:pPr>
      <w:r w:rsidRPr="00211AEA">
        <w:rPr>
          <w:bCs/>
          <w:sz w:val="22"/>
          <w:szCs w:val="22"/>
        </w:rPr>
        <w:t xml:space="preserve">      Состав бюджетной отчетности за 2023 год, представленный к </w:t>
      </w:r>
      <w:proofErr w:type="gramStart"/>
      <w:r w:rsidRPr="00211AEA">
        <w:rPr>
          <w:bCs/>
          <w:sz w:val="22"/>
          <w:szCs w:val="22"/>
        </w:rPr>
        <w:t>ревизии  полный</w:t>
      </w:r>
      <w:proofErr w:type="gramEnd"/>
      <w:r w:rsidRPr="00211AEA">
        <w:rPr>
          <w:bCs/>
          <w:sz w:val="22"/>
          <w:szCs w:val="22"/>
        </w:rPr>
        <w:t>,  соответствует перечню форм отчетности, утвержденной инструкцией 191-н от 28.12.2010г</w:t>
      </w:r>
      <w:r w:rsidRPr="00211AEA">
        <w:rPr>
          <w:bCs/>
          <w:szCs w:val="22"/>
        </w:rPr>
        <w:t xml:space="preserve">. 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Показатели представленной к ревизии Главной книги на 01.01.2024 г не соответствуют показателям годовой бюджетной отчетности. </w:t>
      </w:r>
      <w:proofErr w:type="gramStart"/>
      <w:r w:rsidRPr="00211AEA">
        <w:rPr>
          <w:bCs/>
          <w:sz w:val="22"/>
          <w:szCs w:val="22"/>
        </w:rPr>
        <w:t>Расхождения  с</w:t>
      </w:r>
      <w:proofErr w:type="gramEnd"/>
      <w:r w:rsidRPr="00211AEA">
        <w:rPr>
          <w:bCs/>
          <w:sz w:val="22"/>
          <w:szCs w:val="22"/>
        </w:rPr>
        <w:t xml:space="preserve"> ф 0503130 составили  в сумме     8 471 856,35 руб., расхождения с реестром муниципального имущества составили в сумме 715 254,35 руб. в нарушение п. 7 разд. 1 инструкции № 191н, утвержденной приказом МФ РФ от 28.12.2010 г .          Отсутствие контроля со стороны начальника отдела -главного бухгалтера отдела бухгалтерского учета и отчетности Администрации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r w:rsidRPr="00211AEA">
        <w:rPr>
          <w:bCs/>
          <w:sz w:val="22"/>
          <w:szCs w:val="22"/>
        </w:rPr>
        <w:t xml:space="preserve"> муниципального округа, ведение бухгалтерского учета привело к искажению </w:t>
      </w:r>
      <w:proofErr w:type="gramStart"/>
      <w:r w:rsidRPr="00211AEA">
        <w:rPr>
          <w:bCs/>
          <w:sz w:val="22"/>
          <w:szCs w:val="22"/>
        </w:rPr>
        <w:t>бухгалтерской  отчетности</w:t>
      </w:r>
      <w:proofErr w:type="gramEnd"/>
      <w:r w:rsidRPr="00211AEA">
        <w:rPr>
          <w:bCs/>
          <w:sz w:val="22"/>
          <w:szCs w:val="22"/>
        </w:rPr>
        <w:t xml:space="preserve"> от 12% до 100%. </w:t>
      </w:r>
    </w:p>
    <w:p w:rsidR="00211AEA" w:rsidRPr="00211AEA" w:rsidRDefault="00211AEA" w:rsidP="00211AEA">
      <w:pPr>
        <w:pStyle w:val="ConsNormal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1AEA">
        <w:rPr>
          <w:rFonts w:ascii="Times New Roman" w:eastAsia="Times New Roman" w:hAnsi="Times New Roman" w:cs="Times New Roman"/>
          <w:bCs/>
          <w:lang w:eastAsia="ru-RU"/>
        </w:rPr>
        <w:t xml:space="preserve">Кроме этого показатели реестра муниципального имущества, предоставляемые на 1 января текущего года в Комитет по управлению муниципальным имуществом (за проверяемый период) не совпадают с данными отраженными </w:t>
      </w:r>
      <w:proofErr w:type="gramStart"/>
      <w:r w:rsidRPr="00211AEA">
        <w:rPr>
          <w:rFonts w:ascii="Times New Roman" w:eastAsia="Times New Roman" w:hAnsi="Times New Roman" w:cs="Times New Roman"/>
          <w:bCs/>
          <w:lang w:eastAsia="ru-RU"/>
        </w:rPr>
        <w:t>в  Комитете</w:t>
      </w:r>
      <w:proofErr w:type="gramEnd"/>
      <w:r w:rsidRPr="00211AEA">
        <w:rPr>
          <w:rFonts w:ascii="Times New Roman" w:eastAsia="Times New Roman" w:hAnsi="Times New Roman" w:cs="Times New Roman"/>
          <w:bCs/>
          <w:lang w:eastAsia="ru-RU"/>
        </w:rPr>
        <w:t xml:space="preserve"> по управлению муниципальным имуществом муниципального района «</w:t>
      </w:r>
      <w:proofErr w:type="spellStart"/>
      <w:r w:rsidRPr="00211AEA">
        <w:rPr>
          <w:rFonts w:ascii="Times New Roman" w:eastAsia="Times New Roman" w:hAnsi="Times New Roman" w:cs="Times New Roman"/>
          <w:bCs/>
          <w:lang w:eastAsia="ru-RU"/>
        </w:rPr>
        <w:t>Акшинский</w:t>
      </w:r>
      <w:proofErr w:type="spellEnd"/>
      <w:r w:rsidRPr="00211AEA">
        <w:rPr>
          <w:rFonts w:ascii="Times New Roman" w:eastAsia="Times New Roman" w:hAnsi="Times New Roman" w:cs="Times New Roman"/>
          <w:bCs/>
          <w:lang w:eastAsia="ru-RU"/>
        </w:rPr>
        <w:t xml:space="preserve"> район».</w:t>
      </w:r>
    </w:p>
    <w:p w:rsidR="00211AEA" w:rsidRPr="00211AEA" w:rsidRDefault="00211AEA" w:rsidP="00211AEA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11.    Инвентаризация за 2022 год к проверке не предоставлена в нарушение ст.11 Федерального закона от 06.12.2011 г № 402-ФЗ</w:t>
      </w:r>
    </w:p>
    <w:p w:rsidR="00211AEA" w:rsidRPr="00211AEA" w:rsidRDefault="00211AEA" w:rsidP="00211AEA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 Инвентаризация основных средств в 2023 году </w:t>
      </w:r>
      <w:proofErr w:type="gramStart"/>
      <w:r w:rsidRPr="00211AEA">
        <w:rPr>
          <w:bCs/>
          <w:sz w:val="22"/>
          <w:szCs w:val="22"/>
        </w:rPr>
        <w:t>проведена  не</w:t>
      </w:r>
      <w:proofErr w:type="gramEnd"/>
      <w:r w:rsidRPr="00211AEA">
        <w:rPr>
          <w:bCs/>
          <w:sz w:val="22"/>
          <w:szCs w:val="22"/>
        </w:rPr>
        <w:t xml:space="preserve">  в полном объеме и оформлена,   с нарушением требований Методических указаний по инвентаризации имущества и финансовых обязательств (Приложение к Приказу Министерства финансов РФ от 13.06.95 г № 49),  не проведена инвентаризация расчетов и обязательств, материалов.</w:t>
      </w:r>
    </w:p>
    <w:p w:rsidR="00211AEA" w:rsidRPr="00211AEA" w:rsidRDefault="00211AEA" w:rsidP="00211AEA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Не проведение и неполное проведение инвентаризации повлекло за собой к искажению годовой бухгалтерской отчетности за 2022 и 2023 года (см. п.9 акта).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12. В Администрации создана комиссия по осуществлению закупок в составе 5 человек. К проверке представлены сведения о профессиональном образовании только одного</w:t>
      </w:r>
      <w:r w:rsidR="002844A9">
        <w:rPr>
          <w:bCs/>
          <w:sz w:val="22"/>
          <w:szCs w:val="22"/>
        </w:rPr>
        <w:t xml:space="preserve"> члена </w:t>
      </w:r>
      <w:proofErr w:type="gramStart"/>
      <w:r w:rsidR="002844A9">
        <w:rPr>
          <w:bCs/>
          <w:sz w:val="22"/>
          <w:szCs w:val="22"/>
        </w:rPr>
        <w:t xml:space="preserve">комиссии </w:t>
      </w:r>
      <w:r w:rsidRPr="00211AEA">
        <w:rPr>
          <w:bCs/>
          <w:sz w:val="22"/>
          <w:szCs w:val="22"/>
        </w:rPr>
        <w:t>.</w:t>
      </w:r>
      <w:proofErr w:type="gramEnd"/>
      <w:r w:rsidRPr="00211AEA">
        <w:rPr>
          <w:bCs/>
          <w:sz w:val="22"/>
          <w:szCs w:val="22"/>
        </w:rPr>
        <w:t xml:space="preserve"> Сведения о наличии профессионального образования других членов комиссии отсутствуют. 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В соответствии со ст.16 Закона №44-ФЗ планирование закупок осуществляется посредством формирования, утверждения и ведения планов закупок и планов –графиков. План график на 2022 </w:t>
      </w:r>
      <w:proofErr w:type="gramStart"/>
      <w:r w:rsidRPr="00211AEA">
        <w:rPr>
          <w:bCs/>
          <w:sz w:val="22"/>
          <w:szCs w:val="22"/>
        </w:rPr>
        <w:t>год  размещен</w:t>
      </w:r>
      <w:proofErr w:type="gramEnd"/>
      <w:r w:rsidRPr="00211AEA">
        <w:rPr>
          <w:bCs/>
          <w:sz w:val="22"/>
          <w:szCs w:val="22"/>
        </w:rPr>
        <w:t xml:space="preserve">  без нарушения установленных сроков. На 2023 </w:t>
      </w:r>
      <w:proofErr w:type="gramStart"/>
      <w:r w:rsidRPr="00211AEA">
        <w:rPr>
          <w:bCs/>
          <w:sz w:val="22"/>
          <w:szCs w:val="22"/>
        </w:rPr>
        <w:t>год,  план</w:t>
      </w:r>
      <w:proofErr w:type="gramEnd"/>
      <w:r w:rsidRPr="00211AEA">
        <w:rPr>
          <w:bCs/>
          <w:sz w:val="22"/>
          <w:szCs w:val="22"/>
        </w:rPr>
        <w:t>-график размещен в сети Интернет 31.01.2023 г с нарушением ст.16 Закона 44-ФЗ.</w:t>
      </w:r>
    </w:p>
    <w:p w:rsidR="00211AEA" w:rsidRPr="00211AEA" w:rsidRDefault="00211AEA" w:rsidP="00211AEA">
      <w:pPr>
        <w:pStyle w:val="ConsNormal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1AEA">
        <w:rPr>
          <w:rFonts w:ascii="Times New Roman" w:eastAsia="Times New Roman" w:hAnsi="Times New Roman" w:cs="Times New Roman"/>
          <w:bCs/>
          <w:lang w:eastAsia="ru-RU"/>
        </w:rPr>
        <w:t xml:space="preserve">Изменения в план – график вносятся не всегда своевременно.       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При выборочной проверке, представленных на проверку муниципальных контрактов и финансовых документов за 2023 год установлена несвоевременная оплата выполненных работ, услуг по контрактам и договорам, что может привести к потерям бюджета в виде штрафов, пеней, неустоек.</w:t>
      </w:r>
    </w:p>
    <w:p w:rsidR="00211AEA" w:rsidRPr="00211AEA" w:rsidRDefault="00211AEA" w:rsidP="00211AEA">
      <w:pPr>
        <w:pStyle w:val="ConsNormal0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1AEA">
        <w:rPr>
          <w:rFonts w:ascii="Times New Roman" w:eastAsia="Times New Roman" w:hAnsi="Times New Roman" w:cs="Times New Roman"/>
          <w:bCs/>
          <w:lang w:eastAsia="ru-RU"/>
        </w:rPr>
        <w:t>13.   В нарушение Ведомственных строительных норм (ВСН 1-83) «Типовая инструкция по техническому учету и паспортизации автомобильных дорог общего пользования», утвержденных Министерством автомобильных дорог РСФСР 05.02.1982 паспортизация всех автомобильных дорог   местного значения не проведена. Данное нарушение отмечалось в ходе проведения предыдущей проверки (акт № 09-19/КФ-А-КСП от 06.06.2019 г).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      Диагностика технического состояния автодорог, предусмотренная ст.14 Федерального Закона № 257-ФЗ, приказом Министерства транспорта РФ от 27.08.2009 №150 «О Порядке проведения оценки технического состояния автомобильных дорог» за проверяемый период не проводилась. Документальное подтверждение технических осмотров, указанных автомобильных дорог и оценка их фактического состояния отсутствует. Журнал осмотра технического состояния автомобильных дорог на проверку не представлен.</w:t>
      </w:r>
    </w:p>
    <w:p w:rsidR="00211AEA" w:rsidRPr="00211AEA" w:rsidRDefault="00211AEA" w:rsidP="00211AEA">
      <w:pPr>
        <w:tabs>
          <w:tab w:val="left" w:pos="720"/>
        </w:tabs>
        <w:ind w:firstLine="218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Обязательства по Соглашению по </w:t>
      </w:r>
      <w:proofErr w:type="spellStart"/>
      <w:r w:rsidRPr="00211AEA">
        <w:rPr>
          <w:bCs/>
          <w:sz w:val="22"/>
          <w:szCs w:val="22"/>
        </w:rPr>
        <w:t>софинансированию</w:t>
      </w:r>
      <w:proofErr w:type="spellEnd"/>
      <w:r w:rsidRPr="00211AEA">
        <w:rPr>
          <w:bCs/>
          <w:sz w:val="22"/>
          <w:szCs w:val="22"/>
        </w:rPr>
        <w:t xml:space="preserve"> мероприятий в объеме 10% от объема субсидии выполнены в полном объеме.</w:t>
      </w:r>
    </w:p>
    <w:p w:rsidR="00211AEA" w:rsidRPr="00211AEA" w:rsidRDefault="00211AEA" w:rsidP="00211AEA">
      <w:pPr>
        <w:tabs>
          <w:tab w:val="left" w:pos="720"/>
        </w:tabs>
        <w:ind w:firstLine="218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lastRenderedPageBreak/>
        <w:t xml:space="preserve"> Согласно условиям Соглашения (п.4.3.8.)  отчет о расходах и отчет о достижении значений показателей результативности предоставлялись.</w:t>
      </w:r>
    </w:p>
    <w:p w:rsidR="00211AEA" w:rsidRPr="00211AEA" w:rsidRDefault="00211AEA" w:rsidP="00211AEA">
      <w:pPr>
        <w:tabs>
          <w:tab w:val="left" w:pos="720"/>
        </w:tabs>
        <w:ind w:firstLine="218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Факт выполнения работ подтверждается представленными актами о приемке выполненных работ, справками о стоимости выполненных работ.</w:t>
      </w:r>
      <w:r w:rsidRPr="00211AEA" w:rsidDel="00A13BC2">
        <w:rPr>
          <w:bCs/>
          <w:sz w:val="22"/>
          <w:szCs w:val="22"/>
        </w:rPr>
        <w:t xml:space="preserve"> </w:t>
      </w:r>
    </w:p>
    <w:p w:rsidR="00211AEA" w:rsidRPr="00211AEA" w:rsidRDefault="00211AEA" w:rsidP="00211AEA">
      <w:pPr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>При выборочной проверке, представленных на проверку муниципальных контрактов и финансовых документов за 2023 год установлена несвоевременная оплата выполненных работ что может привести к потерям бюджета в виде штрафов, пеней, неустоек.</w:t>
      </w:r>
    </w:p>
    <w:p w:rsidR="00211AEA" w:rsidRPr="00211AEA" w:rsidRDefault="00211AEA" w:rsidP="00211AEA">
      <w:pPr>
        <w:tabs>
          <w:tab w:val="left" w:pos="720"/>
        </w:tabs>
        <w:ind w:firstLine="218"/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 Установлены нарушения в оформлении исполнительной производственно- технической документации   к контрактам. Отсутствие исполнительной документации к контрактам, вследствие этого отсутствие контроля со стороны заказчика за выполнением работ может </w:t>
      </w:r>
      <w:proofErr w:type="gramStart"/>
      <w:r w:rsidRPr="00211AEA">
        <w:rPr>
          <w:bCs/>
          <w:sz w:val="22"/>
          <w:szCs w:val="22"/>
        </w:rPr>
        <w:t>привести  к</w:t>
      </w:r>
      <w:proofErr w:type="gramEnd"/>
      <w:r w:rsidRPr="00211AEA">
        <w:rPr>
          <w:bCs/>
          <w:sz w:val="22"/>
          <w:szCs w:val="22"/>
        </w:rPr>
        <w:t xml:space="preserve"> некачественному и неполному выполнению работ по контрактам.</w:t>
      </w:r>
    </w:p>
    <w:p w:rsidR="00211AEA" w:rsidRPr="00211AEA" w:rsidRDefault="00211AEA" w:rsidP="00211AEA">
      <w:pPr>
        <w:tabs>
          <w:tab w:val="left" w:pos="720"/>
        </w:tabs>
        <w:jc w:val="both"/>
        <w:rPr>
          <w:bCs/>
          <w:sz w:val="22"/>
          <w:szCs w:val="22"/>
        </w:rPr>
      </w:pPr>
      <w:r w:rsidRPr="00211AEA">
        <w:rPr>
          <w:bCs/>
          <w:sz w:val="22"/>
          <w:szCs w:val="22"/>
        </w:rPr>
        <w:t xml:space="preserve"> 14. В ходе проведенной ревизии установлено ведение бухгалтерского  учета  с нарушением Федерального закона № 402-ФЗ от 06.12.2011 г и инструкции, утвержденной Приказом от 01.12.2010 г № 157н: несвоевременное и неполное ведение бухгалтерских регистров (Главные книги, журналы операций), несвоевременная оформление хозяйственных операций, не</w:t>
      </w:r>
      <w:r w:rsidR="002844A9">
        <w:rPr>
          <w:bCs/>
          <w:sz w:val="22"/>
          <w:szCs w:val="22"/>
        </w:rPr>
        <w:t xml:space="preserve"> </w:t>
      </w:r>
      <w:r w:rsidRPr="00211AEA">
        <w:rPr>
          <w:bCs/>
          <w:sz w:val="22"/>
          <w:szCs w:val="22"/>
        </w:rPr>
        <w:t xml:space="preserve">проведение и  неполное представление первичных бухгалтерских документов (расходные кассовые ордера, расходные расписания) , неполное проведение инвентаризации. </w:t>
      </w:r>
    </w:p>
    <w:p w:rsidR="00211AEA" w:rsidRDefault="00211AEA" w:rsidP="00211AEA">
      <w:pPr>
        <w:pStyle w:val="a5"/>
        <w:jc w:val="both"/>
        <w:rPr>
          <w:b/>
          <w:snapToGrid w:val="0"/>
          <w:sz w:val="22"/>
          <w:szCs w:val="22"/>
        </w:rPr>
      </w:pPr>
      <w:r w:rsidRPr="00330B6C">
        <w:rPr>
          <w:b/>
          <w:snapToGrid w:val="0"/>
          <w:sz w:val="22"/>
          <w:szCs w:val="22"/>
        </w:rPr>
        <w:t xml:space="preserve">Всего установлено финансовых нарушений на общую </w:t>
      </w:r>
      <w:proofErr w:type="gramStart"/>
      <w:r w:rsidRPr="00330B6C">
        <w:rPr>
          <w:b/>
          <w:snapToGrid w:val="0"/>
          <w:sz w:val="22"/>
          <w:szCs w:val="22"/>
        </w:rPr>
        <w:t>сумму  60</w:t>
      </w:r>
      <w:proofErr w:type="gramEnd"/>
      <w:r w:rsidRPr="00330B6C">
        <w:rPr>
          <w:b/>
          <w:snapToGrid w:val="0"/>
          <w:sz w:val="22"/>
          <w:szCs w:val="22"/>
        </w:rPr>
        <w:t> 593 970,19  рублей</w:t>
      </w:r>
    </w:p>
    <w:p w:rsidR="00391148" w:rsidRDefault="00391148" w:rsidP="00211AEA">
      <w:pPr>
        <w:pStyle w:val="a5"/>
        <w:jc w:val="both"/>
        <w:rPr>
          <w:b/>
          <w:snapToGrid w:val="0"/>
          <w:sz w:val="22"/>
          <w:szCs w:val="22"/>
        </w:rPr>
      </w:pPr>
    </w:p>
    <w:p w:rsidR="007C053D" w:rsidRPr="000D469E" w:rsidRDefault="007C053D" w:rsidP="007C053D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 w:rsidRPr="000D469E">
        <w:rPr>
          <w:b/>
          <w:bCs/>
          <w:sz w:val="22"/>
          <w:szCs w:val="22"/>
        </w:rPr>
        <w:t>Выводы по результатам контрольного мероприятия:</w:t>
      </w:r>
    </w:p>
    <w:p w:rsidR="002E7300" w:rsidRPr="000D469E" w:rsidRDefault="002E7300" w:rsidP="00F33DD3">
      <w:pPr>
        <w:tabs>
          <w:tab w:val="left" w:pos="1620"/>
        </w:tabs>
        <w:jc w:val="center"/>
        <w:rPr>
          <w:b/>
          <w:bCs/>
          <w:sz w:val="22"/>
          <w:szCs w:val="22"/>
        </w:rPr>
      </w:pPr>
    </w:p>
    <w:p w:rsidR="007A46BB" w:rsidRPr="007A46BB" w:rsidRDefault="007A46BB" w:rsidP="007A46B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 w:val="0"/>
          <w:smallCaps w:val="0"/>
        </w:rPr>
      </w:pPr>
      <w:r w:rsidRPr="007A46BB">
        <w:rPr>
          <w:rFonts w:ascii="Times New Roman" w:hAnsi="Times New Roman" w:cs="Times New Roman"/>
          <w:i w:val="0"/>
          <w:smallCaps w:val="0"/>
        </w:rPr>
        <w:t>Не выполнение предложений по предыдущим актам проверок.</w:t>
      </w:r>
    </w:p>
    <w:p w:rsidR="007A46BB" w:rsidRPr="00472A6D" w:rsidRDefault="003C5604" w:rsidP="00472A6D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 w:val="0"/>
          <w:smallCaps w:val="0"/>
        </w:rPr>
      </w:pPr>
      <w:r w:rsidRPr="00472A6D">
        <w:rPr>
          <w:rFonts w:ascii="Times New Roman" w:hAnsi="Times New Roman" w:cs="Times New Roman"/>
          <w:i w:val="0"/>
          <w:smallCaps w:val="0"/>
        </w:rPr>
        <w:t>Не проводится внутренний финансовый контроль</w:t>
      </w:r>
      <w:r w:rsidR="00472A6D" w:rsidRPr="00472A6D">
        <w:rPr>
          <w:rFonts w:ascii="Times New Roman" w:hAnsi="Times New Roman" w:cs="Times New Roman"/>
          <w:i w:val="0"/>
          <w:smallCaps w:val="0"/>
        </w:rPr>
        <w:t>.</w:t>
      </w:r>
    </w:p>
    <w:p w:rsidR="00395311" w:rsidRPr="00395311" w:rsidRDefault="00395311" w:rsidP="00395311">
      <w:pPr>
        <w:pStyle w:val="a8"/>
        <w:numPr>
          <w:ilvl w:val="0"/>
          <w:numId w:val="5"/>
        </w:numPr>
        <w:jc w:val="both"/>
      </w:pPr>
      <w:r w:rsidRPr="00395311">
        <w:rPr>
          <w:rFonts w:ascii="Times New Roman" w:hAnsi="Times New Roman" w:cs="Times New Roman"/>
          <w:i w:val="0"/>
          <w:smallCaps w:val="0"/>
        </w:rPr>
        <w:t xml:space="preserve">Установлены нарушения ст.10, </w:t>
      </w:r>
      <w:proofErr w:type="spellStart"/>
      <w:r w:rsidRPr="00395311">
        <w:rPr>
          <w:rFonts w:ascii="Times New Roman" w:hAnsi="Times New Roman" w:cs="Times New Roman"/>
          <w:i w:val="0"/>
          <w:smallCaps w:val="0"/>
        </w:rPr>
        <w:t>ст</w:t>
      </w:r>
      <w:proofErr w:type="spellEnd"/>
      <w:r w:rsidRPr="00395311">
        <w:rPr>
          <w:rFonts w:ascii="Times New Roman" w:hAnsi="Times New Roman" w:cs="Times New Roman"/>
          <w:i w:val="0"/>
          <w:smallCaps w:val="0"/>
        </w:rPr>
        <w:t xml:space="preserve"> 11 Федерального закона РФ №402-ФЗ от 06.12.2011 г (с учетом изменений и дополнений) ,  раздела 2 Инструкции №162-н «Об утверждении единого плана счетов  бухгалтерского учета» , утвержденной приказом Минфина РФ  от 06.12.2010 г №162-н (с учетом изменений и дополнений) ,  ст. 11, 156, 157, 158 Инструкции 157-н «Об утверждении единого плана счетов  бухгалтерского учета для органов государственной власти (государственных органов) , органов местного самоуправления, органов управления государственными внебюджетными фондами, государственный академий наук», утвержденной приказом Минфина РФ №157-н от 01.10.2010 г (с учетом изменений и дополнений</w:t>
      </w:r>
      <w:r w:rsidRPr="00395311">
        <w:t xml:space="preserve">).  </w:t>
      </w:r>
    </w:p>
    <w:p w:rsidR="00472A6D" w:rsidRDefault="00FB6054" w:rsidP="00472A6D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 w:val="0"/>
          <w:smallCaps w:val="0"/>
        </w:rPr>
      </w:pPr>
      <w:r w:rsidRPr="00FB6054">
        <w:rPr>
          <w:rFonts w:ascii="Times New Roman" w:hAnsi="Times New Roman" w:cs="Times New Roman"/>
          <w:i w:val="0"/>
          <w:smallCaps w:val="0"/>
        </w:rPr>
        <w:t xml:space="preserve">Установлены </w:t>
      </w:r>
      <w:proofErr w:type="gramStart"/>
      <w:r>
        <w:rPr>
          <w:rFonts w:ascii="Times New Roman" w:hAnsi="Times New Roman" w:cs="Times New Roman"/>
          <w:i w:val="0"/>
          <w:smallCaps w:val="0"/>
        </w:rPr>
        <w:t>нарушения</w:t>
      </w:r>
      <w:r w:rsidRPr="00FB6054">
        <w:rPr>
          <w:rFonts w:ascii="Times New Roman" w:hAnsi="Times New Roman" w:cs="Times New Roman"/>
          <w:i w:val="0"/>
          <w:smallCaps w:val="0"/>
        </w:rPr>
        <w:t xml:space="preserve">  Ука</w:t>
      </w:r>
      <w:r>
        <w:rPr>
          <w:rFonts w:ascii="Times New Roman" w:hAnsi="Times New Roman" w:cs="Times New Roman"/>
          <w:i w:val="0"/>
          <w:smallCaps w:val="0"/>
        </w:rPr>
        <w:t>заний</w:t>
      </w:r>
      <w:proofErr w:type="gramEnd"/>
      <w:r w:rsidRPr="00FB6054">
        <w:rPr>
          <w:rFonts w:ascii="Times New Roman" w:hAnsi="Times New Roman" w:cs="Times New Roman"/>
          <w:i w:val="0"/>
          <w:smallCaps w:val="0"/>
        </w:rPr>
        <w:t xml:space="preserve"> Банка России от 11.03.2014г № 3210-У «О порядке ведения кассовы</w:t>
      </w:r>
      <w:r>
        <w:rPr>
          <w:rFonts w:ascii="Times New Roman" w:hAnsi="Times New Roman" w:cs="Times New Roman"/>
          <w:i w:val="0"/>
          <w:smallCaps w:val="0"/>
        </w:rPr>
        <w:t>х операций юридическими лицами».</w:t>
      </w:r>
    </w:p>
    <w:p w:rsidR="00FF63BF" w:rsidRPr="00211AEA" w:rsidRDefault="00FF63BF" w:rsidP="00FF63BF">
      <w:pPr>
        <w:pStyle w:val="a5"/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F21144">
        <w:rPr>
          <w:bCs/>
          <w:sz w:val="22"/>
          <w:szCs w:val="22"/>
        </w:rPr>
        <w:t xml:space="preserve">За 2022 год </w:t>
      </w:r>
      <w:proofErr w:type="gramStart"/>
      <w:r w:rsidR="00F21144">
        <w:rPr>
          <w:bCs/>
          <w:sz w:val="22"/>
          <w:szCs w:val="22"/>
        </w:rPr>
        <w:t xml:space="preserve">установлен </w:t>
      </w:r>
      <w:r w:rsidRPr="00211AEA">
        <w:rPr>
          <w:bCs/>
          <w:sz w:val="22"/>
          <w:szCs w:val="22"/>
        </w:rPr>
        <w:t xml:space="preserve"> перерасход</w:t>
      </w:r>
      <w:proofErr w:type="gramEnd"/>
      <w:r w:rsidRPr="00211AEA">
        <w:rPr>
          <w:bCs/>
          <w:sz w:val="22"/>
          <w:szCs w:val="22"/>
        </w:rPr>
        <w:t xml:space="preserve"> </w:t>
      </w:r>
      <w:r w:rsidR="00F21144">
        <w:rPr>
          <w:bCs/>
          <w:sz w:val="22"/>
          <w:szCs w:val="22"/>
        </w:rPr>
        <w:t xml:space="preserve"> </w:t>
      </w:r>
      <w:r w:rsidRPr="00211AEA">
        <w:rPr>
          <w:bCs/>
          <w:sz w:val="22"/>
          <w:szCs w:val="22"/>
        </w:rPr>
        <w:t>по заработной плате всего в сумме 371 398,35</w:t>
      </w:r>
      <w:r w:rsidR="00F21144">
        <w:rPr>
          <w:bCs/>
          <w:sz w:val="22"/>
          <w:szCs w:val="22"/>
        </w:rPr>
        <w:t xml:space="preserve"> руб., за 2023 год </w:t>
      </w:r>
      <w:r w:rsidRPr="00211AEA">
        <w:rPr>
          <w:bCs/>
          <w:sz w:val="22"/>
          <w:szCs w:val="22"/>
        </w:rPr>
        <w:t xml:space="preserve"> пере</w:t>
      </w:r>
      <w:r w:rsidR="00D94208">
        <w:rPr>
          <w:bCs/>
          <w:sz w:val="22"/>
          <w:szCs w:val="22"/>
        </w:rPr>
        <w:t xml:space="preserve">расход по заработной плате </w:t>
      </w:r>
      <w:r w:rsidRPr="00211AEA">
        <w:rPr>
          <w:bCs/>
          <w:sz w:val="22"/>
          <w:szCs w:val="22"/>
        </w:rPr>
        <w:t xml:space="preserve"> в сумме 576 633,62 руб.</w:t>
      </w:r>
    </w:p>
    <w:p w:rsidR="00FB6054" w:rsidRDefault="008514F0" w:rsidP="00472A6D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 w:val="0"/>
          <w:smallCaps w:val="0"/>
        </w:rPr>
      </w:pPr>
      <w:r w:rsidRPr="008514F0">
        <w:rPr>
          <w:rFonts w:ascii="Times New Roman" w:hAnsi="Times New Roman" w:cs="Times New Roman"/>
          <w:i w:val="0"/>
          <w:smallCaps w:val="0"/>
        </w:rPr>
        <w:t>Положение о премировании работников отсутствует</w:t>
      </w:r>
      <w:r>
        <w:rPr>
          <w:rFonts w:ascii="Times New Roman" w:hAnsi="Times New Roman" w:cs="Times New Roman"/>
          <w:i w:val="0"/>
          <w:smallCaps w:val="0"/>
        </w:rPr>
        <w:t>.</w:t>
      </w:r>
    </w:p>
    <w:p w:rsidR="002B0185" w:rsidRPr="00211AEA" w:rsidRDefault="002B0185" w:rsidP="002B0185">
      <w:pPr>
        <w:pStyle w:val="a5"/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Установлена выплата премий в нарушение Положения</w:t>
      </w:r>
      <w:r w:rsidRPr="00211AEA">
        <w:rPr>
          <w:bCs/>
          <w:sz w:val="22"/>
          <w:szCs w:val="22"/>
        </w:rPr>
        <w:t xml:space="preserve"> о размере и условиях оплаты труда муниципальных </w:t>
      </w:r>
      <w:proofErr w:type="gramStart"/>
      <w:r w:rsidRPr="00211AEA">
        <w:rPr>
          <w:bCs/>
          <w:sz w:val="22"/>
          <w:szCs w:val="22"/>
        </w:rPr>
        <w:t xml:space="preserve">служащих 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proofErr w:type="gramEnd"/>
      <w:r w:rsidRPr="00211AEA">
        <w:rPr>
          <w:bCs/>
          <w:sz w:val="22"/>
          <w:szCs w:val="22"/>
        </w:rPr>
        <w:t xml:space="preserve"> муниципального округа Забайкальского края, утвержденного решением Совета </w:t>
      </w:r>
      <w:proofErr w:type="spellStart"/>
      <w:r w:rsidRPr="00211AEA">
        <w:rPr>
          <w:bCs/>
          <w:sz w:val="22"/>
          <w:szCs w:val="22"/>
        </w:rPr>
        <w:t>Акшинского</w:t>
      </w:r>
      <w:proofErr w:type="spellEnd"/>
      <w:r w:rsidRPr="00211AEA">
        <w:rPr>
          <w:bCs/>
          <w:sz w:val="22"/>
          <w:szCs w:val="22"/>
        </w:rPr>
        <w:t xml:space="preserve"> муниципального округа № 9 от 09.11.2022 г. </w:t>
      </w:r>
    </w:p>
    <w:p w:rsidR="002D5C12" w:rsidRDefault="008C1145" w:rsidP="00472A6D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 w:val="0"/>
          <w:smallCaps w:val="0"/>
        </w:rPr>
      </w:pPr>
      <w:r>
        <w:rPr>
          <w:rFonts w:ascii="Times New Roman" w:hAnsi="Times New Roman" w:cs="Times New Roman"/>
          <w:i w:val="0"/>
          <w:smallCaps w:val="0"/>
        </w:rPr>
        <w:t>У</w:t>
      </w:r>
      <w:r w:rsidRPr="008C1145">
        <w:rPr>
          <w:rFonts w:ascii="Times New Roman" w:hAnsi="Times New Roman" w:cs="Times New Roman"/>
          <w:i w:val="0"/>
          <w:smallCaps w:val="0"/>
        </w:rPr>
        <w:t xml:space="preserve">становлено несоответствие квалификационных </w:t>
      </w:r>
      <w:proofErr w:type="gramStart"/>
      <w:r w:rsidRPr="008C1145">
        <w:rPr>
          <w:rFonts w:ascii="Times New Roman" w:hAnsi="Times New Roman" w:cs="Times New Roman"/>
          <w:i w:val="0"/>
          <w:smallCaps w:val="0"/>
        </w:rPr>
        <w:t>требований  у</w:t>
      </w:r>
      <w:proofErr w:type="gramEnd"/>
      <w:r w:rsidRPr="008C1145">
        <w:rPr>
          <w:rFonts w:ascii="Times New Roman" w:hAnsi="Times New Roman" w:cs="Times New Roman"/>
          <w:i w:val="0"/>
          <w:smallCaps w:val="0"/>
        </w:rPr>
        <w:t xml:space="preserve"> 5 работников</w:t>
      </w:r>
      <w:r w:rsidR="00A50188">
        <w:rPr>
          <w:rFonts w:ascii="Times New Roman" w:hAnsi="Times New Roman" w:cs="Times New Roman"/>
          <w:i w:val="0"/>
          <w:smallCaps w:val="0"/>
        </w:rPr>
        <w:t>.</w:t>
      </w:r>
    </w:p>
    <w:p w:rsidR="00D73240" w:rsidRPr="00211AEA" w:rsidRDefault="00D73240" w:rsidP="00D73240">
      <w:pPr>
        <w:pStyle w:val="a5"/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Установлено </w:t>
      </w:r>
      <w:r w:rsidRPr="00211AEA">
        <w:rPr>
          <w:bCs/>
          <w:sz w:val="22"/>
          <w:szCs w:val="22"/>
        </w:rPr>
        <w:t xml:space="preserve">отвлечение бюджетных </w:t>
      </w:r>
      <w:proofErr w:type="gramStart"/>
      <w:r w:rsidRPr="00211AEA">
        <w:rPr>
          <w:bCs/>
          <w:sz w:val="22"/>
          <w:szCs w:val="22"/>
        </w:rPr>
        <w:t>средств  в</w:t>
      </w:r>
      <w:proofErr w:type="gramEnd"/>
      <w:r w:rsidRPr="00211AE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211AEA">
        <w:rPr>
          <w:bCs/>
          <w:sz w:val="22"/>
          <w:szCs w:val="22"/>
        </w:rPr>
        <w:t xml:space="preserve">дебиторскую задолженность </w:t>
      </w:r>
      <w:r>
        <w:rPr>
          <w:bCs/>
          <w:sz w:val="22"/>
          <w:szCs w:val="22"/>
        </w:rPr>
        <w:t xml:space="preserve"> </w:t>
      </w:r>
      <w:r w:rsidRPr="00211AEA">
        <w:rPr>
          <w:bCs/>
          <w:sz w:val="22"/>
          <w:szCs w:val="22"/>
        </w:rPr>
        <w:t>по состоянию н</w:t>
      </w:r>
      <w:r>
        <w:rPr>
          <w:bCs/>
          <w:sz w:val="22"/>
          <w:szCs w:val="22"/>
        </w:rPr>
        <w:t xml:space="preserve">а 01.01.2023 г по НДФЛ </w:t>
      </w:r>
      <w:r w:rsidRPr="00211AEA">
        <w:rPr>
          <w:bCs/>
          <w:sz w:val="22"/>
          <w:szCs w:val="22"/>
        </w:rPr>
        <w:t xml:space="preserve"> в сумме 19 279,57 руб., по страховым взносам в </w:t>
      </w:r>
      <w:r>
        <w:rPr>
          <w:bCs/>
          <w:sz w:val="22"/>
          <w:szCs w:val="22"/>
        </w:rPr>
        <w:t xml:space="preserve">сумме 252 252,19 руб. </w:t>
      </w:r>
      <w:r w:rsidRPr="00211AEA">
        <w:rPr>
          <w:bCs/>
          <w:sz w:val="22"/>
          <w:szCs w:val="22"/>
        </w:rPr>
        <w:t xml:space="preserve"> </w:t>
      </w:r>
    </w:p>
    <w:p w:rsidR="00A50188" w:rsidRDefault="004B29ED" w:rsidP="00472A6D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 w:val="0"/>
          <w:smallCaps w:val="0"/>
        </w:rPr>
      </w:pPr>
      <w:r>
        <w:rPr>
          <w:rFonts w:ascii="Times New Roman" w:hAnsi="Times New Roman" w:cs="Times New Roman"/>
          <w:i w:val="0"/>
          <w:smallCaps w:val="0"/>
        </w:rPr>
        <w:t>У</w:t>
      </w:r>
      <w:r w:rsidRPr="004B29ED">
        <w:rPr>
          <w:rFonts w:ascii="Times New Roman" w:hAnsi="Times New Roman" w:cs="Times New Roman"/>
          <w:i w:val="0"/>
          <w:smallCaps w:val="0"/>
        </w:rPr>
        <w:t>становлены нарушения требований</w:t>
      </w:r>
      <w:r>
        <w:rPr>
          <w:rFonts w:ascii="Times New Roman" w:hAnsi="Times New Roman" w:cs="Times New Roman"/>
          <w:i w:val="0"/>
          <w:smallCaps w:val="0"/>
        </w:rPr>
        <w:t xml:space="preserve"> к оформлению авансовых отчетов.</w:t>
      </w:r>
    </w:p>
    <w:p w:rsidR="0060616B" w:rsidRPr="00211AEA" w:rsidRDefault="0060616B" w:rsidP="0060616B">
      <w:pPr>
        <w:pStyle w:val="ConsNormal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1AEA">
        <w:rPr>
          <w:rFonts w:ascii="Times New Roman" w:eastAsia="Times New Roman" w:hAnsi="Times New Roman" w:cs="Times New Roman"/>
          <w:bCs/>
          <w:lang w:eastAsia="ru-RU"/>
        </w:rPr>
        <w:t xml:space="preserve">В нарушение ст.11 Федерального закона № 402-ФЗ от 06.12.2011г и пункта 7 инструкции 191н от </w:t>
      </w:r>
      <w:proofErr w:type="gramStart"/>
      <w:r w:rsidRPr="00211AEA">
        <w:rPr>
          <w:rFonts w:ascii="Times New Roman" w:eastAsia="Times New Roman" w:hAnsi="Times New Roman" w:cs="Times New Roman"/>
          <w:bCs/>
          <w:lang w:eastAsia="ru-RU"/>
        </w:rPr>
        <w:t>28.12.2010г  не</w:t>
      </w:r>
      <w:proofErr w:type="gramEnd"/>
      <w:r w:rsidRPr="00211AEA">
        <w:rPr>
          <w:rFonts w:ascii="Times New Roman" w:eastAsia="Times New Roman" w:hAnsi="Times New Roman" w:cs="Times New Roman"/>
          <w:bCs/>
          <w:lang w:eastAsia="ru-RU"/>
        </w:rPr>
        <w:t xml:space="preserve"> проведена инвентаризация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расчетов и </w:t>
      </w:r>
      <w:r w:rsidRPr="00211AEA">
        <w:rPr>
          <w:rFonts w:ascii="Times New Roman" w:eastAsia="Times New Roman" w:hAnsi="Times New Roman" w:cs="Times New Roman"/>
          <w:bCs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bCs/>
          <w:lang w:eastAsia="ru-RU"/>
        </w:rPr>
        <w:t>, материалов</w:t>
      </w:r>
      <w:r w:rsidRPr="00211AE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559DC" w:rsidRDefault="00B559DC" w:rsidP="00B559DC">
      <w:pPr>
        <w:pStyle w:val="a5"/>
        <w:numPr>
          <w:ilvl w:val="0"/>
          <w:numId w:val="5"/>
        </w:numPr>
        <w:jc w:val="both"/>
        <w:rPr>
          <w:bCs/>
        </w:rPr>
      </w:pPr>
      <w:r>
        <w:rPr>
          <w:bCs/>
        </w:rPr>
        <w:t>У</w:t>
      </w:r>
      <w:r w:rsidRPr="00211AEA">
        <w:rPr>
          <w:bCs/>
        </w:rPr>
        <w:t xml:space="preserve">становлено ведение </w:t>
      </w:r>
      <w:r w:rsidR="00D94208">
        <w:rPr>
          <w:bCs/>
        </w:rPr>
        <w:t>бухгалтерского учета с нарушением</w:t>
      </w:r>
      <w:r w:rsidRPr="00211AEA">
        <w:rPr>
          <w:bCs/>
        </w:rPr>
        <w:t xml:space="preserve"> </w:t>
      </w:r>
      <w:proofErr w:type="gramStart"/>
      <w:r w:rsidRPr="00211AEA">
        <w:rPr>
          <w:bCs/>
        </w:rPr>
        <w:t>Закона  «</w:t>
      </w:r>
      <w:proofErr w:type="gramEnd"/>
      <w:r w:rsidRPr="00211AEA">
        <w:rPr>
          <w:bCs/>
        </w:rPr>
        <w:t>О бухгалтерском учете» №</w:t>
      </w:r>
      <w:r w:rsidR="00D94208">
        <w:rPr>
          <w:bCs/>
        </w:rPr>
        <w:t xml:space="preserve"> </w:t>
      </w:r>
      <w:r w:rsidRPr="00211AEA">
        <w:rPr>
          <w:bCs/>
        </w:rPr>
        <w:t xml:space="preserve">402-ФЗ  от 06.12.2011 </w:t>
      </w:r>
      <w:r>
        <w:rPr>
          <w:bCs/>
        </w:rPr>
        <w:t>г.</w:t>
      </w:r>
    </w:p>
    <w:p w:rsidR="00B559DC" w:rsidRPr="00211AEA" w:rsidRDefault="00F2358A" w:rsidP="00B559DC">
      <w:pPr>
        <w:pStyle w:val="a5"/>
        <w:numPr>
          <w:ilvl w:val="0"/>
          <w:numId w:val="5"/>
        </w:numPr>
        <w:jc w:val="both"/>
        <w:rPr>
          <w:bCs/>
        </w:rPr>
      </w:pPr>
      <w:r>
        <w:rPr>
          <w:bCs/>
          <w:sz w:val="22"/>
          <w:szCs w:val="22"/>
        </w:rPr>
        <w:lastRenderedPageBreak/>
        <w:t>Установлено искажение</w:t>
      </w:r>
      <w:r w:rsidRPr="00211AEA">
        <w:rPr>
          <w:bCs/>
          <w:sz w:val="22"/>
          <w:szCs w:val="22"/>
        </w:rPr>
        <w:t xml:space="preserve"> </w:t>
      </w:r>
      <w:r w:rsidR="00D94208">
        <w:rPr>
          <w:bCs/>
          <w:sz w:val="22"/>
          <w:szCs w:val="22"/>
        </w:rPr>
        <w:t xml:space="preserve">годовой бухгалтерской </w:t>
      </w:r>
      <w:r w:rsidRPr="00211AEA">
        <w:rPr>
          <w:bCs/>
          <w:sz w:val="22"/>
          <w:szCs w:val="22"/>
        </w:rPr>
        <w:t>отчетности</w:t>
      </w:r>
      <w:r>
        <w:rPr>
          <w:bCs/>
          <w:sz w:val="22"/>
          <w:szCs w:val="22"/>
        </w:rPr>
        <w:t xml:space="preserve"> от 12 до 100 % за 2022-2023 гг.</w:t>
      </w:r>
    </w:p>
    <w:p w:rsidR="00EB4D88" w:rsidRPr="00211AEA" w:rsidRDefault="00EB4D88" w:rsidP="00EB4D88">
      <w:pPr>
        <w:pStyle w:val="a5"/>
        <w:numPr>
          <w:ilvl w:val="0"/>
          <w:numId w:val="5"/>
        </w:numPr>
        <w:jc w:val="both"/>
        <w:rPr>
          <w:bCs/>
        </w:rPr>
      </w:pPr>
      <w:r>
        <w:rPr>
          <w:bCs/>
        </w:rPr>
        <w:t>Установлено</w:t>
      </w:r>
      <w:r w:rsidRPr="00211AEA">
        <w:rPr>
          <w:bCs/>
        </w:rPr>
        <w:t xml:space="preserve"> </w:t>
      </w:r>
      <w:proofErr w:type="gramStart"/>
      <w:r w:rsidRPr="00211AEA">
        <w:rPr>
          <w:bCs/>
        </w:rPr>
        <w:t>заполнение  путевых</w:t>
      </w:r>
      <w:proofErr w:type="gramEnd"/>
      <w:r w:rsidRPr="00211AEA">
        <w:rPr>
          <w:bCs/>
        </w:rPr>
        <w:t xml:space="preserve"> листах в нарушение Приказа Министерства транспорта РФ № 152 от 18.09.2008 г «Об утверждении обязательных реквизитов и порядка заполнения путевых листов» </w:t>
      </w:r>
      <w:r w:rsidR="00F95A41">
        <w:rPr>
          <w:bCs/>
        </w:rPr>
        <w:t>(</w:t>
      </w:r>
      <w:r w:rsidRPr="00211AEA">
        <w:rPr>
          <w:bCs/>
        </w:rPr>
        <w:t>заполняются не все реквизиты</w:t>
      </w:r>
      <w:r w:rsidR="00F95A41">
        <w:rPr>
          <w:bCs/>
        </w:rPr>
        <w:t>)</w:t>
      </w:r>
      <w:r w:rsidRPr="00211AEA">
        <w:rPr>
          <w:bCs/>
        </w:rPr>
        <w:t>.</w:t>
      </w:r>
      <w:r w:rsidR="00AD5E93" w:rsidRPr="00AD5E93">
        <w:rPr>
          <w:bCs/>
          <w:sz w:val="22"/>
          <w:szCs w:val="22"/>
        </w:rPr>
        <w:t xml:space="preserve"> </w:t>
      </w:r>
      <w:r w:rsidR="00AD5E93">
        <w:rPr>
          <w:bCs/>
          <w:sz w:val="22"/>
          <w:szCs w:val="22"/>
        </w:rPr>
        <w:t>Установлен перерасход</w:t>
      </w:r>
      <w:r w:rsidR="00AD5E93" w:rsidRPr="00211AEA">
        <w:rPr>
          <w:bCs/>
          <w:sz w:val="22"/>
          <w:szCs w:val="22"/>
        </w:rPr>
        <w:t xml:space="preserve"> ГСМ в сумме 5 554,67</w:t>
      </w:r>
      <w:r w:rsidR="00AD5E93">
        <w:rPr>
          <w:bCs/>
          <w:sz w:val="22"/>
          <w:szCs w:val="22"/>
        </w:rPr>
        <w:t xml:space="preserve"> руб. за 2022-2023 годы.</w:t>
      </w:r>
    </w:p>
    <w:p w:rsidR="004E6F50" w:rsidRPr="00211AEA" w:rsidRDefault="004E6F50" w:rsidP="004E6F50">
      <w:pPr>
        <w:pStyle w:val="a5"/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</w:rPr>
        <w:t xml:space="preserve"> </w:t>
      </w:r>
      <w:r w:rsidRPr="00211AEA">
        <w:rPr>
          <w:bCs/>
        </w:rPr>
        <w:t xml:space="preserve">Состав бюджетной </w:t>
      </w:r>
      <w:proofErr w:type="gramStart"/>
      <w:r w:rsidRPr="00211AEA">
        <w:rPr>
          <w:bCs/>
        </w:rPr>
        <w:t>отчетности  за</w:t>
      </w:r>
      <w:proofErr w:type="gramEnd"/>
      <w:r w:rsidRPr="00211AEA">
        <w:rPr>
          <w:bCs/>
        </w:rPr>
        <w:t xml:space="preserve"> </w:t>
      </w:r>
      <w:r>
        <w:rPr>
          <w:bCs/>
        </w:rPr>
        <w:t xml:space="preserve"> </w:t>
      </w:r>
      <w:r w:rsidRPr="00211AEA">
        <w:rPr>
          <w:bCs/>
        </w:rPr>
        <w:t xml:space="preserve">2022 год </w:t>
      </w:r>
      <w:r>
        <w:rPr>
          <w:bCs/>
        </w:rPr>
        <w:t>н</w:t>
      </w:r>
      <w:r w:rsidRPr="00211AEA">
        <w:rPr>
          <w:bCs/>
        </w:rPr>
        <w:t xml:space="preserve">е полный и не  соответствует  перечню  форм отчетов, утвержденному Инструкцией о порядке составления и представления годовой, квартальной и месячной бюджетной отчетности об исполнении бюджетов бюджетной системы РФ, введенной в действие приказом Минфина от 28.12.2010 № 191н. </w:t>
      </w:r>
    </w:p>
    <w:p w:rsidR="007E28A7" w:rsidRPr="00211AEA" w:rsidRDefault="007E28A7" w:rsidP="007E28A7">
      <w:pPr>
        <w:pStyle w:val="ConsNormal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1AEA">
        <w:rPr>
          <w:rFonts w:ascii="Times New Roman" w:eastAsia="Times New Roman" w:hAnsi="Times New Roman" w:cs="Times New Roman"/>
          <w:bCs/>
          <w:lang w:eastAsia="ru-RU"/>
        </w:rPr>
        <w:t xml:space="preserve">Изменения в план – график вносятся не всегда своевременно.       </w:t>
      </w:r>
    </w:p>
    <w:p w:rsidR="004B29ED" w:rsidRDefault="007E28A7" w:rsidP="00472A6D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 w:val="0"/>
          <w:smallCaps w:val="0"/>
        </w:rPr>
      </w:pPr>
      <w:r>
        <w:rPr>
          <w:rFonts w:ascii="Times New Roman" w:hAnsi="Times New Roman" w:cs="Times New Roman"/>
          <w:i w:val="0"/>
          <w:smallCaps w:val="0"/>
        </w:rPr>
        <w:t>У</w:t>
      </w:r>
      <w:r w:rsidRPr="007E28A7">
        <w:rPr>
          <w:rFonts w:ascii="Times New Roman" w:hAnsi="Times New Roman" w:cs="Times New Roman"/>
          <w:i w:val="0"/>
          <w:smallCaps w:val="0"/>
        </w:rPr>
        <w:t>становлена несвоевременная оплата выполненных работ, услуг по контрактам и договорам</w:t>
      </w:r>
      <w:r w:rsidR="004C2633">
        <w:rPr>
          <w:rFonts w:ascii="Times New Roman" w:hAnsi="Times New Roman" w:cs="Times New Roman"/>
          <w:i w:val="0"/>
          <w:smallCaps w:val="0"/>
        </w:rPr>
        <w:t>.</w:t>
      </w:r>
    </w:p>
    <w:p w:rsidR="004C2633" w:rsidRPr="00FB6054" w:rsidRDefault="00FB3CB1" w:rsidP="00472A6D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 w:val="0"/>
          <w:smallCaps w:val="0"/>
        </w:rPr>
      </w:pPr>
      <w:r w:rsidRPr="00FB3CB1">
        <w:rPr>
          <w:rFonts w:ascii="Times New Roman" w:hAnsi="Times New Roman" w:cs="Times New Roman"/>
          <w:i w:val="0"/>
          <w:smallCaps w:val="0"/>
        </w:rPr>
        <w:t>Установлены нарушения в оформлении исполнительной производственно- технической документации   к контрактам.</w:t>
      </w:r>
    </w:p>
    <w:p w:rsidR="00F33DD3" w:rsidRPr="00723AC7" w:rsidRDefault="00F33DD3" w:rsidP="00F33DD3">
      <w:pPr>
        <w:pStyle w:val="a7"/>
        <w:rPr>
          <w:bCs/>
          <w:i/>
          <w:smallCaps/>
          <w:snapToGrid w:val="0"/>
          <w:highlight w:val="yellow"/>
        </w:rPr>
      </w:pPr>
    </w:p>
    <w:p w:rsidR="00F33DD3" w:rsidRPr="000D469E" w:rsidRDefault="002E7300" w:rsidP="00F33DD3">
      <w:pPr>
        <w:jc w:val="both"/>
        <w:rPr>
          <w:sz w:val="22"/>
          <w:szCs w:val="22"/>
        </w:rPr>
      </w:pPr>
      <w:r w:rsidRPr="000D469E">
        <w:rPr>
          <w:b/>
          <w:sz w:val="22"/>
          <w:szCs w:val="22"/>
        </w:rPr>
        <w:t>Предложения по результатам контрольного мероприятия:</w:t>
      </w:r>
    </w:p>
    <w:p w:rsidR="00F33DD3" w:rsidRPr="00723AC7" w:rsidRDefault="00F33DD3" w:rsidP="00F33DD3">
      <w:pPr>
        <w:rPr>
          <w:b/>
          <w:sz w:val="22"/>
          <w:szCs w:val="22"/>
          <w:highlight w:val="yellow"/>
        </w:rPr>
      </w:pPr>
    </w:p>
    <w:p w:rsidR="0072484E" w:rsidRDefault="0072484E" w:rsidP="0072484E">
      <w:pPr>
        <w:pStyle w:val="a5"/>
        <w:jc w:val="both"/>
        <w:rPr>
          <w:sz w:val="22"/>
          <w:szCs w:val="22"/>
        </w:rPr>
      </w:pPr>
      <w:r w:rsidRPr="000D469E">
        <w:rPr>
          <w:sz w:val="22"/>
          <w:szCs w:val="22"/>
        </w:rPr>
        <w:t>1.Не</w:t>
      </w:r>
      <w:r>
        <w:rPr>
          <w:sz w:val="22"/>
          <w:szCs w:val="22"/>
        </w:rPr>
        <w:t xml:space="preserve"> допускать не выполнения предложений контрольных органов, провести мероприятия по выполнению предложений по предыдущим актам проверок с </w:t>
      </w:r>
      <w:proofErr w:type="gramStart"/>
      <w:r>
        <w:rPr>
          <w:sz w:val="22"/>
          <w:szCs w:val="22"/>
        </w:rPr>
        <w:t>представлением  подтверждающих</w:t>
      </w:r>
      <w:proofErr w:type="gramEnd"/>
      <w:r>
        <w:rPr>
          <w:sz w:val="22"/>
          <w:szCs w:val="22"/>
        </w:rPr>
        <w:t xml:space="preserve"> документов (№ 01-24/КФ-А-КСП от 02.02.2024 г, № 11-23/КФ-А-КСП от 23.08.2023 г, №12-23,КФ-А-КСП от 18.09.2023 г).</w:t>
      </w:r>
    </w:p>
    <w:p w:rsidR="0072484E" w:rsidRPr="00FF2503" w:rsidRDefault="0072484E" w:rsidP="0072484E">
      <w:pPr>
        <w:pStyle w:val="a5"/>
        <w:jc w:val="both"/>
        <w:rPr>
          <w:sz w:val="22"/>
          <w:szCs w:val="22"/>
        </w:rPr>
      </w:pPr>
      <w:r w:rsidRPr="000D469E">
        <w:rPr>
          <w:sz w:val="22"/>
          <w:szCs w:val="22"/>
        </w:rPr>
        <w:t>2</w:t>
      </w:r>
      <w:r w:rsidRPr="000D469E">
        <w:rPr>
          <w:snapToGrid w:val="0"/>
          <w:sz w:val="22"/>
          <w:szCs w:val="22"/>
        </w:rPr>
        <w:t>. Проводить</w:t>
      </w:r>
      <w:r w:rsidRPr="00FF2503">
        <w:rPr>
          <w:b/>
          <w:snapToGrid w:val="0"/>
          <w:sz w:val="22"/>
          <w:szCs w:val="22"/>
        </w:rPr>
        <w:t xml:space="preserve"> </w:t>
      </w:r>
      <w:r w:rsidRPr="00FF2503">
        <w:rPr>
          <w:sz w:val="22"/>
          <w:szCs w:val="22"/>
        </w:rPr>
        <w:t xml:space="preserve">внутренний финансовый контроль в соответствии с </w:t>
      </w:r>
      <w:proofErr w:type="gramStart"/>
      <w:r w:rsidRPr="00FF2503">
        <w:rPr>
          <w:sz w:val="22"/>
          <w:szCs w:val="22"/>
        </w:rPr>
        <w:t>Положением,  материалы</w:t>
      </w:r>
      <w:proofErr w:type="gramEnd"/>
      <w:r w:rsidRPr="00FF2503">
        <w:rPr>
          <w:sz w:val="22"/>
          <w:szCs w:val="22"/>
        </w:rPr>
        <w:t xml:space="preserve">  о проведении в учреждении   внутреннего финансового </w:t>
      </w:r>
      <w:r>
        <w:rPr>
          <w:sz w:val="22"/>
          <w:szCs w:val="22"/>
        </w:rPr>
        <w:t>контроля оформлять своевременно, представить в контрольно-счетную палату план мероприятий по внутреннему финансовому контролю, включая мероприятия по выполнению предложений по данному акту проверки.</w:t>
      </w:r>
      <w:r w:rsidRPr="00FF2503">
        <w:rPr>
          <w:sz w:val="22"/>
          <w:szCs w:val="22"/>
        </w:rPr>
        <w:t xml:space="preserve"> </w:t>
      </w:r>
    </w:p>
    <w:p w:rsidR="0072484E" w:rsidRDefault="0072484E" w:rsidP="0072484E">
      <w:pPr>
        <w:pStyle w:val="a5"/>
        <w:jc w:val="both"/>
        <w:rPr>
          <w:sz w:val="22"/>
          <w:szCs w:val="22"/>
        </w:rPr>
      </w:pPr>
      <w:r w:rsidRPr="000D469E">
        <w:rPr>
          <w:sz w:val="22"/>
          <w:szCs w:val="22"/>
        </w:rPr>
        <w:t>3. Оформление</w:t>
      </w:r>
      <w:r w:rsidRPr="00FF2503">
        <w:rPr>
          <w:sz w:val="22"/>
          <w:szCs w:val="22"/>
        </w:rPr>
        <w:t xml:space="preserve"> бюджетных смет осуществлять в соответствии с требованиями законодательства. В связи с изменениями в объемах бюджетных ассигнований в течении финансового года своевременно внос</w:t>
      </w:r>
      <w:r>
        <w:rPr>
          <w:sz w:val="22"/>
          <w:szCs w:val="22"/>
        </w:rPr>
        <w:t>ить изменения в бюджетную смету, представить бюджетную смету на 2024 г по состоянию на 31.12.2024 г.</w:t>
      </w:r>
    </w:p>
    <w:p w:rsidR="0072484E" w:rsidRPr="0072484E" w:rsidRDefault="0072484E" w:rsidP="0072484E">
      <w:pPr>
        <w:jc w:val="both"/>
        <w:rPr>
          <w:bCs/>
          <w:sz w:val="22"/>
          <w:szCs w:val="22"/>
        </w:rPr>
      </w:pPr>
      <w:r w:rsidRPr="0072484E">
        <w:rPr>
          <w:bCs/>
          <w:sz w:val="22"/>
          <w:szCs w:val="22"/>
        </w:rPr>
        <w:t xml:space="preserve">4. Представить оправдательные документы по движению денежных средств за 2022 г на </w:t>
      </w:r>
      <w:proofErr w:type="gramStart"/>
      <w:r w:rsidRPr="0072484E">
        <w:rPr>
          <w:bCs/>
          <w:sz w:val="22"/>
          <w:szCs w:val="22"/>
        </w:rPr>
        <w:t>сумму  39</w:t>
      </w:r>
      <w:proofErr w:type="gramEnd"/>
      <w:r w:rsidRPr="0072484E">
        <w:rPr>
          <w:bCs/>
          <w:sz w:val="22"/>
          <w:szCs w:val="22"/>
        </w:rPr>
        <w:t xml:space="preserve"> 067,96 рублей. </w:t>
      </w:r>
      <w:r w:rsidR="00103B2F">
        <w:rPr>
          <w:bCs/>
          <w:sz w:val="22"/>
          <w:szCs w:val="22"/>
        </w:rPr>
        <w:t>(представлены после подписания акта ревизии).</w:t>
      </w:r>
    </w:p>
    <w:p w:rsidR="0072484E" w:rsidRPr="0072484E" w:rsidRDefault="0072484E" w:rsidP="0072484E">
      <w:pPr>
        <w:pStyle w:val="a5"/>
        <w:jc w:val="both"/>
        <w:rPr>
          <w:bCs/>
          <w:sz w:val="22"/>
          <w:szCs w:val="22"/>
        </w:rPr>
      </w:pPr>
      <w:r w:rsidRPr="0072484E">
        <w:rPr>
          <w:bCs/>
          <w:sz w:val="22"/>
          <w:szCs w:val="22"/>
        </w:rPr>
        <w:t xml:space="preserve">5. Правильно отражать проводки по бухгалтерскому учету в части отражения всех </w:t>
      </w:r>
      <w:proofErr w:type="gramStart"/>
      <w:r w:rsidRPr="0072484E">
        <w:rPr>
          <w:bCs/>
          <w:sz w:val="22"/>
          <w:szCs w:val="22"/>
        </w:rPr>
        <w:t>хозяйственных  операций</w:t>
      </w:r>
      <w:proofErr w:type="gramEnd"/>
      <w:r w:rsidRPr="0072484E">
        <w:rPr>
          <w:bCs/>
          <w:sz w:val="22"/>
          <w:szCs w:val="22"/>
        </w:rPr>
        <w:t>.</w:t>
      </w:r>
    </w:p>
    <w:p w:rsidR="0072484E" w:rsidRPr="0072484E" w:rsidRDefault="0072484E" w:rsidP="0072484E">
      <w:pPr>
        <w:pStyle w:val="a5"/>
        <w:jc w:val="both"/>
        <w:rPr>
          <w:bCs/>
        </w:rPr>
      </w:pPr>
      <w:r w:rsidRPr="0072484E">
        <w:rPr>
          <w:bCs/>
          <w:sz w:val="22"/>
          <w:szCs w:val="22"/>
        </w:rPr>
        <w:t xml:space="preserve">6. Кассовые документы оформлять в соответствии </w:t>
      </w:r>
      <w:proofErr w:type="gramStart"/>
      <w:r w:rsidRPr="0072484E">
        <w:rPr>
          <w:bCs/>
        </w:rPr>
        <w:t>с  приказом</w:t>
      </w:r>
      <w:proofErr w:type="gramEnd"/>
      <w:r w:rsidRPr="0072484E">
        <w:rPr>
          <w:bCs/>
        </w:rPr>
        <w:t xml:space="preserve">  Минфина России от 30.03.2015г № 52н «Об утверждении форм первичных учетных документов и регистров бухгалтерского учета»,  Указаниями Банка России от 11.03.2014г № 3210-У «О порядке ведения кассовых операций юридическими лицами»,  Федерального закона № 402 ФЗ «О бухгалтерском учете»  от 06.12.2011г.</w:t>
      </w:r>
    </w:p>
    <w:p w:rsidR="0072484E" w:rsidRPr="00103B2F" w:rsidRDefault="0072484E" w:rsidP="0072484E">
      <w:pPr>
        <w:jc w:val="both"/>
        <w:rPr>
          <w:bCs/>
          <w:sz w:val="22"/>
          <w:szCs w:val="22"/>
        </w:rPr>
      </w:pPr>
      <w:r w:rsidRPr="0072484E">
        <w:rPr>
          <w:bCs/>
          <w:sz w:val="22"/>
          <w:szCs w:val="22"/>
        </w:rPr>
        <w:t xml:space="preserve">Предоставить оправдательный </w:t>
      </w:r>
      <w:proofErr w:type="gramStart"/>
      <w:r w:rsidRPr="0072484E">
        <w:rPr>
          <w:bCs/>
          <w:sz w:val="22"/>
          <w:szCs w:val="22"/>
        </w:rPr>
        <w:t>документ  по</w:t>
      </w:r>
      <w:proofErr w:type="gramEnd"/>
      <w:r w:rsidRPr="0072484E">
        <w:rPr>
          <w:bCs/>
          <w:sz w:val="22"/>
          <w:szCs w:val="22"/>
        </w:rPr>
        <w:t xml:space="preserve"> движению денежных средств  за 2023 год  на сумму  1 662,00 рублей. </w:t>
      </w:r>
      <w:r w:rsidR="00103B2F">
        <w:rPr>
          <w:bCs/>
          <w:sz w:val="22"/>
          <w:szCs w:val="22"/>
        </w:rPr>
        <w:t>(представлены после подписания акта ревизии).</w:t>
      </w:r>
    </w:p>
    <w:p w:rsidR="0072484E" w:rsidRPr="0072484E" w:rsidRDefault="0072484E" w:rsidP="0072484E">
      <w:pPr>
        <w:pStyle w:val="a5"/>
        <w:jc w:val="both"/>
        <w:rPr>
          <w:bCs/>
          <w:sz w:val="22"/>
          <w:szCs w:val="22"/>
        </w:rPr>
      </w:pPr>
      <w:r w:rsidRPr="0072484E">
        <w:rPr>
          <w:bCs/>
          <w:sz w:val="22"/>
          <w:szCs w:val="22"/>
        </w:rPr>
        <w:t>Закрепить приказом руководителя ответственного за учетом и сохранностью талонов на ГСМ.</w:t>
      </w:r>
    </w:p>
    <w:p w:rsidR="0072484E" w:rsidRPr="0072484E" w:rsidRDefault="0072484E" w:rsidP="00103B2F">
      <w:pPr>
        <w:jc w:val="both"/>
        <w:rPr>
          <w:bCs/>
          <w:sz w:val="22"/>
          <w:szCs w:val="22"/>
        </w:rPr>
      </w:pPr>
      <w:r w:rsidRPr="0072484E">
        <w:rPr>
          <w:bCs/>
          <w:sz w:val="22"/>
          <w:szCs w:val="22"/>
        </w:rPr>
        <w:t xml:space="preserve">В должностных инструкциях установить обязанности по ведению </w:t>
      </w:r>
      <w:proofErr w:type="gramStart"/>
      <w:r w:rsidRPr="0072484E">
        <w:rPr>
          <w:bCs/>
          <w:sz w:val="22"/>
          <w:szCs w:val="22"/>
        </w:rPr>
        <w:t>фондовой  кассы</w:t>
      </w:r>
      <w:proofErr w:type="gramEnd"/>
      <w:r w:rsidRPr="0072484E">
        <w:rPr>
          <w:bCs/>
          <w:sz w:val="22"/>
          <w:szCs w:val="22"/>
        </w:rPr>
        <w:t xml:space="preserve"> и ответственности за ведение кассовых операций и за сохранность талонов на ГСМ.  При смене кассира </w:t>
      </w:r>
      <w:proofErr w:type="gramStart"/>
      <w:r w:rsidRPr="0072484E">
        <w:rPr>
          <w:bCs/>
          <w:sz w:val="22"/>
          <w:szCs w:val="22"/>
        </w:rPr>
        <w:t>составлять  акты</w:t>
      </w:r>
      <w:proofErr w:type="gramEnd"/>
      <w:r w:rsidRPr="0072484E">
        <w:rPr>
          <w:bCs/>
          <w:sz w:val="22"/>
          <w:szCs w:val="22"/>
        </w:rPr>
        <w:t xml:space="preserve"> передачи талонов на ГСМ.   С ответственным за сохранность талонов на ГСМ заключить договор о материальной ответственности.</w:t>
      </w:r>
      <w:r w:rsidR="00103B2F" w:rsidRPr="0072484E">
        <w:rPr>
          <w:bCs/>
          <w:sz w:val="22"/>
          <w:szCs w:val="22"/>
        </w:rPr>
        <w:t xml:space="preserve"> </w:t>
      </w:r>
      <w:r w:rsidR="00103B2F">
        <w:rPr>
          <w:bCs/>
          <w:sz w:val="22"/>
          <w:szCs w:val="22"/>
        </w:rPr>
        <w:t>(представлены после подписания акта ревизии).</w:t>
      </w:r>
    </w:p>
    <w:p w:rsidR="0072484E" w:rsidRPr="0072484E" w:rsidRDefault="0072484E" w:rsidP="0072484E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2484E">
        <w:rPr>
          <w:bCs/>
          <w:sz w:val="22"/>
          <w:szCs w:val="22"/>
        </w:rPr>
        <w:t xml:space="preserve">7. Перераспределить обязанности в отделе бухгалтерского учета и отчетности, внести изменения в   должностные инструкции   в соответствии с требованиями законодательства и объемом работ, предусмотренным Положением об отделе. </w:t>
      </w:r>
    </w:p>
    <w:p w:rsidR="0072484E" w:rsidRPr="0072484E" w:rsidRDefault="0072484E" w:rsidP="0072484E">
      <w:pPr>
        <w:pStyle w:val="a5"/>
        <w:jc w:val="both"/>
        <w:rPr>
          <w:bCs/>
          <w:sz w:val="22"/>
          <w:szCs w:val="22"/>
        </w:rPr>
      </w:pPr>
      <w:r w:rsidRPr="0072484E">
        <w:rPr>
          <w:bCs/>
          <w:sz w:val="22"/>
          <w:szCs w:val="22"/>
        </w:rPr>
        <w:t xml:space="preserve">8. Не допускать перерасхода по заработной плате, ежемесячно проводить анализ экономии или перерасхода по заработной плате. Премии, дополнительные доплаты производить </w:t>
      </w:r>
      <w:proofErr w:type="gramStart"/>
      <w:r w:rsidRPr="0072484E">
        <w:rPr>
          <w:bCs/>
          <w:sz w:val="22"/>
          <w:szCs w:val="22"/>
        </w:rPr>
        <w:t>только  при</w:t>
      </w:r>
      <w:proofErr w:type="gramEnd"/>
      <w:r w:rsidRPr="0072484E">
        <w:rPr>
          <w:bCs/>
          <w:sz w:val="22"/>
          <w:szCs w:val="22"/>
        </w:rPr>
        <w:t xml:space="preserve"> наличии экономии фонда оплаты труда и  с обоснованием причин, с расчетом экономии фонда.   </w:t>
      </w:r>
      <w:r w:rsidRPr="0072484E">
        <w:rPr>
          <w:bCs/>
          <w:sz w:val="22"/>
          <w:szCs w:val="22"/>
        </w:rPr>
        <w:lastRenderedPageBreak/>
        <w:t>Разработать положение о премировании.</w:t>
      </w:r>
      <w:r w:rsidR="00AE6A58">
        <w:rPr>
          <w:bCs/>
          <w:sz w:val="22"/>
          <w:szCs w:val="22"/>
        </w:rPr>
        <w:t xml:space="preserve"> Доплаты</w:t>
      </w:r>
      <w:r w:rsidRPr="0072484E">
        <w:rPr>
          <w:bCs/>
          <w:sz w:val="22"/>
          <w:szCs w:val="22"/>
        </w:rPr>
        <w:t xml:space="preserve">, премии и иные выплаты муниципальным служащим производить согласно ст. 6, ст.10 Положения «О размере и условиях оплаты труда муниципальных служащих </w:t>
      </w:r>
      <w:proofErr w:type="spellStart"/>
      <w:r w:rsidRPr="0072484E">
        <w:rPr>
          <w:bCs/>
          <w:sz w:val="22"/>
          <w:szCs w:val="22"/>
        </w:rPr>
        <w:t>Акшинского</w:t>
      </w:r>
      <w:proofErr w:type="spellEnd"/>
      <w:r w:rsidRPr="0072484E">
        <w:rPr>
          <w:bCs/>
          <w:sz w:val="22"/>
          <w:szCs w:val="22"/>
        </w:rPr>
        <w:t xml:space="preserve"> муниципального округа», утвержденного решением Совета </w:t>
      </w:r>
      <w:proofErr w:type="spellStart"/>
      <w:r w:rsidRPr="0072484E">
        <w:rPr>
          <w:bCs/>
          <w:sz w:val="22"/>
          <w:szCs w:val="22"/>
        </w:rPr>
        <w:t>Акшинского</w:t>
      </w:r>
      <w:proofErr w:type="spellEnd"/>
      <w:r w:rsidRPr="0072484E">
        <w:rPr>
          <w:bCs/>
          <w:sz w:val="22"/>
          <w:szCs w:val="22"/>
        </w:rPr>
        <w:t xml:space="preserve"> муниципального округа № 9 от 09.11.2022 г.</w:t>
      </w:r>
    </w:p>
    <w:p w:rsidR="0072484E" w:rsidRPr="0072484E" w:rsidRDefault="0072484E" w:rsidP="0072484E">
      <w:pPr>
        <w:pStyle w:val="a5"/>
        <w:jc w:val="both"/>
        <w:rPr>
          <w:bCs/>
          <w:sz w:val="22"/>
          <w:szCs w:val="22"/>
        </w:rPr>
      </w:pPr>
      <w:r w:rsidRPr="0072484E">
        <w:rPr>
          <w:bCs/>
          <w:sz w:val="22"/>
          <w:szCs w:val="22"/>
        </w:rPr>
        <w:t xml:space="preserve">     Выплату аванса по заработной </w:t>
      </w:r>
      <w:proofErr w:type="gramStart"/>
      <w:r w:rsidRPr="0072484E">
        <w:rPr>
          <w:bCs/>
          <w:sz w:val="22"/>
          <w:szCs w:val="22"/>
        </w:rPr>
        <w:t>плате  производить</w:t>
      </w:r>
      <w:proofErr w:type="gramEnd"/>
      <w:r w:rsidRPr="0072484E">
        <w:rPr>
          <w:bCs/>
          <w:sz w:val="22"/>
          <w:szCs w:val="22"/>
        </w:rPr>
        <w:t xml:space="preserve"> в соответствии  с п.5.6 Коллективного договора  из расчета 50%  тарифной ставки или оклада. </w:t>
      </w:r>
    </w:p>
    <w:p w:rsidR="0072484E" w:rsidRPr="0072484E" w:rsidRDefault="0072484E" w:rsidP="0072484E">
      <w:pPr>
        <w:pStyle w:val="a5"/>
        <w:jc w:val="both"/>
        <w:rPr>
          <w:bCs/>
          <w:sz w:val="22"/>
          <w:szCs w:val="22"/>
        </w:rPr>
      </w:pPr>
      <w:r w:rsidRPr="0072484E">
        <w:rPr>
          <w:bCs/>
          <w:sz w:val="22"/>
          <w:szCs w:val="22"/>
        </w:rPr>
        <w:t xml:space="preserve">На должности муниципальной службы принимать и назначать работников в соответствии с квалификационными требованиями </w:t>
      </w:r>
      <w:proofErr w:type="gramStart"/>
      <w:r w:rsidRPr="0072484E">
        <w:rPr>
          <w:bCs/>
          <w:sz w:val="22"/>
          <w:szCs w:val="22"/>
        </w:rPr>
        <w:t>установленными  законом</w:t>
      </w:r>
      <w:proofErr w:type="gramEnd"/>
      <w:r w:rsidRPr="0072484E">
        <w:rPr>
          <w:bCs/>
          <w:sz w:val="22"/>
          <w:szCs w:val="22"/>
        </w:rPr>
        <w:t xml:space="preserve"> Забайкальского края от 29.12.2008 г № 108-ЗЗК (с изменениями, дополнениями) и  других законодательных актов.</w:t>
      </w:r>
    </w:p>
    <w:p w:rsidR="0072484E" w:rsidRPr="0072484E" w:rsidRDefault="0072484E" w:rsidP="0072484E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2484E">
        <w:rPr>
          <w:bCs/>
          <w:sz w:val="22"/>
          <w:szCs w:val="22"/>
        </w:rPr>
        <w:t xml:space="preserve">9. Приказом руководителя закрепить подотчетных лиц учреждения. В заявлениях на выдачу денежных средств в </w:t>
      </w:r>
      <w:proofErr w:type="gramStart"/>
      <w:r w:rsidRPr="0072484E">
        <w:rPr>
          <w:bCs/>
          <w:sz w:val="22"/>
          <w:szCs w:val="22"/>
        </w:rPr>
        <w:t>подотчет  указывать</w:t>
      </w:r>
      <w:proofErr w:type="gramEnd"/>
      <w:r w:rsidRPr="0072484E">
        <w:rPr>
          <w:bCs/>
          <w:sz w:val="22"/>
          <w:szCs w:val="22"/>
        </w:rPr>
        <w:t xml:space="preserve"> срок и цели использования средств. Авансовые отчеты, бухгалтерские регистры оформлять в соответствии с ФЗ «О бухгалтерском учете» № 402-ФЗ от 06.12.2011 г, Инструкцией № 157н от 01.12.2010г с изменениями и дополнениями.</w:t>
      </w:r>
    </w:p>
    <w:p w:rsidR="0072484E" w:rsidRPr="0072484E" w:rsidRDefault="0072484E" w:rsidP="0072484E">
      <w:pPr>
        <w:jc w:val="both"/>
        <w:rPr>
          <w:bCs/>
          <w:sz w:val="22"/>
          <w:szCs w:val="22"/>
        </w:rPr>
      </w:pPr>
      <w:r w:rsidRPr="0072484E">
        <w:rPr>
          <w:bCs/>
          <w:sz w:val="22"/>
          <w:szCs w:val="22"/>
        </w:rPr>
        <w:t>10. Бухгалтерский учет вести согласно требования Закона «О бухгалтерском учете» № 402-ФЗ от 06.12.2011 г, инструкции, утвержденной Приказом от 01.12.2010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 с обязательным ведением всех бухгалтерских регистров.</w:t>
      </w:r>
    </w:p>
    <w:p w:rsidR="0072484E" w:rsidRPr="0072484E" w:rsidRDefault="0072484E" w:rsidP="0072484E">
      <w:pPr>
        <w:jc w:val="both"/>
        <w:rPr>
          <w:bCs/>
          <w:sz w:val="22"/>
          <w:szCs w:val="22"/>
        </w:rPr>
      </w:pPr>
      <w:r w:rsidRPr="0072484E">
        <w:rPr>
          <w:bCs/>
          <w:sz w:val="22"/>
          <w:szCs w:val="22"/>
        </w:rPr>
        <w:t xml:space="preserve">11.  Разработать </w:t>
      </w:r>
      <w:proofErr w:type="gramStart"/>
      <w:r w:rsidRPr="0072484E">
        <w:rPr>
          <w:bCs/>
          <w:sz w:val="22"/>
          <w:szCs w:val="22"/>
        </w:rPr>
        <w:t>приказ  о</w:t>
      </w:r>
      <w:proofErr w:type="gramEnd"/>
      <w:r w:rsidRPr="0072484E">
        <w:rPr>
          <w:bCs/>
          <w:sz w:val="22"/>
          <w:szCs w:val="22"/>
        </w:rPr>
        <w:t xml:space="preserve"> закреплении ответственных лиц за сохранность основных средств в местах хранения .</w:t>
      </w:r>
    </w:p>
    <w:p w:rsidR="0072484E" w:rsidRPr="0072484E" w:rsidRDefault="0072484E" w:rsidP="0072484E">
      <w:pPr>
        <w:jc w:val="both"/>
        <w:rPr>
          <w:bCs/>
          <w:sz w:val="22"/>
          <w:szCs w:val="22"/>
        </w:rPr>
      </w:pPr>
      <w:r w:rsidRPr="0072484E">
        <w:rPr>
          <w:bCs/>
          <w:sz w:val="22"/>
          <w:szCs w:val="22"/>
        </w:rPr>
        <w:t>Инвентаризацию проводить в полном объеме, по всем активам и обязательствам с оформлением   согласно требований законодательства.</w:t>
      </w:r>
    </w:p>
    <w:p w:rsidR="0072484E" w:rsidRPr="002844A9" w:rsidRDefault="0072484E" w:rsidP="0072484E">
      <w:pPr>
        <w:pStyle w:val="a5"/>
        <w:jc w:val="both"/>
        <w:rPr>
          <w:bCs/>
          <w:sz w:val="22"/>
          <w:szCs w:val="22"/>
        </w:rPr>
      </w:pPr>
      <w:r w:rsidRPr="002844A9">
        <w:rPr>
          <w:bCs/>
          <w:sz w:val="22"/>
          <w:szCs w:val="22"/>
        </w:rPr>
        <w:t xml:space="preserve">12. Путевые листы оформлять согласно Приказа Министерства транспорта РФ № 152 от 18.09.2008 г «Об утверждении обязательных реквизитов и порядка заполнения путевых листов». Необоснованно списанный ГСМ в сумме 5 554,67 рублей восстановить в бюджет </w:t>
      </w:r>
      <w:proofErr w:type="spellStart"/>
      <w:r w:rsidRPr="002844A9">
        <w:rPr>
          <w:bCs/>
          <w:sz w:val="22"/>
          <w:szCs w:val="22"/>
        </w:rPr>
        <w:t>Акшинского</w:t>
      </w:r>
      <w:proofErr w:type="spellEnd"/>
      <w:r w:rsidRPr="002844A9">
        <w:rPr>
          <w:bCs/>
          <w:sz w:val="22"/>
          <w:szCs w:val="22"/>
        </w:rPr>
        <w:t xml:space="preserve"> муниципального округа за счет виновных лиц.</w:t>
      </w:r>
    </w:p>
    <w:p w:rsidR="0072484E" w:rsidRPr="002844A9" w:rsidRDefault="0072484E" w:rsidP="0072484E">
      <w:pPr>
        <w:pStyle w:val="a5"/>
        <w:jc w:val="both"/>
        <w:rPr>
          <w:bCs/>
          <w:sz w:val="22"/>
          <w:szCs w:val="22"/>
        </w:rPr>
      </w:pPr>
      <w:r w:rsidRPr="002844A9">
        <w:rPr>
          <w:bCs/>
          <w:sz w:val="22"/>
          <w:szCs w:val="22"/>
        </w:rPr>
        <w:t>13.Провести инвентаризацию и сверку имущества с Комитетом по имуществу, результаты представить в контрольно-счетную палату.</w:t>
      </w:r>
    </w:p>
    <w:p w:rsidR="0072484E" w:rsidRPr="002844A9" w:rsidRDefault="0072484E" w:rsidP="0072484E">
      <w:pPr>
        <w:pStyle w:val="a5"/>
        <w:jc w:val="both"/>
        <w:rPr>
          <w:bCs/>
          <w:sz w:val="22"/>
          <w:szCs w:val="22"/>
        </w:rPr>
      </w:pPr>
      <w:r w:rsidRPr="002844A9">
        <w:rPr>
          <w:bCs/>
          <w:sz w:val="22"/>
          <w:szCs w:val="22"/>
        </w:rPr>
        <w:t>14. Своевременно вносить изменения в план-график.</w:t>
      </w:r>
    </w:p>
    <w:p w:rsidR="0072484E" w:rsidRPr="002844A9" w:rsidRDefault="0072484E" w:rsidP="0072484E">
      <w:pPr>
        <w:pStyle w:val="a5"/>
        <w:jc w:val="both"/>
        <w:rPr>
          <w:bCs/>
          <w:sz w:val="22"/>
          <w:szCs w:val="22"/>
        </w:rPr>
      </w:pPr>
      <w:r w:rsidRPr="002844A9">
        <w:rPr>
          <w:bCs/>
          <w:sz w:val="22"/>
          <w:szCs w:val="22"/>
        </w:rPr>
        <w:t>Не допускать нарушений условий контрактов, договоров.</w:t>
      </w:r>
    </w:p>
    <w:p w:rsidR="0072484E" w:rsidRPr="002844A9" w:rsidRDefault="0072484E" w:rsidP="0072484E">
      <w:pPr>
        <w:pStyle w:val="a5"/>
        <w:jc w:val="both"/>
        <w:rPr>
          <w:bCs/>
          <w:sz w:val="22"/>
          <w:szCs w:val="22"/>
        </w:rPr>
      </w:pPr>
      <w:r w:rsidRPr="002844A9">
        <w:rPr>
          <w:bCs/>
          <w:sz w:val="22"/>
          <w:szCs w:val="22"/>
        </w:rPr>
        <w:t>15. Проводить работу по паспортизации всех автомобильных дорог   местного значения, диагностики технического состояния автодорог, согласно действующего законодательства.  Предоставить журнал технического состояния автомобильных дорог. Не допускать нарушений в оформлении исполнительной производственно-технической документации к контрактам.</w:t>
      </w:r>
    </w:p>
    <w:p w:rsidR="00F33DD3" w:rsidRPr="002844A9" w:rsidRDefault="00F33DD3" w:rsidP="00F33DD3">
      <w:pPr>
        <w:rPr>
          <w:bCs/>
          <w:sz w:val="22"/>
          <w:szCs w:val="22"/>
        </w:rPr>
      </w:pPr>
    </w:p>
    <w:p w:rsidR="00F33DD3" w:rsidRPr="002844A9" w:rsidRDefault="00F33DD3" w:rsidP="00F33DD3">
      <w:pPr>
        <w:rPr>
          <w:snapToGrid w:val="0"/>
          <w:sz w:val="22"/>
          <w:szCs w:val="22"/>
          <w:highlight w:val="yellow"/>
        </w:rPr>
      </w:pPr>
    </w:p>
    <w:p w:rsidR="00F33DD3" w:rsidRPr="002844A9" w:rsidRDefault="00F33DD3" w:rsidP="00F33DD3">
      <w:pPr>
        <w:pStyle w:val="a5"/>
        <w:jc w:val="both"/>
        <w:rPr>
          <w:sz w:val="22"/>
          <w:szCs w:val="22"/>
          <w:lang w:eastAsia="ar-SA"/>
        </w:rPr>
      </w:pPr>
      <w:r w:rsidRPr="002844A9">
        <w:rPr>
          <w:sz w:val="22"/>
          <w:szCs w:val="22"/>
          <w:lang w:eastAsia="ar-SA"/>
        </w:rPr>
        <w:t>Аудитор Контрольно-счетной палаты</w:t>
      </w:r>
    </w:p>
    <w:p w:rsidR="00F33DD3" w:rsidRPr="002844A9" w:rsidRDefault="00F33DD3" w:rsidP="00F33DD3">
      <w:pPr>
        <w:rPr>
          <w:sz w:val="22"/>
          <w:szCs w:val="22"/>
        </w:rPr>
      </w:pPr>
      <w:proofErr w:type="spellStart"/>
      <w:r w:rsidRPr="002844A9">
        <w:rPr>
          <w:sz w:val="22"/>
          <w:szCs w:val="22"/>
          <w:lang w:eastAsia="ar-SA"/>
        </w:rPr>
        <w:t>Акшинского</w:t>
      </w:r>
      <w:proofErr w:type="spellEnd"/>
      <w:r w:rsidRPr="002844A9">
        <w:rPr>
          <w:sz w:val="22"/>
          <w:szCs w:val="22"/>
          <w:lang w:eastAsia="ar-SA"/>
        </w:rPr>
        <w:t xml:space="preserve"> </w:t>
      </w:r>
      <w:proofErr w:type="gramStart"/>
      <w:r w:rsidRPr="002844A9">
        <w:rPr>
          <w:sz w:val="22"/>
          <w:szCs w:val="22"/>
          <w:lang w:eastAsia="ar-SA"/>
        </w:rPr>
        <w:t>муниципального  округа</w:t>
      </w:r>
      <w:proofErr w:type="gramEnd"/>
      <w:r w:rsidRPr="002844A9">
        <w:rPr>
          <w:sz w:val="22"/>
          <w:szCs w:val="22"/>
          <w:lang w:eastAsia="ar-SA"/>
        </w:rPr>
        <w:t xml:space="preserve">                                                     </w:t>
      </w:r>
      <w:proofErr w:type="spellStart"/>
      <w:r w:rsidRPr="002844A9">
        <w:rPr>
          <w:sz w:val="22"/>
          <w:szCs w:val="22"/>
          <w:lang w:eastAsia="ar-SA"/>
        </w:rPr>
        <w:t>Л.В.Силинская</w:t>
      </w:r>
      <w:proofErr w:type="spellEnd"/>
    </w:p>
    <w:p w:rsidR="00F33DD3" w:rsidRPr="002844A9" w:rsidRDefault="00F33DD3" w:rsidP="00F33DD3">
      <w:pPr>
        <w:rPr>
          <w:sz w:val="22"/>
          <w:szCs w:val="22"/>
        </w:rPr>
      </w:pPr>
    </w:p>
    <w:p w:rsidR="00F33DD3" w:rsidRPr="002844A9" w:rsidRDefault="00F33DD3" w:rsidP="00F33DD3">
      <w:pPr>
        <w:rPr>
          <w:sz w:val="22"/>
          <w:szCs w:val="22"/>
        </w:rPr>
      </w:pPr>
    </w:p>
    <w:p w:rsidR="00E87A73" w:rsidRDefault="00E87A73"/>
    <w:sectPr w:rsidR="00E8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06D"/>
    <w:multiLevelType w:val="hybridMultilevel"/>
    <w:tmpl w:val="B3BE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14C0"/>
    <w:multiLevelType w:val="hybridMultilevel"/>
    <w:tmpl w:val="F452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405EA"/>
    <w:multiLevelType w:val="hybridMultilevel"/>
    <w:tmpl w:val="377AA590"/>
    <w:lvl w:ilvl="0" w:tplc="3DFEB0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8253A1"/>
    <w:multiLevelType w:val="hybridMultilevel"/>
    <w:tmpl w:val="6D688EDC"/>
    <w:lvl w:ilvl="0" w:tplc="A1EC89FE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35A0BFB"/>
    <w:multiLevelType w:val="hybridMultilevel"/>
    <w:tmpl w:val="CF56CF78"/>
    <w:lvl w:ilvl="0" w:tplc="EC8424E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D3"/>
    <w:rsid w:val="000B467E"/>
    <w:rsid w:val="000D469E"/>
    <w:rsid w:val="00103B2F"/>
    <w:rsid w:val="00187458"/>
    <w:rsid w:val="001C7730"/>
    <w:rsid w:val="00211AEA"/>
    <w:rsid w:val="00223176"/>
    <w:rsid w:val="00235CDF"/>
    <w:rsid w:val="00263BC4"/>
    <w:rsid w:val="002844A9"/>
    <w:rsid w:val="002A24F4"/>
    <w:rsid w:val="002B0185"/>
    <w:rsid w:val="002D5C12"/>
    <w:rsid w:val="002E7300"/>
    <w:rsid w:val="00337DA5"/>
    <w:rsid w:val="00361F0B"/>
    <w:rsid w:val="00391148"/>
    <w:rsid w:val="00395311"/>
    <w:rsid w:val="003B38C6"/>
    <w:rsid w:val="003C5604"/>
    <w:rsid w:val="00472A6D"/>
    <w:rsid w:val="004B29ED"/>
    <w:rsid w:val="004C2633"/>
    <w:rsid w:val="004E6F50"/>
    <w:rsid w:val="00540469"/>
    <w:rsid w:val="0060616B"/>
    <w:rsid w:val="0066366F"/>
    <w:rsid w:val="00723AC7"/>
    <w:rsid w:val="0072484E"/>
    <w:rsid w:val="007A46BB"/>
    <w:rsid w:val="007C053D"/>
    <w:rsid w:val="007E28A7"/>
    <w:rsid w:val="008514F0"/>
    <w:rsid w:val="0087717C"/>
    <w:rsid w:val="008C1145"/>
    <w:rsid w:val="00A50188"/>
    <w:rsid w:val="00A52A2E"/>
    <w:rsid w:val="00AD5E93"/>
    <w:rsid w:val="00AE6A58"/>
    <w:rsid w:val="00B559DC"/>
    <w:rsid w:val="00B907FB"/>
    <w:rsid w:val="00B96B3E"/>
    <w:rsid w:val="00C74406"/>
    <w:rsid w:val="00C77106"/>
    <w:rsid w:val="00CE7526"/>
    <w:rsid w:val="00D73240"/>
    <w:rsid w:val="00D8781B"/>
    <w:rsid w:val="00D94208"/>
    <w:rsid w:val="00DA16E0"/>
    <w:rsid w:val="00E87A73"/>
    <w:rsid w:val="00EB3E17"/>
    <w:rsid w:val="00EB4D88"/>
    <w:rsid w:val="00F21144"/>
    <w:rsid w:val="00F2358A"/>
    <w:rsid w:val="00F33DD3"/>
    <w:rsid w:val="00F801FF"/>
    <w:rsid w:val="00F95A41"/>
    <w:rsid w:val="00FB3CB1"/>
    <w:rsid w:val="00FB6054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F1862-E117-4256-9B81-D9C6763F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3DD3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33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F33DD3"/>
    <w:pPr>
      <w:textAlignment w:val="top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F33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33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3DD3"/>
    <w:pPr>
      <w:spacing w:after="200" w:line="276" w:lineRule="auto"/>
      <w:ind w:left="720"/>
      <w:contextualSpacing/>
    </w:pPr>
    <w:rPr>
      <w:rFonts w:ascii="Calibri" w:hAnsi="Calibri" w:cs="Calibri"/>
      <w:bCs/>
      <w:i/>
      <w:smallCaps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F33DD3"/>
    <w:rPr>
      <w:rFonts w:ascii="Arial" w:hAnsi="Arial" w:cs="Arial"/>
      <w:b/>
      <w:bCs/>
    </w:rPr>
  </w:style>
  <w:style w:type="paragraph" w:customStyle="1" w:styleId="ConsPlusNormal0">
    <w:name w:val="ConsPlusNormal"/>
    <w:link w:val="ConsPlusNormal"/>
    <w:rsid w:val="00F33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11A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1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211AEA"/>
    <w:rPr>
      <w:rFonts w:ascii="Arial" w:hAnsi="Arial"/>
      <w:lang w:eastAsia="ar-SA"/>
    </w:rPr>
  </w:style>
  <w:style w:type="paragraph" w:customStyle="1" w:styleId="ConsNormal0">
    <w:name w:val="ConsNormal"/>
    <w:link w:val="ConsNormal"/>
    <w:uiPriority w:val="99"/>
    <w:rsid w:val="00211AEA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62</cp:revision>
  <dcterms:created xsi:type="dcterms:W3CDTF">2024-12-23T07:02:00Z</dcterms:created>
  <dcterms:modified xsi:type="dcterms:W3CDTF">2024-12-26T04:38:00Z</dcterms:modified>
</cp:coreProperties>
</file>