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09" w:rsidRPr="006A2944" w:rsidRDefault="006A2944" w:rsidP="006A294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44">
        <w:rPr>
          <w:rFonts w:ascii="Times New Roman" w:hAnsi="Times New Roman" w:cs="Times New Roman"/>
          <w:b/>
          <w:sz w:val="28"/>
          <w:szCs w:val="28"/>
        </w:rPr>
        <w:t xml:space="preserve">7. Прокуратурой </w:t>
      </w:r>
      <w:proofErr w:type="spellStart"/>
      <w:r w:rsidRPr="006A2944">
        <w:rPr>
          <w:rFonts w:ascii="Times New Roman" w:hAnsi="Times New Roman" w:cs="Times New Roman"/>
          <w:b/>
          <w:sz w:val="28"/>
          <w:szCs w:val="28"/>
        </w:rPr>
        <w:t>Акшинского</w:t>
      </w:r>
      <w:proofErr w:type="spellEnd"/>
      <w:r w:rsidRPr="006A2944">
        <w:rPr>
          <w:rFonts w:ascii="Times New Roman" w:hAnsi="Times New Roman" w:cs="Times New Roman"/>
          <w:b/>
          <w:sz w:val="28"/>
          <w:szCs w:val="28"/>
        </w:rPr>
        <w:t xml:space="preserve"> района выявлены факты размещения в информационно-телекоммуникационной сети «Интернет» информации, распространение которой в Российской федерации запрещено</w:t>
      </w:r>
    </w:p>
    <w:p w:rsidR="006A2944" w:rsidRPr="006A2944" w:rsidRDefault="006A2944" w:rsidP="006A29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944">
        <w:rPr>
          <w:rFonts w:ascii="Times New Roman" w:hAnsi="Times New Roman" w:cs="Times New Roman"/>
          <w:sz w:val="28"/>
          <w:szCs w:val="28"/>
        </w:rPr>
        <w:t>Прокуратурой района в рамках осуществления надзора за исполнением законодательства о связи выявлены факты размещения в информационно-телекоммуникационной сети «Интернет» информации, наглядно демонстрирующей сведения о возможности приобретения SIM-карт без заключения договора и предоставления паспорта. Установлено, что вход на сайты свободный, не требуется предварительной регистрации и пароля, ознакомиться с содержанием может любой пользователь.</w:t>
      </w:r>
    </w:p>
    <w:p w:rsidR="007B7B18" w:rsidRPr="000A556D" w:rsidRDefault="006A2944" w:rsidP="000A5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944">
        <w:rPr>
          <w:rFonts w:ascii="Times New Roman" w:hAnsi="Times New Roman" w:cs="Times New Roman"/>
          <w:sz w:val="28"/>
          <w:szCs w:val="28"/>
        </w:rPr>
        <w:t>По данному акту прокуратурой района в Акшинский районный суд направлено исковое заявление о признании информации, размещенной на интернет-сайтах, запрещенной к распространению на территории Российской Федерации.</w:t>
      </w:r>
    </w:p>
    <w:sectPr w:rsidR="007B7B18" w:rsidRPr="000A556D" w:rsidSect="0052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3D"/>
    <w:rsid w:val="000A556D"/>
    <w:rsid w:val="00134EF8"/>
    <w:rsid w:val="004453FE"/>
    <w:rsid w:val="005263D1"/>
    <w:rsid w:val="00530496"/>
    <w:rsid w:val="005E300F"/>
    <w:rsid w:val="00636D11"/>
    <w:rsid w:val="006A2944"/>
    <w:rsid w:val="006F07C7"/>
    <w:rsid w:val="00720149"/>
    <w:rsid w:val="007A321A"/>
    <w:rsid w:val="007B7B18"/>
    <w:rsid w:val="008B05EA"/>
    <w:rsid w:val="00900CB0"/>
    <w:rsid w:val="00970A3D"/>
    <w:rsid w:val="00A863E2"/>
    <w:rsid w:val="00B024B8"/>
    <w:rsid w:val="00B05D79"/>
    <w:rsid w:val="00B70109"/>
    <w:rsid w:val="00BF1C44"/>
    <w:rsid w:val="00C37333"/>
    <w:rsid w:val="00C64DD7"/>
    <w:rsid w:val="00E902C5"/>
    <w:rsid w:val="00EA585D"/>
    <w:rsid w:val="00EB4EFD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Ульзутуева Татьяна Олеговна</dc:creator>
  <cp:keywords/>
  <dc:description/>
  <cp:lastModifiedBy>mezhved_sgd</cp:lastModifiedBy>
  <cp:revision>6</cp:revision>
  <dcterms:created xsi:type="dcterms:W3CDTF">2025-01-03T03:09:00Z</dcterms:created>
  <dcterms:modified xsi:type="dcterms:W3CDTF">2025-01-03T06:45:00Z</dcterms:modified>
</cp:coreProperties>
</file>