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F4" w:rsidRPr="00C16167" w:rsidRDefault="00D765F4" w:rsidP="00C16167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C16167">
        <w:rPr>
          <w:b/>
          <w:sz w:val="28"/>
          <w:szCs w:val="28"/>
        </w:rPr>
        <w:t>АДМИНИСТРАЦИЯ АКШИНСКОГО МУНИЦИПАЛЬНОГО ОКРУГА ЗАБАЙКАЛЬСКОГО КРАЯ</w:t>
      </w:r>
    </w:p>
    <w:p w:rsidR="00D765F4" w:rsidRDefault="00D765F4" w:rsidP="00C16167">
      <w:pPr>
        <w:spacing w:after="0" w:line="240" w:lineRule="auto"/>
        <w:jc w:val="center"/>
        <w:rPr>
          <w:b/>
          <w:sz w:val="28"/>
          <w:szCs w:val="28"/>
        </w:rPr>
      </w:pPr>
    </w:p>
    <w:p w:rsidR="00C16167" w:rsidRPr="00C16167" w:rsidRDefault="00C16167" w:rsidP="00C16167">
      <w:pPr>
        <w:spacing w:after="0" w:line="240" w:lineRule="auto"/>
        <w:jc w:val="center"/>
        <w:rPr>
          <w:b/>
          <w:sz w:val="28"/>
          <w:szCs w:val="28"/>
        </w:rPr>
      </w:pPr>
    </w:p>
    <w:p w:rsidR="00D765F4" w:rsidRPr="00C16167" w:rsidRDefault="00D765F4" w:rsidP="00C16167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C16167">
        <w:rPr>
          <w:b/>
          <w:sz w:val="28"/>
          <w:szCs w:val="28"/>
        </w:rPr>
        <w:t>ПОСТАНОВЛЕНИЕ</w:t>
      </w:r>
    </w:p>
    <w:p w:rsidR="00D765F4" w:rsidRDefault="00D765F4" w:rsidP="001D7021">
      <w:pPr>
        <w:spacing w:after="0" w:line="240" w:lineRule="auto"/>
        <w:ind w:left="0" w:firstLine="0"/>
        <w:rPr>
          <w:b/>
          <w:sz w:val="28"/>
          <w:szCs w:val="28"/>
        </w:rPr>
      </w:pPr>
    </w:p>
    <w:p w:rsidR="001D7021" w:rsidRPr="00C16167" w:rsidRDefault="001D7021" w:rsidP="001D7021">
      <w:pPr>
        <w:spacing w:after="0" w:line="240" w:lineRule="auto"/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  февраля</w:t>
      </w:r>
      <w:proofErr w:type="gramEnd"/>
      <w:r>
        <w:rPr>
          <w:b/>
          <w:sz w:val="28"/>
          <w:szCs w:val="28"/>
        </w:rPr>
        <w:t xml:space="preserve"> 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81</w:t>
      </w:r>
    </w:p>
    <w:p w:rsidR="00C16167" w:rsidRPr="00C16167" w:rsidRDefault="00C16167" w:rsidP="001D7021">
      <w:pPr>
        <w:spacing w:after="0" w:line="240" w:lineRule="auto"/>
        <w:jc w:val="left"/>
        <w:rPr>
          <w:b/>
          <w:sz w:val="28"/>
          <w:szCs w:val="28"/>
        </w:rPr>
      </w:pPr>
    </w:p>
    <w:p w:rsidR="00D765F4" w:rsidRPr="00C16167" w:rsidRDefault="00D765F4" w:rsidP="00C16167">
      <w:pPr>
        <w:spacing w:after="0" w:line="240" w:lineRule="auto"/>
        <w:ind w:left="-284" w:firstLine="0"/>
        <w:jc w:val="center"/>
        <w:rPr>
          <w:b/>
          <w:sz w:val="28"/>
          <w:szCs w:val="28"/>
        </w:rPr>
      </w:pPr>
      <w:r w:rsidRPr="00C16167">
        <w:rPr>
          <w:b/>
          <w:sz w:val="28"/>
          <w:szCs w:val="28"/>
        </w:rPr>
        <w:t xml:space="preserve">с. </w:t>
      </w:r>
      <w:proofErr w:type="spellStart"/>
      <w:r w:rsidRPr="00C16167">
        <w:rPr>
          <w:b/>
          <w:sz w:val="28"/>
          <w:szCs w:val="28"/>
        </w:rPr>
        <w:t>Акша</w:t>
      </w:r>
      <w:proofErr w:type="spellEnd"/>
    </w:p>
    <w:p w:rsidR="00D765F4" w:rsidRPr="00C16167" w:rsidRDefault="00D765F4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  <w:r w:rsidRPr="00C16167">
        <w:rPr>
          <w:color w:val="212121"/>
          <w:sz w:val="28"/>
          <w:szCs w:val="28"/>
        </w:rPr>
        <w:t> </w:t>
      </w:r>
    </w:p>
    <w:p w:rsidR="00D765F4" w:rsidRPr="00C16167" w:rsidRDefault="00D765F4" w:rsidP="00C16167">
      <w:pPr>
        <w:shd w:val="clear" w:color="auto" w:fill="FFFFFF"/>
        <w:spacing w:after="0" w:line="240" w:lineRule="auto"/>
        <w:ind w:left="0"/>
        <w:jc w:val="center"/>
        <w:rPr>
          <w:color w:val="212121"/>
          <w:sz w:val="28"/>
          <w:szCs w:val="28"/>
        </w:rPr>
      </w:pPr>
      <w:r w:rsidRPr="00C16167">
        <w:rPr>
          <w:b/>
          <w:sz w:val="28"/>
          <w:szCs w:val="28"/>
        </w:rPr>
        <w:t xml:space="preserve">Об утверждении Порядка </w:t>
      </w:r>
      <w:r w:rsidRPr="00C16167">
        <w:rPr>
          <w:b/>
          <w:bCs/>
          <w:color w:val="212121"/>
          <w:sz w:val="28"/>
          <w:szCs w:val="28"/>
        </w:rPr>
        <w:t xml:space="preserve">о признании дебиторской задолженности </w:t>
      </w:r>
      <w:proofErr w:type="spellStart"/>
      <w:r w:rsidRPr="00C16167">
        <w:rPr>
          <w:b/>
          <w:bCs/>
          <w:color w:val="212121"/>
          <w:sz w:val="28"/>
          <w:szCs w:val="28"/>
        </w:rPr>
        <w:t>Акшинского</w:t>
      </w:r>
      <w:proofErr w:type="spellEnd"/>
      <w:r w:rsidRPr="00C16167">
        <w:rPr>
          <w:b/>
          <w:bCs/>
          <w:color w:val="212121"/>
          <w:sz w:val="28"/>
          <w:szCs w:val="28"/>
        </w:rPr>
        <w:t xml:space="preserve"> муниципального округа Забайкальского края, сомнительной или безнадежной к взысканию</w:t>
      </w:r>
      <w:r w:rsidR="00ED471D" w:rsidRPr="00C16167">
        <w:rPr>
          <w:b/>
          <w:bCs/>
          <w:color w:val="212121"/>
          <w:sz w:val="28"/>
          <w:szCs w:val="28"/>
        </w:rPr>
        <w:t xml:space="preserve"> </w:t>
      </w:r>
      <w:r w:rsidR="00ED471D" w:rsidRPr="00C16167">
        <w:rPr>
          <w:b/>
          <w:sz w:val="28"/>
          <w:szCs w:val="28"/>
        </w:rPr>
        <w:t>для целей списания дебиторской задолженности в бухгалтерском учете</w:t>
      </w:r>
    </w:p>
    <w:p w:rsidR="00D765F4" w:rsidRPr="00C16167" w:rsidRDefault="00D765F4" w:rsidP="00C16167">
      <w:pPr>
        <w:shd w:val="clear" w:color="auto" w:fill="FFFFFF"/>
        <w:spacing w:after="0" w:line="240" w:lineRule="auto"/>
        <w:jc w:val="center"/>
        <w:rPr>
          <w:b/>
          <w:bCs/>
          <w:color w:val="009688"/>
          <w:kern w:val="36"/>
          <w:sz w:val="28"/>
          <w:szCs w:val="28"/>
        </w:rPr>
      </w:pPr>
      <w:r w:rsidRPr="00C16167">
        <w:rPr>
          <w:b/>
          <w:bCs/>
          <w:color w:val="009688"/>
          <w:kern w:val="36"/>
          <w:sz w:val="28"/>
          <w:szCs w:val="28"/>
        </w:rPr>
        <w:t> </w:t>
      </w:r>
    </w:p>
    <w:p w:rsidR="00D765F4" w:rsidRPr="00C16167" w:rsidRDefault="00D765F4" w:rsidP="00C16167">
      <w:pPr>
        <w:shd w:val="clear" w:color="auto" w:fill="FFFFFF"/>
        <w:spacing w:after="0" w:line="240" w:lineRule="auto"/>
        <w:ind w:left="0" w:firstLine="708"/>
        <w:outlineLvl w:val="0"/>
        <w:rPr>
          <w:b/>
          <w:sz w:val="28"/>
          <w:szCs w:val="28"/>
        </w:rPr>
      </w:pPr>
      <w:r w:rsidRPr="00C16167">
        <w:rPr>
          <w:sz w:val="28"/>
          <w:szCs w:val="28"/>
        </w:rPr>
        <w:t>Руководствуясь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02 октября 2007 г. № 229-ФЗ « Об исполнительном производстве»,  приказ</w:t>
      </w:r>
      <w:r w:rsidR="00F86CD9">
        <w:rPr>
          <w:sz w:val="28"/>
          <w:szCs w:val="28"/>
        </w:rPr>
        <w:t>а</w:t>
      </w:r>
      <w:r w:rsidRPr="00C16167">
        <w:rPr>
          <w:sz w:val="28"/>
          <w:szCs w:val="28"/>
        </w:rPr>
        <w:t xml:space="preserve"> Министерства финансов России от 27 февраля 2018 г. № 32н</w:t>
      </w:r>
      <w:r w:rsidR="00F86CD9" w:rsidRPr="00F86CD9">
        <w:rPr>
          <w:sz w:val="28"/>
          <w:szCs w:val="28"/>
        </w:rPr>
        <w:t xml:space="preserve"> </w:t>
      </w:r>
      <w:r w:rsidR="00F86CD9">
        <w:rPr>
          <w:sz w:val="28"/>
          <w:szCs w:val="28"/>
        </w:rPr>
        <w:t>« Об утверждении ф</w:t>
      </w:r>
      <w:r w:rsidR="00F86CD9" w:rsidRPr="00C16167">
        <w:rPr>
          <w:sz w:val="28"/>
          <w:szCs w:val="28"/>
        </w:rPr>
        <w:t>едеральн</w:t>
      </w:r>
      <w:r w:rsidR="00F86CD9">
        <w:rPr>
          <w:sz w:val="28"/>
          <w:szCs w:val="28"/>
        </w:rPr>
        <w:t>ого</w:t>
      </w:r>
      <w:hyperlink r:id="rId5" w:history="1">
        <w:r w:rsidR="00F86CD9" w:rsidRPr="00C1616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hyperlink r:id="rId6" w:history="1">
        <w:r w:rsidR="00F86CD9" w:rsidRPr="00C16167">
          <w:rPr>
            <w:rStyle w:val="a3"/>
            <w:color w:val="auto"/>
            <w:sz w:val="28"/>
            <w:szCs w:val="28"/>
            <w:u w:val="none"/>
          </w:rPr>
          <w:t>стандарт</w:t>
        </w:r>
      </w:hyperlink>
      <w:r w:rsidR="00F86CD9">
        <w:rPr>
          <w:rStyle w:val="a3"/>
          <w:color w:val="auto"/>
          <w:sz w:val="28"/>
          <w:szCs w:val="28"/>
          <w:u w:val="none"/>
        </w:rPr>
        <w:t>а</w:t>
      </w:r>
      <w:r w:rsidR="00F86CD9" w:rsidRPr="00C16167">
        <w:rPr>
          <w:sz w:val="28"/>
          <w:szCs w:val="28"/>
        </w:rPr>
        <w:t xml:space="preserve"> бухгалтерского учета для организаций государственного сектора «Доходы»</w:t>
      </w:r>
      <w:r w:rsidRPr="00C16167">
        <w:rPr>
          <w:sz w:val="28"/>
          <w:szCs w:val="28"/>
        </w:rPr>
        <w:t xml:space="preserve">, руководствуясь частью 5 статьи 37 Устава </w:t>
      </w:r>
      <w:proofErr w:type="spellStart"/>
      <w:r w:rsidR="00C16167" w:rsidRPr="00C16167">
        <w:rPr>
          <w:sz w:val="28"/>
          <w:szCs w:val="28"/>
        </w:rPr>
        <w:t>Акшинского</w:t>
      </w:r>
      <w:proofErr w:type="spellEnd"/>
      <w:r w:rsidR="00C16167" w:rsidRPr="00C16167">
        <w:rPr>
          <w:sz w:val="28"/>
          <w:szCs w:val="28"/>
        </w:rPr>
        <w:t xml:space="preserve"> муниципального округа Забайкальского края</w:t>
      </w:r>
      <w:r w:rsidR="00C16167">
        <w:rPr>
          <w:sz w:val="28"/>
          <w:szCs w:val="28"/>
        </w:rPr>
        <w:t xml:space="preserve">, </w:t>
      </w:r>
      <w:r w:rsidR="00C16167" w:rsidRPr="00C16167">
        <w:rPr>
          <w:sz w:val="28"/>
          <w:szCs w:val="28"/>
        </w:rPr>
        <w:t xml:space="preserve"> </w:t>
      </w:r>
      <w:r w:rsidRPr="00C16167">
        <w:rPr>
          <w:sz w:val="28"/>
          <w:szCs w:val="28"/>
        </w:rPr>
        <w:t>администраци</w:t>
      </w:r>
      <w:r w:rsidR="00F86CD9">
        <w:rPr>
          <w:sz w:val="28"/>
          <w:szCs w:val="28"/>
        </w:rPr>
        <w:t>я</w:t>
      </w:r>
      <w:r w:rsidRPr="00C16167">
        <w:rPr>
          <w:sz w:val="28"/>
          <w:szCs w:val="28"/>
        </w:rPr>
        <w:t xml:space="preserve"> </w:t>
      </w:r>
      <w:proofErr w:type="spellStart"/>
      <w:r w:rsidRPr="00C16167">
        <w:rPr>
          <w:sz w:val="28"/>
          <w:szCs w:val="28"/>
        </w:rPr>
        <w:t>Акшинского</w:t>
      </w:r>
      <w:proofErr w:type="spellEnd"/>
      <w:r w:rsidRPr="00C16167">
        <w:rPr>
          <w:sz w:val="28"/>
          <w:szCs w:val="28"/>
        </w:rPr>
        <w:t xml:space="preserve"> муниципального округа Забайкальского края </w:t>
      </w:r>
      <w:r w:rsidR="00C16167">
        <w:rPr>
          <w:sz w:val="28"/>
          <w:szCs w:val="28"/>
        </w:rPr>
        <w:t xml:space="preserve">    </w:t>
      </w:r>
      <w:r w:rsidRPr="00C16167">
        <w:rPr>
          <w:b/>
          <w:sz w:val="28"/>
          <w:szCs w:val="28"/>
        </w:rPr>
        <w:t>п о с т а н о в л я е т:</w:t>
      </w:r>
    </w:p>
    <w:p w:rsidR="00D765F4" w:rsidRPr="00C16167" w:rsidRDefault="00D765F4" w:rsidP="00C16167">
      <w:pPr>
        <w:shd w:val="clear" w:color="auto" w:fill="FFFFFF"/>
        <w:spacing w:after="0" w:line="240" w:lineRule="auto"/>
        <w:ind w:left="0" w:firstLine="0"/>
        <w:outlineLvl w:val="0"/>
        <w:rPr>
          <w:color w:val="212121"/>
          <w:sz w:val="28"/>
          <w:szCs w:val="28"/>
        </w:rPr>
      </w:pPr>
      <w:r w:rsidRPr="00C16167">
        <w:rPr>
          <w:color w:val="212121"/>
          <w:sz w:val="28"/>
          <w:szCs w:val="28"/>
        </w:rPr>
        <w:t xml:space="preserve">       1. Утвердить прилагаем</w:t>
      </w:r>
      <w:r w:rsidR="00403219" w:rsidRPr="00C16167">
        <w:rPr>
          <w:color w:val="212121"/>
          <w:sz w:val="28"/>
          <w:szCs w:val="28"/>
        </w:rPr>
        <w:t>ый</w:t>
      </w:r>
      <w:r w:rsidRPr="00C16167">
        <w:rPr>
          <w:color w:val="212121"/>
          <w:sz w:val="28"/>
          <w:szCs w:val="28"/>
        </w:rPr>
        <w:t xml:space="preserve"> </w:t>
      </w:r>
      <w:r w:rsidRPr="00C16167">
        <w:rPr>
          <w:sz w:val="28"/>
          <w:szCs w:val="28"/>
        </w:rPr>
        <w:t>П</w:t>
      </w:r>
      <w:r w:rsidR="00403219" w:rsidRPr="00C16167">
        <w:rPr>
          <w:sz w:val="28"/>
          <w:szCs w:val="28"/>
        </w:rPr>
        <w:t>орядок</w:t>
      </w:r>
      <w:r w:rsidRPr="00C16167">
        <w:rPr>
          <w:sz w:val="28"/>
          <w:szCs w:val="28"/>
        </w:rPr>
        <w:t xml:space="preserve"> </w:t>
      </w:r>
      <w:r w:rsidRPr="00C16167">
        <w:rPr>
          <w:bCs/>
          <w:color w:val="212121"/>
          <w:sz w:val="28"/>
          <w:szCs w:val="28"/>
        </w:rPr>
        <w:t xml:space="preserve">о признании дебиторской задолженности </w:t>
      </w:r>
      <w:proofErr w:type="spellStart"/>
      <w:r w:rsidRPr="00C16167">
        <w:rPr>
          <w:bCs/>
          <w:color w:val="212121"/>
          <w:sz w:val="28"/>
          <w:szCs w:val="28"/>
        </w:rPr>
        <w:t>Акшинского</w:t>
      </w:r>
      <w:proofErr w:type="spellEnd"/>
      <w:r w:rsidRPr="00C16167">
        <w:rPr>
          <w:bCs/>
          <w:color w:val="212121"/>
          <w:sz w:val="28"/>
          <w:szCs w:val="28"/>
        </w:rPr>
        <w:t xml:space="preserve"> муниципального округа Забайкальского края, сомнительной или безнадежной к взысканию</w:t>
      </w:r>
      <w:r w:rsidR="00ED471D" w:rsidRPr="00C16167">
        <w:rPr>
          <w:bCs/>
          <w:color w:val="212121"/>
          <w:sz w:val="28"/>
          <w:szCs w:val="28"/>
        </w:rPr>
        <w:t xml:space="preserve"> </w:t>
      </w:r>
      <w:r w:rsidR="00ED471D" w:rsidRPr="00C16167">
        <w:rPr>
          <w:sz w:val="28"/>
          <w:szCs w:val="28"/>
        </w:rPr>
        <w:t>для целей списания дебиторской задолженности в бухгалтерском учете</w:t>
      </w:r>
      <w:r w:rsidR="00ED471D" w:rsidRPr="00C16167">
        <w:rPr>
          <w:color w:val="212121"/>
          <w:sz w:val="28"/>
          <w:szCs w:val="28"/>
        </w:rPr>
        <w:t>.</w:t>
      </w:r>
    </w:p>
    <w:p w:rsidR="00D765F4" w:rsidRPr="00C16167" w:rsidRDefault="00D765F4" w:rsidP="00C16167">
      <w:pPr>
        <w:shd w:val="clear" w:color="auto" w:fill="FFFFFF"/>
        <w:spacing w:after="0" w:line="240" w:lineRule="auto"/>
        <w:ind w:left="0" w:firstLine="540"/>
        <w:outlineLvl w:val="0"/>
        <w:rPr>
          <w:sz w:val="28"/>
          <w:szCs w:val="28"/>
        </w:rPr>
      </w:pPr>
      <w:r w:rsidRPr="00C16167">
        <w:rPr>
          <w:color w:val="212121"/>
          <w:sz w:val="28"/>
          <w:szCs w:val="28"/>
        </w:rPr>
        <w:t xml:space="preserve">2. </w:t>
      </w:r>
      <w:r w:rsidRPr="00C16167">
        <w:rPr>
          <w:sz w:val="28"/>
          <w:szCs w:val="28"/>
        </w:rPr>
        <w:t>Настоящее постановление разместить на официальном сайте в информационно-телекоммуникационной сети «Интернет».</w:t>
      </w:r>
    </w:p>
    <w:p w:rsidR="00D765F4" w:rsidRPr="00C16167" w:rsidRDefault="00D765F4" w:rsidP="00C16167">
      <w:pPr>
        <w:shd w:val="clear" w:color="auto" w:fill="FFFFFF"/>
        <w:spacing w:after="0" w:line="240" w:lineRule="auto"/>
        <w:ind w:left="0" w:firstLine="540"/>
        <w:outlineLvl w:val="0"/>
        <w:rPr>
          <w:sz w:val="28"/>
          <w:szCs w:val="28"/>
        </w:rPr>
      </w:pPr>
      <w:r w:rsidRPr="00C16167">
        <w:rPr>
          <w:sz w:val="28"/>
          <w:szCs w:val="28"/>
        </w:rPr>
        <w:t>3.  Настоящее постановление вступает в силу с момента обнародования</w:t>
      </w:r>
    </w:p>
    <w:p w:rsidR="00D765F4" w:rsidRPr="00C16167" w:rsidRDefault="00C16167" w:rsidP="00C161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F4" w:rsidRPr="00C1616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D765F4" w:rsidRPr="00C161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765F4" w:rsidRPr="00C16167">
        <w:rPr>
          <w:sz w:val="28"/>
          <w:szCs w:val="28"/>
        </w:rPr>
        <w:t xml:space="preserve"> </w:t>
      </w:r>
      <w:proofErr w:type="spellStart"/>
      <w:r w:rsidR="00D765F4" w:rsidRPr="00C16167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D765F4" w:rsidRPr="00C1616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D765F4" w:rsidRPr="00C16167" w:rsidRDefault="00D765F4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  <w:r w:rsidRPr="00C16167">
        <w:rPr>
          <w:color w:val="212121"/>
          <w:sz w:val="28"/>
          <w:szCs w:val="28"/>
        </w:rPr>
        <w:t> </w:t>
      </w:r>
    </w:p>
    <w:p w:rsidR="00C16167" w:rsidRDefault="00C16167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D765F4" w:rsidRPr="00C16167" w:rsidRDefault="00D765F4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  <w:r w:rsidRPr="00C16167">
        <w:rPr>
          <w:color w:val="212121"/>
          <w:sz w:val="28"/>
          <w:szCs w:val="28"/>
        </w:rPr>
        <w:t> </w:t>
      </w:r>
    </w:p>
    <w:p w:rsidR="00D765F4" w:rsidRPr="00C16167" w:rsidRDefault="00D765F4" w:rsidP="00C1616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16167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Pr="00C1616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765F4" w:rsidRPr="00C16167" w:rsidRDefault="00D765F4" w:rsidP="00C1616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</w:t>
      </w:r>
      <w:r w:rsidR="00C16167">
        <w:rPr>
          <w:rFonts w:ascii="Times New Roman" w:hAnsi="Times New Roman" w:cs="Times New Roman"/>
          <w:sz w:val="28"/>
          <w:szCs w:val="28"/>
        </w:rPr>
        <w:tab/>
      </w:r>
      <w:r w:rsidR="00C1616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16167">
        <w:rPr>
          <w:rFonts w:ascii="Times New Roman" w:hAnsi="Times New Roman" w:cs="Times New Roman"/>
          <w:sz w:val="28"/>
          <w:szCs w:val="28"/>
        </w:rPr>
        <w:t xml:space="preserve">П.М.Капустин                                                             </w:t>
      </w:r>
    </w:p>
    <w:p w:rsidR="00D765F4" w:rsidRPr="00C16167" w:rsidRDefault="00D765F4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D765F4" w:rsidRPr="00C16167" w:rsidRDefault="00D765F4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ED471D" w:rsidRDefault="00ED471D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C16167" w:rsidRDefault="00C16167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C16167" w:rsidRPr="00C16167" w:rsidRDefault="00C16167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ED471D" w:rsidRPr="00C16167" w:rsidRDefault="00ED471D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</w:p>
    <w:p w:rsidR="00ED471D" w:rsidRPr="00C16167" w:rsidRDefault="00ED471D" w:rsidP="00C161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>Утвержден</w:t>
      </w:r>
    </w:p>
    <w:p w:rsidR="00ED471D" w:rsidRPr="00C16167" w:rsidRDefault="00ED471D" w:rsidP="00C161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D471D" w:rsidRPr="00C16167" w:rsidRDefault="00ED471D" w:rsidP="00C161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16167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</w:p>
    <w:p w:rsidR="00ED471D" w:rsidRPr="00C16167" w:rsidRDefault="00ED471D" w:rsidP="00C161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D471D" w:rsidRPr="00C16167" w:rsidRDefault="00ED471D" w:rsidP="00C161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D471D" w:rsidRPr="00C16167" w:rsidRDefault="001D7021" w:rsidP="00C161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71D" w:rsidRPr="00C161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февраля </w:t>
      </w:r>
      <w:r w:rsidR="00ED471D" w:rsidRPr="00C16167">
        <w:rPr>
          <w:rFonts w:ascii="Times New Roman" w:hAnsi="Times New Roman" w:cs="Times New Roman"/>
          <w:sz w:val="28"/>
          <w:szCs w:val="28"/>
        </w:rPr>
        <w:t xml:space="preserve"> 202</w:t>
      </w:r>
      <w:r w:rsidR="005711B8" w:rsidRPr="00C16167">
        <w:rPr>
          <w:rFonts w:ascii="Times New Roman" w:hAnsi="Times New Roman" w:cs="Times New Roman"/>
          <w:sz w:val="28"/>
          <w:szCs w:val="28"/>
        </w:rPr>
        <w:t>5</w:t>
      </w:r>
      <w:r w:rsidR="00ED471D" w:rsidRPr="00C16167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</w:p>
    <w:p w:rsidR="00ED471D" w:rsidRPr="00C16167" w:rsidRDefault="00ED471D" w:rsidP="00C16167">
      <w:pPr>
        <w:shd w:val="clear" w:color="auto" w:fill="FFFFFF"/>
        <w:spacing w:after="0" w:line="240" w:lineRule="auto"/>
        <w:rPr>
          <w:color w:val="212121"/>
          <w:sz w:val="28"/>
          <w:szCs w:val="28"/>
        </w:rPr>
      </w:pPr>
      <w:r w:rsidRPr="00C16167">
        <w:rPr>
          <w:color w:val="212121"/>
          <w:sz w:val="28"/>
          <w:szCs w:val="28"/>
        </w:rPr>
        <w:t> </w:t>
      </w:r>
    </w:p>
    <w:p w:rsidR="00ED471D" w:rsidRDefault="003417E2" w:rsidP="00C16167">
      <w:pPr>
        <w:spacing w:after="0" w:line="240" w:lineRule="auto"/>
        <w:ind w:left="58" w:right="0" w:firstLine="0"/>
        <w:jc w:val="center"/>
        <w:rPr>
          <w:b/>
          <w:sz w:val="28"/>
          <w:szCs w:val="28"/>
        </w:rPr>
      </w:pPr>
      <w:r w:rsidRPr="00C16167">
        <w:rPr>
          <w:sz w:val="28"/>
          <w:szCs w:val="28"/>
        </w:rPr>
        <w:t xml:space="preserve"> </w:t>
      </w:r>
      <w:r w:rsidR="00ED471D" w:rsidRPr="00C16167">
        <w:rPr>
          <w:b/>
          <w:sz w:val="28"/>
          <w:szCs w:val="28"/>
        </w:rPr>
        <w:t xml:space="preserve">Порядок </w:t>
      </w:r>
      <w:r w:rsidR="00ED471D" w:rsidRPr="00C16167">
        <w:rPr>
          <w:b/>
          <w:bCs/>
          <w:color w:val="212121"/>
          <w:sz w:val="28"/>
          <w:szCs w:val="28"/>
        </w:rPr>
        <w:t xml:space="preserve">о признании дебиторской задолженности </w:t>
      </w:r>
      <w:proofErr w:type="spellStart"/>
      <w:r w:rsidR="00ED471D" w:rsidRPr="00C16167">
        <w:rPr>
          <w:b/>
          <w:bCs/>
          <w:color w:val="212121"/>
          <w:sz w:val="28"/>
          <w:szCs w:val="28"/>
        </w:rPr>
        <w:t>Акшинского</w:t>
      </w:r>
      <w:proofErr w:type="spellEnd"/>
      <w:r w:rsidR="00ED471D" w:rsidRPr="00C16167">
        <w:rPr>
          <w:b/>
          <w:bCs/>
          <w:color w:val="212121"/>
          <w:sz w:val="28"/>
          <w:szCs w:val="28"/>
        </w:rPr>
        <w:t xml:space="preserve"> муниципального округа Забайкальского края, сомнительной или безнадежной к взысканию </w:t>
      </w:r>
      <w:r w:rsidR="00ED471D" w:rsidRPr="00C16167">
        <w:rPr>
          <w:b/>
          <w:sz w:val="28"/>
          <w:szCs w:val="28"/>
        </w:rPr>
        <w:t>для целей списания дебиторской задолженности в бухгалтерском учете</w:t>
      </w:r>
    </w:p>
    <w:p w:rsidR="00C16167" w:rsidRPr="00C16167" w:rsidRDefault="00C16167" w:rsidP="00C16167">
      <w:pPr>
        <w:spacing w:after="0" w:line="240" w:lineRule="auto"/>
        <w:ind w:left="58" w:right="0" w:firstLine="0"/>
        <w:jc w:val="center"/>
        <w:rPr>
          <w:color w:val="212121"/>
          <w:sz w:val="28"/>
          <w:szCs w:val="28"/>
        </w:rPr>
      </w:pPr>
    </w:p>
    <w:p w:rsidR="003417E2" w:rsidRPr="00C16167" w:rsidRDefault="003417E2" w:rsidP="00C16167">
      <w:pPr>
        <w:spacing w:after="0" w:line="240" w:lineRule="auto"/>
        <w:ind w:left="576" w:right="0"/>
        <w:jc w:val="center"/>
        <w:rPr>
          <w:sz w:val="28"/>
          <w:szCs w:val="28"/>
        </w:rPr>
      </w:pPr>
      <w:r w:rsidRPr="00C16167">
        <w:rPr>
          <w:b/>
          <w:sz w:val="28"/>
          <w:szCs w:val="28"/>
        </w:rPr>
        <w:t>1. Общие положения</w:t>
      </w: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b/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-15" w:right="0" w:firstLine="566"/>
        <w:rPr>
          <w:sz w:val="28"/>
          <w:szCs w:val="28"/>
        </w:rPr>
      </w:pPr>
      <w:r w:rsidRPr="00C16167">
        <w:rPr>
          <w:sz w:val="28"/>
          <w:szCs w:val="28"/>
        </w:rPr>
        <w:t>1.1.</w:t>
      </w:r>
      <w:r w:rsidR="00ED471D" w:rsidRPr="00C16167">
        <w:rPr>
          <w:sz w:val="28"/>
          <w:szCs w:val="28"/>
        </w:rPr>
        <w:t xml:space="preserve"> </w:t>
      </w:r>
      <w:r w:rsidRPr="00C16167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Бюджетным кодексом Российской Федерации от 31.07.1998 N 145-ФЗ, </w:t>
      </w:r>
      <w:hyperlink r:id="rId7" w:history="1">
        <w:r w:rsidRPr="00C16167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hyperlink r:id="rId8" w:history="1">
        <w:r w:rsidRPr="00C1616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C16167">
        <w:rPr>
          <w:sz w:val="28"/>
          <w:szCs w:val="28"/>
        </w:rPr>
        <w:t xml:space="preserve">Минфина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</w:p>
    <w:p w:rsidR="003417E2" w:rsidRPr="00C16167" w:rsidRDefault="00BA0E4E" w:rsidP="00C16167">
      <w:pPr>
        <w:spacing w:after="0" w:line="240" w:lineRule="auto"/>
        <w:ind w:left="0" w:right="0" w:firstLine="557"/>
        <w:rPr>
          <w:sz w:val="28"/>
          <w:szCs w:val="28"/>
        </w:rPr>
      </w:pPr>
      <w:r w:rsidRPr="00C16167">
        <w:rPr>
          <w:sz w:val="28"/>
          <w:szCs w:val="28"/>
        </w:rPr>
        <w:t>-</w:t>
      </w:r>
      <w:r w:rsidR="00ED471D"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Настоящий Порядок устанавливает основания признания дебиторской задолженности сомнительной, безнадежной к взысканию, а также порядок списания дебиторской задолженности. </w:t>
      </w:r>
    </w:p>
    <w:p w:rsidR="003417E2" w:rsidRPr="00C16167" w:rsidRDefault="00BA0E4E" w:rsidP="00C16167">
      <w:pPr>
        <w:spacing w:after="0" w:line="240" w:lineRule="auto"/>
        <w:ind w:left="0" w:right="0" w:firstLine="557"/>
        <w:rPr>
          <w:sz w:val="28"/>
          <w:szCs w:val="28"/>
        </w:rPr>
      </w:pPr>
      <w:r w:rsidRPr="00C16167">
        <w:rPr>
          <w:sz w:val="28"/>
          <w:szCs w:val="28"/>
        </w:rPr>
        <w:t>-</w:t>
      </w:r>
      <w:r w:rsidR="00ED471D"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Дебиторская задолженность, числящаяся на балансовых и признанная в соответствии с данным Порядком сомнительной, подлежит списанию с балансовых счетов с одновременным отражением списанной задолженности на за балансовом счете 04 "Задолженность неплатежеспособных дебиторов". </w:t>
      </w:r>
    </w:p>
    <w:p w:rsidR="003417E2" w:rsidRPr="00C16167" w:rsidRDefault="00BA0E4E" w:rsidP="00C16167">
      <w:pPr>
        <w:spacing w:after="0" w:line="240" w:lineRule="auto"/>
        <w:ind w:left="0" w:right="0" w:firstLine="567"/>
        <w:rPr>
          <w:sz w:val="28"/>
          <w:szCs w:val="28"/>
        </w:rPr>
      </w:pPr>
      <w:r w:rsidRPr="00C16167">
        <w:rPr>
          <w:sz w:val="28"/>
          <w:szCs w:val="28"/>
        </w:rPr>
        <w:t>-</w:t>
      </w:r>
      <w:r w:rsidR="00ED471D"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>Дебиторская задолженность, числящаяся на балансовых счетах и признанная в соответствии с данным Порядком безнадёжной ко взысканию, подлежит списанию с балансовых счетов. При этом списанная с балансового учета задолженность к за</w:t>
      </w:r>
      <w:r w:rsidR="00ED471D"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балансовому учёту не принимается. </w:t>
      </w:r>
    </w:p>
    <w:p w:rsidR="003417E2" w:rsidRPr="00C16167" w:rsidRDefault="00BA0E4E" w:rsidP="00C16167">
      <w:pPr>
        <w:spacing w:after="0" w:line="240" w:lineRule="auto"/>
        <w:ind w:left="0" w:right="0" w:firstLine="567"/>
        <w:rPr>
          <w:sz w:val="28"/>
          <w:szCs w:val="28"/>
        </w:rPr>
      </w:pPr>
      <w:r w:rsidRPr="00C16167">
        <w:rPr>
          <w:sz w:val="28"/>
          <w:szCs w:val="28"/>
        </w:rPr>
        <w:t>-</w:t>
      </w:r>
      <w:r w:rsidR="00ED471D"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Дебиторская задолженность, числящаяся на за балансовом счете 04 "Сомнительная задолженность" и признанная в соответствии с данным Порядком безнадёжной к взысканию, подлежит списанию с за балансового учёта. </w:t>
      </w:r>
    </w:p>
    <w:p w:rsidR="003417E2" w:rsidRPr="00C16167" w:rsidRDefault="003417E2" w:rsidP="00C16167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BA0E4E" w:rsidP="00C16167">
      <w:pPr>
        <w:spacing w:after="0" w:line="240" w:lineRule="auto"/>
        <w:ind w:left="1132" w:right="0" w:firstLine="0"/>
        <w:jc w:val="center"/>
        <w:rPr>
          <w:sz w:val="28"/>
          <w:szCs w:val="28"/>
        </w:rPr>
      </w:pPr>
      <w:r w:rsidRPr="00C16167">
        <w:rPr>
          <w:b/>
          <w:sz w:val="28"/>
          <w:szCs w:val="28"/>
        </w:rPr>
        <w:t xml:space="preserve">2. </w:t>
      </w:r>
      <w:r w:rsidR="003417E2" w:rsidRPr="00C16167">
        <w:rPr>
          <w:b/>
          <w:sz w:val="28"/>
          <w:szCs w:val="28"/>
        </w:rPr>
        <w:t>Случаи признания дебиторской задолженности</w:t>
      </w:r>
      <w:r w:rsidR="00403219" w:rsidRPr="00C16167">
        <w:rPr>
          <w:b/>
          <w:sz w:val="28"/>
          <w:szCs w:val="28"/>
        </w:rPr>
        <w:t>,</w:t>
      </w:r>
      <w:r w:rsidR="003417E2" w:rsidRPr="00C16167">
        <w:rPr>
          <w:b/>
          <w:sz w:val="28"/>
          <w:szCs w:val="28"/>
        </w:rPr>
        <w:t xml:space="preserve">  сомнительной</w:t>
      </w:r>
    </w:p>
    <w:p w:rsidR="003417E2" w:rsidRPr="00C16167" w:rsidRDefault="003417E2" w:rsidP="00C1616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tabs>
          <w:tab w:val="center" w:pos="3122"/>
        </w:tabs>
        <w:spacing w:after="0" w:line="240" w:lineRule="auto"/>
        <w:ind w:left="-15" w:right="0" w:firstLine="724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Задолженность признается </w:t>
      </w:r>
      <w:r w:rsidRPr="00C16167">
        <w:rPr>
          <w:b/>
          <w:i/>
          <w:sz w:val="28"/>
          <w:szCs w:val="28"/>
        </w:rPr>
        <w:t>сомнительной</w:t>
      </w:r>
      <w:r w:rsidRPr="00C16167">
        <w:rPr>
          <w:sz w:val="28"/>
          <w:szCs w:val="28"/>
        </w:rPr>
        <w:t xml:space="preserve"> в случаях: </w:t>
      </w:r>
    </w:p>
    <w:p w:rsidR="003417E2" w:rsidRPr="00C16167" w:rsidRDefault="00BA0E4E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истечения установленного срока исковой давности; </w:t>
      </w:r>
    </w:p>
    <w:p w:rsidR="003417E2" w:rsidRPr="00C16167" w:rsidRDefault="00BA0E4E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lastRenderedPageBreak/>
        <w:t xml:space="preserve">- </w:t>
      </w:r>
      <w:r w:rsidR="003417E2" w:rsidRPr="00C16167">
        <w:rPr>
          <w:sz w:val="28"/>
          <w:szCs w:val="28"/>
        </w:rPr>
        <w:t xml:space="preserve">прекращения обязательств на основании акта государственного органа или </w:t>
      </w:r>
      <w:r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местного самоуправления; </w:t>
      </w:r>
    </w:p>
    <w:p w:rsidR="003417E2" w:rsidRPr="00C16167" w:rsidRDefault="00BA0E4E" w:rsidP="00C16167">
      <w:pPr>
        <w:spacing w:after="0" w:line="240" w:lineRule="auto"/>
        <w:ind w:left="-15" w:right="157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не установления виновных лиц (уточнения виновных лиц решениями судов). </w:t>
      </w:r>
    </w:p>
    <w:p w:rsidR="003417E2" w:rsidRPr="00C16167" w:rsidRDefault="003417E2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 Подтверждающими документами для признания задолженности сомнительной являются: </w:t>
      </w:r>
    </w:p>
    <w:p w:rsidR="003417E2" w:rsidRPr="00C16167" w:rsidRDefault="00BA0E4E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документы, подтверждающие возникновение долга (договоры на поставку товаров, контрактов на выполнение работ, оказание услуг, платежные поручения и т.п.); </w:t>
      </w:r>
    </w:p>
    <w:p w:rsidR="003417E2" w:rsidRPr="00C16167" w:rsidRDefault="00BA0E4E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документы, подтверждающие, что учреждение вело претензионную работу </w:t>
      </w:r>
    </w:p>
    <w:p w:rsidR="003417E2" w:rsidRPr="00C16167" w:rsidRDefault="003417E2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(почтовые квитанции, описи вложения к письмам о претензиях в адрес контрагента и т.п.); </w:t>
      </w:r>
    </w:p>
    <w:p w:rsidR="003417E2" w:rsidRPr="00C16167" w:rsidRDefault="00BA0E4E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документы, подтверждающие прерывание срока исковой давности (акты сверки задолженности, частичное возмещение задолженности и т.п.); </w:t>
      </w:r>
    </w:p>
    <w:p w:rsidR="003417E2" w:rsidRPr="00C16167" w:rsidRDefault="00BA0E4E" w:rsidP="00C16167">
      <w:pPr>
        <w:spacing w:after="0" w:line="240" w:lineRule="auto"/>
        <w:ind w:left="-15" w:right="0" w:firstLine="724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документы, из которых следует, что срок исковой давности истек (акты инвентаризации, объяснительная записка (в которой указываются: наименование, адрес, ИНН должника; сумма задолженности; основание, по которому образовалась дебиторская задолженность; дата образования задолженности; первичные документы, подтверждающие факт возникновения задолженности, их реквизиты; документы, свидетельствующие об истребовании задолженности, их реквизиты), бухгалтерские справки, приказ руководителя и т.п.). </w:t>
      </w:r>
    </w:p>
    <w:p w:rsidR="003417E2" w:rsidRPr="00C16167" w:rsidRDefault="003417E2" w:rsidP="00C1616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-15" w:right="0" w:firstLine="0"/>
        <w:jc w:val="center"/>
        <w:rPr>
          <w:sz w:val="28"/>
          <w:szCs w:val="28"/>
        </w:rPr>
      </w:pPr>
      <w:r w:rsidRPr="00C16167">
        <w:rPr>
          <w:b/>
          <w:sz w:val="28"/>
          <w:szCs w:val="28"/>
        </w:rPr>
        <w:t>3. Случаи признания дебиторской задолженности</w:t>
      </w:r>
      <w:r w:rsidR="00403219" w:rsidRPr="00C16167">
        <w:rPr>
          <w:b/>
          <w:sz w:val="28"/>
          <w:szCs w:val="28"/>
        </w:rPr>
        <w:t>,</w:t>
      </w:r>
      <w:r w:rsidRPr="00C16167">
        <w:rPr>
          <w:b/>
          <w:sz w:val="28"/>
          <w:szCs w:val="28"/>
        </w:rPr>
        <w:t xml:space="preserve">  безнадежной к взысканию.</w:t>
      </w:r>
    </w:p>
    <w:p w:rsidR="003417E2" w:rsidRPr="00C16167" w:rsidRDefault="003417E2" w:rsidP="00C16167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Основанием для  признания задолженности </w:t>
      </w:r>
      <w:r w:rsidRPr="00C16167">
        <w:rPr>
          <w:b/>
          <w:i/>
          <w:sz w:val="28"/>
          <w:szCs w:val="28"/>
        </w:rPr>
        <w:t>безнадежной к взысканию</w:t>
      </w:r>
      <w:r w:rsidRPr="00C16167">
        <w:rPr>
          <w:i/>
          <w:sz w:val="28"/>
          <w:szCs w:val="28"/>
        </w:rPr>
        <w:t xml:space="preserve"> </w:t>
      </w:r>
      <w:r w:rsidRPr="00C16167">
        <w:rPr>
          <w:sz w:val="28"/>
          <w:szCs w:val="28"/>
        </w:rPr>
        <w:t xml:space="preserve">является: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документ, свидетельствующий о смерти физического лица или подтверждающий факт объявления его умершим;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или гражданина, являвшегося ИП;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rFonts w:eastAsia="Arial"/>
          <w:sz w:val="28"/>
          <w:szCs w:val="28"/>
        </w:rPr>
        <w:t xml:space="preserve">- </w:t>
      </w:r>
      <w:r w:rsidR="003417E2" w:rsidRPr="00C16167">
        <w:rPr>
          <w:rFonts w:eastAsia="Arial"/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 документ, содержащий сведения из ЕГРИП о прекращении физическим лицом деятельности в качестве ИП в связи с принятием судебного акта о признании его несостоятельным (банкротом);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документ, содержащий сведения из ЕГРЮЛ о прекращении деятельности в связи с ликвидацией организации, об исключении организации из указанного реестра по решению регистрирующего органа;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rFonts w:eastAsia="Arial"/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 акт об амнистии или о помиловании в отношении осужденных к наказанию в виде штрафа или судебный акт, в соответствии с которым кредитор утрачивает возможность взыскания задолженности;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производства; </w:t>
      </w:r>
    </w:p>
    <w:p w:rsidR="009E5BB4" w:rsidRPr="00C16167" w:rsidRDefault="009E5BB4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lastRenderedPageBreak/>
        <w:t xml:space="preserve">- завершение процедуры банкротства гражданина, индивидуального предпринимателя в соответствии с Федеральным законом от 26.10.2022 № 127 – ФЗ «О несостоятельности (банкротстве)» в части задолженности по платежам в бюджет, от исполнения </w:t>
      </w:r>
      <w:proofErr w:type="gramStart"/>
      <w:r w:rsidRPr="00C16167">
        <w:rPr>
          <w:sz w:val="28"/>
          <w:szCs w:val="28"/>
        </w:rPr>
        <w:t>обязанности по уплате</w:t>
      </w:r>
      <w:proofErr w:type="gramEnd"/>
      <w:r w:rsidRPr="00C16167">
        <w:rPr>
          <w:sz w:val="28"/>
          <w:szCs w:val="28"/>
        </w:rPr>
        <w:t xml:space="preserve"> которой он освобожден в соответствии с указанным Федеральным законом. При этом, условие признания банкротом гражданина, не являющегося предпринимателем, в соответствии с Федеральным законом от 26.10.2022 № 127 – 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</w:t>
      </w:r>
      <w:r w:rsidR="00FE783F" w:rsidRPr="00C16167">
        <w:rPr>
          <w:sz w:val="28"/>
          <w:szCs w:val="28"/>
        </w:rPr>
        <w:t xml:space="preserve"> с указанным Федеральным законом, предусмотренное пунктом 3.1 части 1 статьи 47.2 БК РФ, исключено из оснований признания безнадежными к взысканию платежей в бюджет, не уплаченных в установленный срок.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A0E4E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sz w:val="28"/>
          <w:szCs w:val="28"/>
        </w:rPr>
        <w:t xml:space="preserve">- </w:t>
      </w:r>
      <w:r w:rsidR="003417E2" w:rsidRPr="00C16167">
        <w:rPr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наказания; </w:t>
      </w:r>
    </w:p>
    <w:p w:rsidR="003417E2" w:rsidRPr="00C16167" w:rsidRDefault="00BA0E4E" w:rsidP="00C16167">
      <w:pPr>
        <w:spacing w:after="0" w:line="240" w:lineRule="auto"/>
        <w:ind w:left="0" w:right="0" w:firstLine="709"/>
        <w:rPr>
          <w:sz w:val="28"/>
          <w:szCs w:val="28"/>
        </w:rPr>
      </w:pPr>
      <w:r w:rsidRPr="00C16167">
        <w:rPr>
          <w:rFonts w:eastAsia="Segoe UI Symbol"/>
          <w:sz w:val="28"/>
          <w:szCs w:val="28"/>
        </w:rPr>
        <w:t xml:space="preserve">- </w:t>
      </w:r>
      <w:r w:rsidR="003417E2" w:rsidRPr="00C16167">
        <w:rPr>
          <w:rFonts w:eastAsia="Arial"/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иные документы. </w:t>
      </w:r>
    </w:p>
    <w:p w:rsidR="003417E2" w:rsidRPr="00C16167" w:rsidRDefault="003417E2" w:rsidP="00C1616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BA0E4E" w:rsidP="00C16167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C16167">
        <w:rPr>
          <w:b/>
          <w:sz w:val="28"/>
          <w:szCs w:val="28"/>
        </w:rPr>
        <w:t xml:space="preserve">4. </w:t>
      </w:r>
      <w:r w:rsidR="003417E2" w:rsidRPr="00C16167">
        <w:rPr>
          <w:b/>
          <w:sz w:val="28"/>
          <w:szCs w:val="28"/>
        </w:rPr>
        <w:t>Порядок действий комиссии учреждения по поступлению и выбытию активов в целях подготовки решений о признании дебиторской задолженности сомнительной, безнадежной к взысканию</w:t>
      </w:r>
    </w:p>
    <w:p w:rsidR="003417E2" w:rsidRPr="00C16167" w:rsidRDefault="003417E2" w:rsidP="00C1616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9B2299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4.1 </w:t>
      </w:r>
      <w:r w:rsidR="003417E2" w:rsidRPr="00C16167">
        <w:rPr>
          <w:sz w:val="28"/>
          <w:szCs w:val="28"/>
        </w:rPr>
        <w:t>На основании инвентари</w:t>
      </w:r>
      <w:r w:rsidRPr="00C16167">
        <w:rPr>
          <w:sz w:val="28"/>
          <w:szCs w:val="28"/>
        </w:rPr>
        <w:t xml:space="preserve">зации дебиторской </w:t>
      </w:r>
      <w:proofErr w:type="gramStart"/>
      <w:r w:rsidRPr="00C16167">
        <w:rPr>
          <w:sz w:val="28"/>
          <w:szCs w:val="28"/>
        </w:rPr>
        <w:t>задолженности</w:t>
      </w:r>
      <w:r w:rsidR="00FE783F" w:rsidRPr="00C16167">
        <w:rPr>
          <w:sz w:val="28"/>
          <w:szCs w:val="28"/>
        </w:rPr>
        <w:t>,</w:t>
      </w:r>
      <w:r w:rsidR="003417E2" w:rsidRPr="00C16167">
        <w:rPr>
          <w:sz w:val="28"/>
          <w:szCs w:val="28"/>
        </w:rPr>
        <w:t xml:space="preserve">  оформленной</w:t>
      </w:r>
      <w:proofErr w:type="gramEnd"/>
      <w:r w:rsidR="003417E2" w:rsidRPr="00C16167">
        <w:rPr>
          <w:sz w:val="28"/>
          <w:szCs w:val="28"/>
        </w:rPr>
        <w:t xml:space="preserve"> инвентаризационной описью расчетов с покупателями, поставщиками и прочими дебиторами, и кредиторами (ф.№ 0504089), КУ УР «</w:t>
      </w:r>
      <w:proofErr w:type="spellStart"/>
      <w:r w:rsidR="003417E2" w:rsidRPr="00C16167">
        <w:rPr>
          <w:sz w:val="28"/>
          <w:szCs w:val="28"/>
        </w:rPr>
        <w:t>РЦУиО</w:t>
      </w:r>
      <w:proofErr w:type="spellEnd"/>
      <w:r w:rsidR="003417E2" w:rsidRPr="00C16167">
        <w:rPr>
          <w:sz w:val="28"/>
          <w:szCs w:val="28"/>
        </w:rPr>
        <w:t xml:space="preserve">» уведомляет субъект централизованного учета о наличии задолженности с признаками сомнительной (безнадежной к взысканию). Инициатором списания задолженности могут также выступать экономический или правовой (юридический) отдел субъекта централизованного учета. </w:t>
      </w:r>
    </w:p>
    <w:p w:rsidR="009B2299" w:rsidRPr="00C16167" w:rsidRDefault="009B2299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4.2 </w:t>
      </w:r>
      <w:r w:rsidR="003417E2" w:rsidRPr="00C16167">
        <w:rPr>
          <w:sz w:val="28"/>
          <w:szCs w:val="28"/>
        </w:rPr>
        <w:t xml:space="preserve">Комиссия субъекта централизованного учета по поступлению и выбытию активов по итогам рассмотрения результатов инвентаризации и документов, подтверждающих обстоятельства признания задолженности сомнительной (безнадежной ко взысканию) в срок, не превышающий 15 рабочих </w:t>
      </w:r>
      <w:proofErr w:type="gramStart"/>
      <w:r w:rsidR="003417E2" w:rsidRPr="00C16167">
        <w:rPr>
          <w:sz w:val="28"/>
          <w:szCs w:val="28"/>
        </w:rPr>
        <w:t>дней  с</w:t>
      </w:r>
      <w:proofErr w:type="gramEnd"/>
      <w:r w:rsidR="003417E2" w:rsidRPr="00C16167">
        <w:rPr>
          <w:sz w:val="28"/>
          <w:szCs w:val="28"/>
        </w:rPr>
        <w:t xml:space="preserve"> момента получения документов, готовит Протокол о признании дебиторской задолженности сомнительной (безнадежной ко взысканию) и ее списании. Списание задолженности является правомерным при соблюдении всех процедур, установленных для ее взыскания, и наличии документов, предусмотренных данным Порядком.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Функциями Комиссии по поступлению и выбытию активов являются: </w:t>
      </w:r>
    </w:p>
    <w:p w:rsidR="003417E2" w:rsidRPr="00C16167" w:rsidRDefault="009B2299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lastRenderedPageBreak/>
        <w:t xml:space="preserve">- </w:t>
      </w:r>
      <w:r w:rsidR="003417E2" w:rsidRPr="00C16167">
        <w:rPr>
          <w:sz w:val="28"/>
          <w:szCs w:val="28"/>
        </w:rPr>
        <w:t>рассмотрение документов, предусмотренных настоящим Порядком,</w:t>
      </w:r>
      <w:r w:rsidRPr="00C16167">
        <w:rPr>
          <w:sz w:val="28"/>
          <w:szCs w:val="28"/>
        </w:rPr>
        <w:t xml:space="preserve"> </w:t>
      </w:r>
      <w:r w:rsidR="003417E2" w:rsidRPr="00C16167">
        <w:rPr>
          <w:sz w:val="28"/>
          <w:szCs w:val="28"/>
        </w:rPr>
        <w:t xml:space="preserve">принятие решений о признании дебиторской задолженности сомнительной (безнадежной к взысканию) либо об </w:t>
      </w:r>
      <w:r w:rsidR="00C16167">
        <w:rPr>
          <w:sz w:val="28"/>
          <w:szCs w:val="28"/>
        </w:rPr>
        <w:t>отказе в списании задолженности;</w:t>
      </w:r>
      <w:r w:rsidR="003417E2" w:rsidRPr="00C16167">
        <w:rPr>
          <w:sz w:val="28"/>
          <w:szCs w:val="28"/>
        </w:rPr>
        <w:t xml:space="preserve"> </w:t>
      </w:r>
    </w:p>
    <w:p w:rsidR="003417E2" w:rsidRPr="00C16167" w:rsidRDefault="009B2299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>- п</w:t>
      </w:r>
      <w:r w:rsidR="003417E2" w:rsidRPr="00C16167">
        <w:rPr>
          <w:sz w:val="28"/>
          <w:szCs w:val="28"/>
        </w:rPr>
        <w:t>одготовка проектов решений о признании дебиторской задолженности сомнительной (безнадежной к взысканию)</w:t>
      </w:r>
      <w:r w:rsidR="00C16167">
        <w:rPr>
          <w:sz w:val="28"/>
          <w:szCs w:val="28"/>
        </w:rPr>
        <w:t>.</w:t>
      </w:r>
      <w:r w:rsidR="003417E2" w:rsidRPr="00C16167">
        <w:rPr>
          <w:sz w:val="28"/>
          <w:szCs w:val="28"/>
        </w:rPr>
        <w:t xml:space="preserve"> 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Заседание Комиссии проводится по мере необходимости. 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>4.</w:t>
      </w:r>
      <w:r w:rsidR="009B2299" w:rsidRPr="00C16167">
        <w:rPr>
          <w:sz w:val="28"/>
          <w:szCs w:val="28"/>
        </w:rPr>
        <w:t>3</w:t>
      </w:r>
      <w:r w:rsidRPr="00C16167">
        <w:rPr>
          <w:sz w:val="28"/>
          <w:szCs w:val="28"/>
        </w:rPr>
        <w:t xml:space="preserve"> Решение о невозможности признания дебиторской задолженности сомнительной (безнадежной к взысканию) принимается Комиссией в случае: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а) отсутствия предусмотренных разделами 2 и 3 настоящего Порядка случаев для принятия решения о признании дебиторской задолженности сомнительной (безнадежной к взысканию);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б) непредставления документов, необходимых в соответствии с разделами 2 и 3 настоящего Порядка для принятия решения о признании дебиторской задолженности сомнительной (безнадежной к взысканию); </w:t>
      </w:r>
    </w:p>
    <w:p w:rsidR="003417E2" w:rsidRPr="00C16167" w:rsidRDefault="00C16167" w:rsidP="00C16167">
      <w:pPr>
        <w:tabs>
          <w:tab w:val="center" w:pos="3222"/>
          <w:tab w:val="right" w:pos="9359"/>
        </w:tabs>
        <w:spacing w:after="0"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3417E2" w:rsidRPr="00C16167">
        <w:rPr>
          <w:sz w:val="28"/>
          <w:szCs w:val="28"/>
        </w:rPr>
        <w:t xml:space="preserve">в) несоответствия представленных документов </w:t>
      </w:r>
      <w:r w:rsidR="003417E2" w:rsidRPr="00C16167">
        <w:rPr>
          <w:sz w:val="28"/>
          <w:szCs w:val="28"/>
        </w:rPr>
        <w:tab/>
        <w:t xml:space="preserve">требованиям, установленным </w:t>
      </w:r>
    </w:p>
    <w:p w:rsidR="003417E2" w:rsidRPr="00C16167" w:rsidRDefault="003417E2" w:rsidP="00C16167">
      <w:pPr>
        <w:spacing w:after="0" w:line="240" w:lineRule="auto"/>
        <w:ind w:left="0" w:right="0" w:firstLine="0"/>
        <w:rPr>
          <w:sz w:val="28"/>
          <w:szCs w:val="28"/>
        </w:rPr>
      </w:pPr>
      <w:r w:rsidRPr="00C16167">
        <w:rPr>
          <w:sz w:val="28"/>
          <w:szCs w:val="28"/>
        </w:rPr>
        <w:t xml:space="preserve">разделами 2 и 3 настоящего Порядка.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>4.</w:t>
      </w:r>
      <w:r w:rsidR="009B2299" w:rsidRPr="00C16167">
        <w:rPr>
          <w:sz w:val="28"/>
          <w:szCs w:val="28"/>
        </w:rPr>
        <w:t xml:space="preserve">4 </w:t>
      </w:r>
      <w:r w:rsidRPr="00C16167">
        <w:rPr>
          <w:sz w:val="28"/>
          <w:szCs w:val="28"/>
        </w:rPr>
        <w:t>Решение комиссии учреждения по поступлению и выбытию активов о признании дебиторской задолженности сомнительной (безнадежной ко взысканию) офо</w:t>
      </w:r>
      <w:r w:rsidR="00C16167">
        <w:rPr>
          <w:sz w:val="28"/>
          <w:szCs w:val="28"/>
        </w:rPr>
        <w:t>рмляется Протоколом по форме (п</w:t>
      </w:r>
      <w:r w:rsidRPr="00C16167">
        <w:rPr>
          <w:sz w:val="28"/>
          <w:szCs w:val="28"/>
        </w:rPr>
        <w:t xml:space="preserve">риложение 1 к Порядку)  </w:t>
      </w:r>
    </w:p>
    <w:p w:rsidR="003417E2" w:rsidRPr="00C16167" w:rsidRDefault="009B2299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 xml:space="preserve">4.5 </w:t>
      </w:r>
      <w:r w:rsidR="003417E2" w:rsidRPr="00C16167">
        <w:rPr>
          <w:sz w:val="28"/>
          <w:szCs w:val="28"/>
        </w:rPr>
        <w:t xml:space="preserve">На основании Протокола издается Приказ руководителя субъекта централизованного учета о списании дебиторской задолженности. </w:t>
      </w:r>
    </w:p>
    <w:p w:rsidR="003417E2" w:rsidRPr="00C16167" w:rsidRDefault="003417E2" w:rsidP="00C16167">
      <w:pPr>
        <w:spacing w:after="0" w:line="240" w:lineRule="auto"/>
        <w:ind w:left="0" w:right="0" w:firstLine="708"/>
        <w:rPr>
          <w:sz w:val="28"/>
          <w:szCs w:val="28"/>
        </w:rPr>
      </w:pPr>
      <w:r w:rsidRPr="00C16167">
        <w:rPr>
          <w:sz w:val="28"/>
          <w:szCs w:val="28"/>
        </w:rPr>
        <w:t>4.</w:t>
      </w:r>
      <w:r w:rsidR="009B2299" w:rsidRPr="00C16167">
        <w:rPr>
          <w:sz w:val="28"/>
          <w:szCs w:val="28"/>
        </w:rPr>
        <w:t>6</w:t>
      </w:r>
      <w:r w:rsidRPr="00C16167">
        <w:rPr>
          <w:sz w:val="28"/>
          <w:szCs w:val="28"/>
        </w:rPr>
        <w:t xml:space="preserve"> В соответствии с Приказом субъекта централизованного учета на основании Бухгалтерской справки (ф.0504833) производится списание задолженности в учете. </w:t>
      </w:r>
    </w:p>
    <w:p w:rsidR="003417E2" w:rsidRPr="00C16167" w:rsidRDefault="003417E2" w:rsidP="00C16167">
      <w:pPr>
        <w:spacing w:after="0" w:line="240" w:lineRule="auto"/>
        <w:ind w:left="0" w:right="0" w:firstLine="0"/>
        <w:rPr>
          <w:sz w:val="28"/>
          <w:szCs w:val="28"/>
        </w:rPr>
      </w:pPr>
      <w:r w:rsidRPr="00C16167">
        <w:rPr>
          <w:sz w:val="28"/>
          <w:szCs w:val="28"/>
        </w:rPr>
        <w:t xml:space="preserve">К бухгалтерской справке (ф.0504833) прикладываются оправдательные документы.  </w:t>
      </w:r>
    </w:p>
    <w:p w:rsidR="003417E2" w:rsidRPr="00C16167" w:rsidRDefault="003417E2" w:rsidP="00C16167">
      <w:pPr>
        <w:spacing w:after="0" w:line="240" w:lineRule="auto"/>
        <w:ind w:left="0" w:right="0" w:firstLine="0"/>
        <w:rPr>
          <w:sz w:val="28"/>
          <w:szCs w:val="28"/>
        </w:rPr>
      </w:pPr>
      <w:r w:rsidRPr="00C16167">
        <w:rPr>
          <w:sz w:val="28"/>
          <w:szCs w:val="28"/>
        </w:rPr>
        <w:t xml:space="preserve">Списание с балансового учета дебиторской задолженности сомнительной (безнадежной к взысканию) производится по каждой задолженности отдельно. </w:t>
      </w:r>
    </w:p>
    <w:p w:rsidR="003417E2" w:rsidRPr="00C16167" w:rsidRDefault="003417E2" w:rsidP="00C16167">
      <w:pPr>
        <w:spacing w:after="0" w:line="240" w:lineRule="auto"/>
        <w:ind w:left="0" w:right="0" w:firstLine="0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2E0999" w:rsidRDefault="002E0999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</w:p>
    <w:p w:rsidR="002E0999" w:rsidRDefault="002E0999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</w:p>
    <w:p w:rsidR="002E0999" w:rsidRDefault="002E0999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</w:p>
    <w:p w:rsidR="002E0999" w:rsidRDefault="002E0999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</w:p>
    <w:p w:rsidR="002E0999" w:rsidRPr="00C16167" w:rsidRDefault="002E0999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</w:p>
    <w:p w:rsidR="003417E2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7E41C6" w:rsidRPr="00C16167" w:rsidRDefault="003417E2" w:rsidP="00C16167">
      <w:pPr>
        <w:spacing w:after="0" w:line="240" w:lineRule="auto"/>
        <w:ind w:left="540" w:right="0" w:firstLine="0"/>
        <w:jc w:val="left"/>
        <w:rPr>
          <w:sz w:val="28"/>
          <w:szCs w:val="28"/>
        </w:rPr>
      </w:pPr>
      <w:r w:rsidRPr="00C16167">
        <w:rPr>
          <w:sz w:val="28"/>
          <w:szCs w:val="28"/>
        </w:rPr>
        <w:t xml:space="preserve"> </w:t>
      </w:r>
    </w:p>
    <w:p w:rsidR="003417E2" w:rsidRPr="00C16167" w:rsidRDefault="003417E2" w:rsidP="00C16167">
      <w:pPr>
        <w:spacing w:after="0" w:line="240" w:lineRule="auto"/>
        <w:ind w:left="10" w:right="-7"/>
        <w:jc w:val="right"/>
        <w:rPr>
          <w:sz w:val="28"/>
          <w:szCs w:val="28"/>
        </w:rPr>
      </w:pPr>
      <w:r w:rsidRPr="00C16167">
        <w:rPr>
          <w:sz w:val="28"/>
          <w:szCs w:val="28"/>
        </w:rPr>
        <w:lastRenderedPageBreak/>
        <w:t xml:space="preserve">Приложение 1 </w:t>
      </w:r>
    </w:p>
    <w:p w:rsidR="000B10BC" w:rsidRPr="00C16167" w:rsidRDefault="000B10BC" w:rsidP="002E09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6167">
        <w:rPr>
          <w:rFonts w:ascii="Times New Roman" w:hAnsi="Times New Roman" w:cs="Times New Roman"/>
          <w:sz w:val="28"/>
          <w:szCs w:val="28"/>
        </w:rPr>
        <w:t xml:space="preserve">к </w:t>
      </w:r>
      <w:r w:rsidR="002E0999">
        <w:rPr>
          <w:rFonts w:ascii="Times New Roman" w:hAnsi="Times New Roman" w:cs="Times New Roman"/>
          <w:sz w:val="28"/>
          <w:szCs w:val="28"/>
        </w:rPr>
        <w:t>Порядку</w:t>
      </w:r>
    </w:p>
    <w:p w:rsidR="003417E2" w:rsidRPr="00C16167" w:rsidRDefault="003417E2" w:rsidP="00C16167">
      <w:pPr>
        <w:spacing w:after="0" w:line="240" w:lineRule="auto"/>
        <w:ind w:left="68" w:right="0" w:firstLine="0"/>
        <w:jc w:val="center"/>
        <w:rPr>
          <w:sz w:val="28"/>
          <w:szCs w:val="28"/>
        </w:rPr>
      </w:pPr>
      <w:r w:rsidRPr="00C16167">
        <w:rPr>
          <w:b/>
          <w:sz w:val="28"/>
          <w:szCs w:val="28"/>
        </w:rPr>
        <w:t xml:space="preserve"> </w:t>
      </w:r>
    </w:p>
    <w:p w:rsidR="003417E2" w:rsidRPr="00C16167" w:rsidRDefault="003417E2" w:rsidP="00C16167">
      <w:pPr>
        <w:pStyle w:val="1"/>
        <w:spacing w:line="240" w:lineRule="auto"/>
        <w:rPr>
          <w:sz w:val="24"/>
          <w:szCs w:val="24"/>
        </w:rPr>
      </w:pPr>
      <w:r w:rsidRPr="00C16167">
        <w:rPr>
          <w:sz w:val="24"/>
          <w:szCs w:val="24"/>
        </w:rPr>
        <w:t xml:space="preserve">(наименование учреждения) </w:t>
      </w:r>
    </w:p>
    <w:p w:rsidR="003417E2" w:rsidRDefault="003417E2" w:rsidP="00C16167">
      <w:pPr>
        <w:spacing w:after="0" w:line="240" w:lineRule="auto"/>
        <w:ind w:left="55" w:right="0" w:firstLine="0"/>
        <w:jc w:val="left"/>
      </w:pPr>
      <w:r>
        <w:rPr>
          <w:sz w:val="28"/>
        </w:rPr>
        <w:t>__________________________________________________________________</w:t>
      </w:r>
      <w:r>
        <w:t xml:space="preserve">                </w:t>
      </w:r>
    </w:p>
    <w:p w:rsidR="003417E2" w:rsidRDefault="003417E2" w:rsidP="00C16167">
      <w:pPr>
        <w:spacing w:after="0" w:line="240" w:lineRule="auto"/>
        <w:ind w:left="10" w:right="6"/>
        <w:jc w:val="center"/>
      </w:pPr>
      <w:r>
        <w:rPr>
          <w:b/>
        </w:rPr>
        <w:t>Протокол № ___</w:t>
      </w:r>
      <w:r>
        <w:t xml:space="preserve"> </w:t>
      </w:r>
    </w:p>
    <w:p w:rsidR="003417E2" w:rsidRDefault="003417E2" w:rsidP="00C16167">
      <w:pPr>
        <w:spacing w:after="0" w:line="240" w:lineRule="auto"/>
        <w:ind w:left="3070" w:right="1041" w:hanging="3085"/>
      </w:pPr>
      <w:r>
        <w:t xml:space="preserve">                         </w:t>
      </w:r>
      <w:r>
        <w:rPr>
          <w:b/>
        </w:rPr>
        <w:t xml:space="preserve">заседания комиссии по поступлению и выбытию активов  при списании задолженности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rPr>
          <w:b/>
        </w:rPr>
        <w:t>На заседании присутствовали</w:t>
      </w:r>
      <w:r>
        <w:t xml:space="preserve">: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417E2" w:rsidRDefault="003417E2" w:rsidP="00C16167">
      <w:pPr>
        <w:tabs>
          <w:tab w:val="center" w:pos="4993"/>
          <w:tab w:val="center" w:pos="7790"/>
          <w:tab w:val="center" w:pos="8498"/>
          <w:tab w:val="center" w:pos="9206"/>
        </w:tabs>
        <w:spacing w:after="0" w:line="240" w:lineRule="auto"/>
        <w:ind w:left="-15" w:right="0" w:firstLine="0"/>
        <w:jc w:val="left"/>
      </w:pPr>
      <w:r>
        <w:t xml:space="preserve">Председатель комиссии: </w:t>
      </w:r>
      <w:r>
        <w:tab/>
        <w:t xml:space="preserve">____________________________________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tabs>
          <w:tab w:val="center" w:pos="2125"/>
          <w:tab w:val="center" w:pos="4993"/>
        </w:tabs>
        <w:spacing w:after="0" w:line="240" w:lineRule="auto"/>
        <w:ind w:left="-15" w:right="0" w:firstLine="0"/>
        <w:jc w:val="left"/>
      </w:pPr>
      <w:r>
        <w:t xml:space="preserve">Члены комиссии:  </w:t>
      </w:r>
      <w:r>
        <w:tab/>
        <w:t xml:space="preserve"> </w:t>
      </w:r>
      <w:r>
        <w:tab/>
        <w:t xml:space="preserve">____________________________________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tabs>
          <w:tab w:val="center" w:pos="708"/>
          <w:tab w:val="center" w:pos="1416"/>
          <w:tab w:val="center" w:pos="2125"/>
          <w:tab w:val="center" w:pos="5053"/>
          <w:tab w:val="center" w:pos="7790"/>
          <w:tab w:val="center" w:pos="8498"/>
          <w:tab w:val="center" w:pos="9206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rPr>
          <w:b/>
        </w:rPr>
        <w:t>Повестка заседания</w:t>
      </w:r>
      <w:r>
        <w:t xml:space="preserve">: </w:t>
      </w:r>
    </w:p>
    <w:p w:rsidR="003417E2" w:rsidRDefault="003417E2" w:rsidP="00C16167">
      <w:pPr>
        <w:spacing w:after="0" w:line="240" w:lineRule="auto"/>
        <w:ind w:left="-5" w:right="0"/>
      </w:pPr>
      <w:r>
        <w:t xml:space="preserve">Рассмотрение вопроса о списании задолженности </w:t>
      </w:r>
    </w:p>
    <w:p w:rsidR="003417E2" w:rsidRDefault="003417E2" w:rsidP="00C16167">
      <w:pPr>
        <w:spacing w:after="0" w:line="240" w:lineRule="auto"/>
        <w:ind w:left="-5" w:right="0"/>
      </w:pPr>
      <w:r>
        <w:t xml:space="preserve">_____________________________________________________________________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         (наименование контрагента, сумма задолженности, установленный  срок погашения)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rPr>
          <w:b/>
        </w:rPr>
        <w:t>Слушали</w:t>
      </w:r>
      <w:r>
        <w:t xml:space="preserve">: </w:t>
      </w:r>
    </w:p>
    <w:p w:rsidR="003417E2" w:rsidRDefault="003417E2" w:rsidP="00C16167">
      <w:pPr>
        <w:spacing w:after="0" w:line="240" w:lineRule="auto"/>
        <w:ind w:left="10" w:right="0"/>
        <w:jc w:val="left"/>
      </w:pPr>
      <w:r>
        <w:t xml:space="preserve">_____________________________________________________________________________ _____________________________________________________________________________ </w:t>
      </w:r>
      <w:r>
        <w:rPr>
          <w:b/>
        </w:rPr>
        <w:t>Рассмотрели</w:t>
      </w:r>
      <w:r>
        <w:t xml:space="preserve">: </w:t>
      </w:r>
    </w:p>
    <w:p w:rsidR="003417E2" w:rsidRDefault="003417E2" w:rsidP="00C16167">
      <w:pPr>
        <w:spacing w:after="0" w:line="240" w:lineRule="auto"/>
        <w:ind w:left="355" w:right="357"/>
        <w:jc w:val="left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Инвентаризационную опись расчетов с покупателями, поставщиками и прочими дебиторами и кредиторами </w:t>
      </w:r>
      <w:hyperlink r:id="rId9" w:anchor="/document/70951956/entry/4420" w:history="1">
        <w:r>
          <w:rPr>
            <w:rStyle w:val="a3"/>
          </w:rPr>
          <w:t>(</w:t>
        </w:r>
      </w:hyperlink>
      <w:hyperlink r:id="rId10" w:anchor="/document/70951956/entry/4420" w:history="1">
        <w:r>
          <w:rPr>
            <w:rStyle w:val="a3"/>
          </w:rPr>
          <w:t>ф. 0504089</w:t>
        </w:r>
      </w:hyperlink>
      <w:hyperlink r:id="rId11" w:anchor="/document/70951956/entry/4420" w:history="1">
        <w:r>
          <w:rPr>
            <w:rStyle w:val="a3"/>
          </w:rPr>
          <w:t>)</w:t>
        </w:r>
      </w:hyperlink>
      <w:r>
        <w:t xml:space="preserve"> №________от________________________</w:t>
      </w:r>
      <w:proofErr w:type="gramStart"/>
      <w:r>
        <w:t xml:space="preserve">_,  </w:t>
      </w: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Акт о результатах инвентаризации (ф. 0504835) №_________от_____________________. </w:t>
      </w:r>
    </w:p>
    <w:p w:rsidR="003417E2" w:rsidRDefault="003417E2" w:rsidP="00C16167">
      <w:pPr>
        <w:spacing w:after="0" w:line="240" w:lineRule="auto"/>
        <w:ind w:left="370" w:right="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Документы, подтверждающие ведение работы по взысканию задолженности </w:t>
      </w:r>
    </w:p>
    <w:p w:rsidR="003417E2" w:rsidRDefault="003417E2" w:rsidP="00C16167">
      <w:pPr>
        <w:spacing w:after="0" w:line="240" w:lineRule="auto"/>
        <w:ind w:left="720" w:right="0" w:firstLine="0"/>
        <w:jc w:val="left"/>
      </w:pPr>
      <w:r>
        <w:rPr>
          <w:i/>
          <w:color w:val="0000FF"/>
          <w:sz w:val="20"/>
          <w:u w:val="single" w:color="0000FF"/>
        </w:rPr>
        <w:t>(выбрать нужное)</w:t>
      </w:r>
      <w:r>
        <w:t xml:space="preserve">:  </w:t>
      </w:r>
    </w:p>
    <w:p w:rsidR="003417E2" w:rsidRDefault="003417E2" w:rsidP="00C16167">
      <w:pPr>
        <w:spacing w:after="0" w:line="240" w:lineRule="auto"/>
        <w:ind w:left="370" w:right="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 xml:space="preserve">акты сверки_________________________________________________________; </w:t>
      </w:r>
    </w:p>
    <w:p w:rsidR="003417E2" w:rsidRDefault="003417E2" w:rsidP="00C16167">
      <w:pPr>
        <w:spacing w:after="0" w:line="240" w:lineRule="auto"/>
        <w:ind w:left="720" w:right="0" w:firstLine="0"/>
        <w:jc w:val="left"/>
      </w:pPr>
      <w:r>
        <w:rPr>
          <w:sz w:val="16"/>
        </w:rPr>
        <w:t xml:space="preserve">                                                        (наименование контрагента, реквизиты документа) </w:t>
      </w:r>
    </w:p>
    <w:p w:rsidR="003417E2" w:rsidRDefault="003417E2" w:rsidP="00C16167">
      <w:pPr>
        <w:spacing w:after="0" w:line="240" w:lineRule="auto"/>
        <w:ind w:left="370" w:right="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 xml:space="preserve"> письма с уведомлением о необходимости погашения задолженности </w:t>
      </w:r>
    </w:p>
    <w:p w:rsidR="003417E2" w:rsidRDefault="003417E2" w:rsidP="00C16167">
      <w:pPr>
        <w:spacing w:after="0" w:line="240" w:lineRule="auto"/>
        <w:ind w:left="730" w:right="0"/>
      </w:pPr>
      <w:r>
        <w:t xml:space="preserve">___________________________________________________________________; </w:t>
      </w:r>
    </w:p>
    <w:p w:rsidR="003417E2" w:rsidRDefault="003417E2" w:rsidP="00C16167">
      <w:pPr>
        <w:spacing w:after="0" w:line="240" w:lineRule="auto"/>
        <w:ind w:left="725" w:right="1"/>
        <w:jc w:val="center"/>
      </w:pPr>
      <w:r>
        <w:rPr>
          <w:sz w:val="16"/>
        </w:rPr>
        <w:t>(реквизиты документов)</w:t>
      </w:r>
      <w:r>
        <w:t xml:space="preserve">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 xml:space="preserve"> претензии о погашении задолженности______________________________________________________; </w:t>
      </w:r>
    </w:p>
    <w:p w:rsidR="003417E2" w:rsidRDefault="003417E2" w:rsidP="00C16167">
      <w:pPr>
        <w:spacing w:after="0" w:line="240" w:lineRule="auto"/>
        <w:ind w:left="725" w:right="0"/>
        <w:jc w:val="center"/>
      </w:pPr>
      <w:r>
        <w:rPr>
          <w:sz w:val="16"/>
        </w:rPr>
        <w:t>(реквизиты документов)</w:t>
      </w:r>
      <w:r>
        <w:t xml:space="preserve"> </w:t>
      </w:r>
    </w:p>
    <w:p w:rsidR="003417E2" w:rsidRDefault="003417E2" w:rsidP="00C16167">
      <w:pPr>
        <w:spacing w:after="0" w:line="240" w:lineRule="auto"/>
        <w:ind w:left="370" w:right="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 xml:space="preserve">подготовленные и направленные в суд исковые заявления, судебные решения </w:t>
      </w:r>
    </w:p>
    <w:p w:rsidR="003417E2" w:rsidRDefault="003417E2" w:rsidP="00C16167">
      <w:pPr>
        <w:spacing w:after="0" w:line="240" w:lineRule="auto"/>
        <w:ind w:left="360" w:right="207" w:firstLine="360"/>
      </w:pPr>
      <w:r>
        <w:t>___________________________________________________________________</w:t>
      </w:r>
      <w:proofErr w:type="gramStart"/>
      <w:r>
        <w:t xml:space="preserve">_; </w:t>
      </w: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>иные</w:t>
      </w:r>
      <w:proofErr w:type="gramEnd"/>
      <w:r>
        <w:t xml:space="preserve"> докуметы:_______________________________________________________; </w:t>
      </w:r>
    </w:p>
    <w:p w:rsidR="003417E2" w:rsidRDefault="003417E2" w:rsidP="00C16167">
      <w:pPr>
        <w:spacing w:after="0" w:line="240" w:lineRule="auto"/>
        <w:ind w:left="725" w:right="0"/>
        <w:jc w:val="center"/>
      </w:pPr>
      <w:r>
        <w:rPr>
          <w:sz w:val="16"/>
        </w:rPr>
        <w:t>(наименование документа, его реквизиты)</w:t>
      </w:r>
      <w:r>
        <w:t xml:space="preserve">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Документы, подтверждающие случаи признания задолженности безнадежной к взысканию (при </w:t>
      </w:r>
      <w:proofErr w:type="gramStart"/>
      <w:r>
        <w:t>наличии)</w:t>
      </w:r>
      <w:r>
        <w:rPr>
          <w:i/>
          <w:color w:val="0000FF"/>
          <w:sz w:val="20"/>
          <w:u w:val="single" w:color="0000FF"/>
        </w:rPr>
        <w:t>(</w:t>
      </w:r>
      <w:proofErr w:type="gramEnd"/>
      <w:r>
        <w:rPr>
          <w:i/>
          <w:color w:val="0000FF"/>
          <w:sz w:val="20"/>
          <w:u w:val="single" w:color="0000FF"/>
        </w:rPr>
        <w:t>выбрать нужное)</w:t>
      </w:r>
      <w:r>
        <w:t xml:space="preserve"> :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документ, свидетельствующий о смерти физического лица или подтверждающий факт объявления его умершим____________________________________________;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судебный акт о завершении конкурсного производства или завершении реализации имущества гражданина или гражданина, являвшегося ИП______________________; </w:t>
      </w:r>
    </w:p>
    <w:p w:rsidR="003417E2" w:rsidRDefault="003417E2" w:rsidP="00C16167">
      <w:pPr>
        <w:spacing w:after="0" w:line="240" w:lineRule="auto"/>
        <w:ind w:left="705" w:right="0" w:hanging="360"/>
        <w:jc w:val="left"/>
      </w:pPr>
      <w:r>
        <w:rPr>
          <w:rFonts w:ascii="Segoe UI Symbol" w:eastAsia="Segoe UI Symbol" w:hAnsi="Segoe UI Symbol" w:cs="Segoe UI Symbol"/>
        </w:rPr>
        <w:lastRenderedPageBreak/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 документ, содержащий сведения из ЕГРИП о прекращении физическим лицом деятельности в качестве ИП в связи с принятием судебного акта о признании его несостоятельным (банкротом)_____________________________________________; </w:t>
      </w:r>
    </w:p>
    <w:p w:rsidR="003417E2" w:rsidRDefault="003417E2" w:rsidP="00C16167">
      <w:pPr>
        <w:spacing w:after="0" w:line="240" w:lineRule="auto"/>
        <w:ind w:left="355" w:right="0"/>
        <w:jc w:val="left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документ, содержащий сведения из ЕГРЮЛ о прекращении деятельности в связи с ликвидацией организации, об исключении организации из указанного реестра по решению регистрирующего органа_________________________________________; </w:t>
      </w: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 акт об амнистии или о помиловании в отношении осужденных к наказанию в виде штрафа или судебный акт, в соответствии с которым кредитор утрачивает возможность взыскания задолженности____________________________________;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постановление судебного пристава-исполнителя об окончании исполнительного производства__________________________________________________________; </w:t>
      </w:r>
    </w:p>
    <w:p w:rsidR="003417E2" w:rsidRDefault="003417E2" w:rsidP="00C16167">
      <w:pPr>
        <w:spacing w:after="0" w:line="240" w:lineRule="auto"/>
        <w:ind w:left="705" w:right="0" w:hanging="360"/>
        <w:jc w:val="left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банкротстве______________________;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постановление о прекращении исполнения постановления о назначении административного наказания_____________________________________________; </w:t>
      </w:r>
    </w:p>
    <w:p w:rsidR="003417E2" w:rsidRDefault="003417E2" w:rsidP="00C16167">
      <w:pPr>
        <w:spacing w:after="0" w:line="240" w:lineRule="auto"/>
        <w:ind w:left="370" w:right="0"/>
      </w:pPr>
      <w:r>
        <w:rPr>
          <w:rFonts w:ascii="Segoe UI Symbol" w:eastAsia="Segoe UI Symbol" w:hAnsi="Segoe UI Symbol" w:cs="Segoe UI Symbol"/>
        </w:rPr>
        <w:sym w:font="Segoe UI Symbol" w:char="F0BE"/>
      </w:r>
      <w:r>
        <w:rPr>
          <w:rFonts w:ascii="Arial" w:eastAsia="Arial" w:hAnsi="Arial" w:cs="Arial"/>
        </w:rPr>
        <w:t xml:space="preserve"> </w:t>
      </w:r>
      <w:r>
        <w:t xml:space="preserve">иные </w:t>
      </w:r>
      <w:proofErr w:type="gramStart"/>
      <w:r>
        <w:t>документы:_</w:t>
      </w:r>
      <w:proofErr w:type="gramEnd"/>
      <w:r>
        <w:t xml:space="preserve">_______________________________________________________;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rPr>
          <w:b/>
        </w:rPr>
        <w:t>Постановили</w:t>
      </w:r>
      <w:r>
        <w:t xml:space="preserve">: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-5" w:right="0"/>
        <w:jc w:val="left"/>
      </w:pPr>
      <w:r>
        <w:rPr>
          <w:i/>
          <w:u w:val="single" w:color="000000"/>
        </w:rPr>
        <w:t>Признать задолженность</w:t>
      </w:r>
      <w:r>
        <w:rPr>
          <w:i/>
        </w:rPr>
        <w:t xml:space="preserve"> </w:t>
      </w:r>
      <w:r>
        <w:rPr>
          <w:i/>
          <w:color w:val="0000FF"/>
          <w:sz w:val="20"/>
          <w:u w:val="single" w:color="0000FF"/>
        </w:rPr>
        <w:t>(выбрать нужное)</w:t>
      </w:r>
      <w:r>
        <w:t xml:space="preserve">: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сомнительной</w:t>
      </w:r>
      <w:r>
        <w:t xml:space="preserve">: не исполненной в срок и не соответствующей критериям признания актива, по которой отсутствует уверенность в будущем поступлении экономических выгод в виде притока денежных средств или повышении полезного потенциала путем обмена на другие активы и погашения принятых обязательств;  </w:t>
      </w:r>
    </w:p>
    <w:p w:rsidR="003417E2" w:rsidRDefault="003417E2" w:rsidP="00C16167">
      <w:pPr>
        <w:spacing w:after="0" w:line="240" w:lineRule="auto"/>
        <w:ind w:left="72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705" w:right="0" w:hanging="360"/>
        <w:jc w:val="left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rPr>
          <w:b/>
        </w:rPr>
        <w:t>безнадежной к взысканию</w:t>
      </w:r>
      <w:r>
        <w:t xml:space="preserve"> (ст.47.2 БК РФ) по причине:________________________________________________________________ _______________________________________________________________________.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417E2" w:rsidRDefault="003417E2" w:rsidP="00C16167">
      <w:pPr>
        <w:spacing w:after="0" w:line="240" w:lineRule="auto"/>
        <w:ind w:left="-5" w:right="0"/>
        <w:jc w:val="left"/>
      </w:pPr>
      <w:r>
        <w:rPr>
          <w:i/>
          <w:u w:val="single" w:color="000000"/>
        </w:rPr>
        <w:t>Задолженность подлежит</w:t>
      </w:r>
      <w:r>
        <w:t xml:space="preserve"> </w:t>
      </w:r>
      <w:r>
        <w:rPr>
          <w:i/>
          <w:color w:val="0000FF"/>
          <w:sz w:val="20"/>
          <w:u w:val="single" w:color="0000FF"/>
        </w:rPr>
        <w:t>(выбрать нужное)</w:t>
      </w:r>
      <w:r>
        <w:t xml:space="preserve">: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>списанию с балансового учета с одновременным отражением на за</w:t>
      </w:r>
      <w:r w:rsidR="000B10BC">
        <w:t xml:space="preserve"> </w:t>
      </w:r>
      <w:r>
        <w:t xml:space="preserve">балансовом счете 04 «Сомнительная задолженность»; </w:t>
      </w:r>
    </w:p>
    <w:p w:rsidR="003417E2" w:rsidRDefault="003417E2" w:rsidP="00C16167">
      <w:pPr>
        <w:spacing w:after="0" w:line="240" w:lineRule="auto"/>
        <w:ind w:left="36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720" w:right="0" w:hanging="360"/>
      </w:pPr>
      <w:r>
        <w:rPr>
          <w:rFonts w:ascii="Segoe UI Symbol" w:eastAsia="Segoe UI Symbol" w:hAnsi="Segoe UI Symbol" w:cs="Segoe UI Symbol"/>
        </w:rPr>
        <w:sym w:font="Segoe UI Symbol" w:char="F07F"/>
      </w:r>
      <w:r>
        <w:rPr>
          <w:rFonts w:ascii="Arial" w:eastAsia="Arial" w:hAnsi="Arial" w:cs="Arial"/>
        </w:rPr>
        <w:t xml:space="preserve"> </w:t>
      </w:r>
      <w:r>
        <w:t xml:space="preserve">списанию с балансового учета без отражения на счете 04 «Сомнительная задолженность». </w:t>
      </w:r>
    </w:p>
    <w:p w:rsidR="003417E2" w:rsidRDefault="003417E2" w:rsidP="00C16167">
      <w:pPr>
        <w:spacing w:after="0" w:line="240" w:lineRule="auto"/>
        <w:ind w:left="720" w:right="0" w:firstLine="0"/>
        <w:jc w:val="left"/>
      </w:pPr>
      <w:r>
        <w:t xml:space="preserve">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rPr>
          <w:b/>
        </w:rPr>
        <w:t>Голосовали</w:t>
      </w:r>
      <w:r>
        <w:t xml:space="preserve">:  «ЗА» -______________________ </w:t>
      </w:r>
    </w:p>
    <w:p w:rsidR="003417E2" w:rsidRDefault="003417E2" w:rsidP="00C16167">
      <w:pPr>
        <w:spacing w:after="0" w:line="240" w:lineRule="auto"/>
        <w:ind w:left="-5" w:right="0"/>
      </w:pPr>
      <w:r>
        <w:t xml:space="preserve">«Против»-_______________________________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rPr>
          <w:b/>
        </w:rPr>
        <w:t xml:space="preserve">Подписи членов комиссии: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417E2" w:rsidRDefault="003417E2" w:rsidP="00C16167">
      <w:pPr>
        <w:tabs>
          <w:tab w:val="center" w:pos="5053"/>
          <w:tab w:val="center" w:pos="7790"/>
          <w:tab w:val="center" w:pos="8498"/>
        </w:tabs>
        <w:spacing w:after="0" w:line="240" w:lineRule="auto"/>
        <w:ind w:left="-15" w:right="0" w:firstLine="0"/>
        <w:jc w:val="left"/>
      </w:pPr>
      <w:r>
        <w:t xml:space="preserve">Председатель комиссии:  </w:t>
      </w:r>
      <w:r>
        <w:tab/>
        <w:t xml:space="preserve">_____________________________________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spacing w:after="0" w:line="240" w:lineRule="auto"/>
        <w:ind w:left="-5" w:right="0"/>
      </w:pPr>
      <w:r>
        <w:t xml:space="preserve">Члены комиссии: _____________________________________________ </w:t>
      </w:r>
    </w:p>
    <w:p w:rsidR="003417E2" w:rsidRDefault="003417E2" w:rsidP="00C16167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417E2" w:rsidRDefault="003417E2" w:rsidP="00C16167">
      <w:pPr>
        <w:tabs>
          <w:tab w:val="center" w:pos="4531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______________________________________________ </w:t>
      </w:r>
    </w:p>
    <w:p w:rsidR="00966387" w:rsidRDefault="003417E2" w:rsidP="002E0999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966387" w:rsidSect="00C161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094"/>
    <w:multiLevelType w:val="multilevel"/>
    <w:tmpl w:val="3CB6A15E"/>
    <w:lvl w:ilvl="0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80124F"/>
    <w:multiLevelType w:val="multilevel"/>
    <w:tmpl w:val="2FC2A63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AF5784"/>
    <w:multiLevelType w:val="hybridMultilevel"/>
    <w:tmpl w:val="3A6232A8"/>
    <w:lvl w:ilvl="0" w:tplc="D53E41E8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56A1A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BEAC1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98B9BE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74F19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8460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4410D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C6663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C04B7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45C2D26"/>
    <w:multiLevelType w:val="hybridMultilevel"/>
    <w:tmpl w:val="B2B0AD7A"/>
    <w:lvl w:ilvl="0" w:tplc="954E5C14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9037E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309122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3E1F0C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949310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F27CE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EE153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68465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88953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C36"/>
    <w:rsid w:val="000B10BC"/>
    <w:rsid w:val="00133F82"/>
    <w:rsid w:val="001D7021"/>
    <w:rsid w:val="002E0999"/>
    <w:rsid w:val="003417E2"/>
    <w:rsid w:val="00403219"/>
    <w:rsid w:val="005711B8"/>
    <w:rsid w:val="007E41C6"/>
    <w:rsid w:val="00966387"/>
    <w:rsid w:val="009B2299"/>
    <w:rsid w:val="009E5BB4"/>
    <w:rsid w:val="00AD6B6E"/>
    <w:rsid w:val="00BA0E4E"/>
    <w:rsid w:val="00C16167"/>
    <w:rsid w:val="00D765F4"/>
    <w:rsid w:val="00DA7C36"/>
    <w:rsid w:val="00DC1DC6"/>
    <w:rsid w:val="00ED471D"/>
    <w:rsid w:val="00F86CD9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8CBA-5454-459F-A0E1-DE13CFF1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E2"/>
    <w:pPr>
      <w:spacing w:after="4" w:line="268" w:lineRule="auto"/>
      <w:ind w:left="5574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417E2"/>
    <w:pPr>
      <w:keepNext/>
      <w:keepLines/>
      <w:spacing w:after="0" w:line="256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7E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3417E2"/>
    <w:rPr>
      <w:color w:val="0563C1" w:themeColor="hyperlink"/>
      <w:u w:val="single"/>
    </w:rPr>
  </w:style>
  <w:style w:type="paragraph" w:customStyle="1" w:styleId="ConsPlusNormal">
    <w:name w:val="ConsPlusNormal"/>
    <w:rsid w:val="00D76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D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A0E796C8B38B47954DEDF5511AF81D824D5C828C056854822DAA1B3I02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A0E796C8B38B47954DEDF5511AF81D824D5C828C056854822DAA1B3I02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6AE5AF11D589B2FBEB2C85848A60FC66D3C17BD9E4B2984768091FB43F049E469F11577E9AC24706CD89C9BDC556251F9D776D47070B35b64FJ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consultantplus://offline/ref=1A6AE5AF11D589B2FBEB2C85848A60FC66D3C17BD9E4B2984768091FB43F049E469F11577E9AC24706CD89C9BDC556251F9D776D47070B35b64FJ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Buhfin</cp:lastModifiedBy>
  <cp:revision>15</cp:revision>
  <cp:lastPrinted>2025-02-10T02:33:00Z</cp:lastPrinted>
  <dcterms:created xsi:type="dcterms:W3CDTF">2024-04-09T05:52:00Z</dcterms:created>
  <dcterms:modified xsi:type="dcterms:W3CDTF">2025-02-11T02:08:00Z</dcterms:modified>
</cp:coreProperties>
</file>