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DF53B" w14:textId="77777777" w:rsidR="00E64332" w:rsidRPr="00E64332" w:rsidRDefault="00E64332" w:rsidP="00E643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</w:rPr>
      </w:pPr>
      <w:bookmarkStart w:id="0" w:name="_GoBack"/>
      <w:r w:rsidRPr="00E64332">
        <w:rPr>
          <w:rFonts w:ascii="Times New Roman" w:hAnsi="Times New Roman" w:cs="Times New Roman"/>
          <w:b/>
          <w:bCs/>
        </w:rPr>
        <w:t>В каком случае региональных и местных чиновников не будут наказывать за неисполнение переданных полномочий: поправки к КоАП</w:t>
      </w:r>
    </w:p>
    <w:p w14:paraId="58C5B113" w14:textId="77777777" w:rsidR="00E64332" w:rsidRPr="00E64332" w:rsidRDefault="00E64332" w:rsidP="00E643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4332">
        <w:rPr>
          <w:rFonts w:ascii="Times New Roman" w:hAnsi="Times New Roman" w:cs="Times New Roman"/>
        </w:rPr>
        <w:t>Административное производство, связанное с неисполнением или ненадлежащим исполнением государственных полномочий, переданных регионам и муниципалитетам, будут прекращать в случае, если субвенции на их реализацию были выделены в недостаточном размере.</w:t>
      </w:r>
    </w:p>
    <w:p w14:paraId="3326FB2C" w14:textId="77777777" w:rsidR="00E64332" w:rsidRPr="00E64332" w:rsidRDefault="00E64332" w:rsidP="00E6433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4332">
        <w:rPr>
          <w:rFonts w:ascii="Times New Roman" w:hAnsi="Times New Roman" w:cs="Times New Roman"/>
        </w:rPr>
        <w:t>Кроме того, до конца 2025 г. продлен срок, в течение которого протоколы об административных правонарушениях за невыполнение правил поведения при ЧС или угрозе ее возникновения вправе составлять должностные лица региональных властей.</w:t>
      </w:r>
      <w:r w:rsidRPr="00E64332">
        <w:rPr>
          <w:rFonts w:ascii="Times New Roman" w:hAnsi="Times New Roman" w:cs="Times New Roman"/>
        </w:rPr>
        <w:br/>
        <w:t>Закон вступает в силу со дня опубликования.</w:t>
      </w:r>
    </w:p>
    <w:bookmarkEnd w:id="0"/>
    <w:p w14:paraId="3939FED8" w14:textId="77777777" w:rsidR="00F26703" w:rsidRPr="00E64332" w:rsidRDefault="00F26703" w:rsidP="00E64332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E64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EF8"/>
    <w:rsid w:val="00E64332"/>
    <w:rsid w:val="00F26703"/>
    <w:rsid w:val="00F2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F9F3-9749-48D4-ADC4-5D67CE1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332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2025-02-10T01:35:00Z</dcterms:created>
  <dcterms:modified xsi:type="dcterms:W3CDTF">2025-02-10T01:35:00Z</dcterms:modified>
</cp:coreProperties>
</file>