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E9" w:rsidRDefault="00FD4FE9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D4FE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 w:rsidR="00992D6E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12F4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АКШИНСКОГО</w:t>
      </w: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="00992D6E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4FE9" w:rsidRDefault="00FD4FE9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8CA" w:rsidRPr="00FD4FE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9138CA" w:rsidRPr="00FD4FE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FE9" w:rsidRDefault="00FD4FE9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38CA" w:rsidRPr="00FD4FE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138CA" w:rsidRPr="00FD4FE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CC" w:rsidRPr="00FD4FE9" w:rsidRDefault="00FD4FE9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апреля 2025 года                                                      №24</w:t>
      </w:r>
    </w:p>
    <w:p w:rsidR="009138CA" w:rsidRPr="00FD4FE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A" w:rsidRPr="00FD4FE9" w:rsidRDefault="009312F4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Акша</w:t>
      </w:r>
    </w:p>
    <w:p w:rsidR="009138CA" w:rsidRPr="00FD4FE9" w:rsidRDefault="009138CA" w:rsidP="0093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A" w:rsidRPr="00FD4FE9" w:rsidRDefault="009138CA" w:rsidP="00FD4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93B38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</w:t>
      </w: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3B38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</w:t>
      </w:r>
      <w:r w:rsidR="00693B38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благоустройства территории</w:t>
      </w:r>
      <w:r w:rsidR="009312F4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29F1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Акшинского</w:t>
      </w: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="006329F1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  <w:r w:rsidR="00693B38" w:rsidRPr="00FD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утвержденные решением Совета Акшинского муниципального округа от 15.02.2023 года № 18</w:t>
      </w:r>
    </w:p>
    <w:p w:rsidR="009138CA" w:rsidRPr="00FD4FE9" w:rsidRDefault="009138CA" w:rsidP="00913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6CC" w:rsidRPr="00FD4FE9" w:rsidRDefault="00DA16CC" w:rsidP="009312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</w:t>
      </w:r>
      <w:r w:rsidR="00A44FE8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благоустройства территории Акшинского муниципального округа</w:t>
      </w: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с нормами действующего законодательства, обеспечения и повышения комфортности условий проживания граждан, поддержания и улучшения санитарного и эстетического состояния территории Акшинского муниципального округа Забайкальского края, в соответствии с пунктом 25 части 1 статьи 16 Федерального закона от 6 октября 2003 года №131-ФЗ "Об общих принципах организации местного самоуправления в Российской Федерации", руководствуясь Уставом Акшинского муниципального округа, Совет Акшинского муниципального округа Забайкальского края </w:t>
      </w:r>
      <w:r w:rsidR="00FD4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16CC" w:rsidRPr="00FD4FE9" w:rsidRDefault="00DA16CC" w:rsidP="009312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EC9" w:rsidRPr="00FD4FE9" w:rsidRDefault="00DA16CC" w:rsidP="00053CF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FE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Правила </w:t>
      </w:r>
      <w:r w:rsidR="00053CFF" w:rsidRPr="00FD4FE9">
        <w:rPr>
          <w:rFonts w:ascii="Times New Roman" w:hAnsi="Times New Roman" w:cs="Times New Roman"/>
          <w:color w:val="000000"/>
          <w:sz w:val="28"/>
          <w:szCs w:val="28"/>
        </w:rPr>
        <w:t>благоустройства территории Акшинского муниципального округа З</w:t>
      </w:r>
      <w:r w:rsidR="0007219E" w:rsidRPr="00FD4FE9">
        <w:rPr>
          <w:rFonts w:ascii="Times New Roman" w:hAnsi="Times New Roman" w:cs="Times New Roman"/>
          <w:color w:val="000000"/>
          <w:sz w:val="28"/>
          <w:szCs w:val="28"/>
        </w:rPr>
        <w:t>абайкальского края, утвержденных</w:t>
      </w:r>
      <w:r w:rsidR="00053CFF" w:rsidRPr="00FD4FE9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Акшинского муниципального округа Забайкальского края от 15.02.2023 года № 18,</w:t>
      </w:r>
      <w:r w:rsidRPr="00FD4FE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053CFF" w:rsidRDefault="00DA16CC" w:rsidP="00053CF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6C3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</w:t>
      </w: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дополнить абзацем</w:t>
      </w:r>
      <w:r w:rsidR="008D36C3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следующего содержания</w:t>
      </w: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«размещение транспортных средств способом, создающим препятствия для сбора и вывоза ТКО из мест (площадок) накопления ТКО в период, предусмотренный графиком вывоза ТКО, за исключением осуществления указанных действий с целью предотвращения и пресечения правонарушений, проведения спасательных, аварийно-восстановительных и других неотложных работ, необходимых для обеспечения безопасности граждан либо функционирования объектов жизнеобеспечения населения»</w:t>
      </w:r>
      <w:r w:rsidR="00053CFF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FE9" w:rsidRPr="00FD4FE9" w:rsidRDefault="00FD4FE9" w:rsidP="00FD4FE9">
      <w:pPr>
        <w:pStyle w:val="a6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CFF" w:rsidRDefault="00053CFF" w:rsidP="00FD4FE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FD4FE9" w:rsidRPr="00FD4FE9" w:rsidRDefault="00FD4FE9" w:rsidP="00FD4FE9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A" w:rsidRPr="00FD4FE9" w:rsidRDefault="00053CFF" w:rsidP="00053C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138CA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оп</w:t>
      </w: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убликовать на официальном сайте Администрации Акшинского муниципального округа Забайкальского края </w:t>
      </w:r>
      <w:r w:rsidR="009138CA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138CA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информационно-телекоммуникационной сети «Интернет»</w:t>
      </w: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38CA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988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https://akshin.75.ru/</w:t>
      </w:r>
      <w:r w:rsidR="009F2F55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EED" w:rsidRPr="00FD4FE9" w:rsidRDefault="00412EED" w:rsidP="000B7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FD4FE9" w:rsidRDefault="00A4162B" w:rsidP="00A4162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FD4FE9" w:rsidRDefault="00A4162B" w:rsidP="00A4162B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FD4FE9" w:rsidRDefault="00A4162B" w:rsidP="00FD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Акшинского</w:t>
      </w:r>
    </w:p>
    <w:p w:rsidR="00A4162B" w:rsidRPr="00FD4FE9" w:rsidRDefault="00A4162B" w:rsidP="00FD4FE9">
      <w:pPr>
        <w:shd w:val="clear" w:color="auto" w:fill="FFFFFF"/>
        <w:spacing w:after="0" w:line="240" w:lineRule="auto"/>
        <w:ind w:hanging="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A4162B" w:rsidRPr="00FD4FE9" w:rsidRDefault="00A4162B" w:rsidP="00FD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                                                                      П.М.Капустин</w:t>
      </w:r>
    </w:p>
    <w:p w:rsidR="00A4162B" w:rsidRPr="00FD4FE9" w:rsidRDefault="00A4162B" w:rsidP="00FD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62B" w:rsidRPr="00FD4FE9" w:rsidRDefault="00DA16CC" w:rsidP="00FD4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FE9">
        <w:rPr>
          <w:rFonts w:ascii="Times New Roman" w:hAnsi="Times New Roman"/>
          <w:sz w:val="28"/>
          <w:szCs w:val="28"/>
        </w:rPr>
        <w:t>П</w:t>
      </w:r>
      <w:r w:rsidR="00A4162B" w:rsidRPr="00FD4FE9">
        <w:rPr>
          <w:rFonts w:ascii="Times New Roman" w:hAnsi="Times New Roman"/>
          <w:sz w:val="28"/>
          <w:szCs w:val="28"/>
        </w:rPr>
        <w:t>редседател</w:t>
      </w:r>
      <w:r w:rsidRPr="00FD4FE9">
        <w:rPr>
          <w:rFonts w:ascii="Times New Roman" w:hAnsi="Times New Roman"/>
          <w:sz w:val="28"/>
          <w:szCs w:val="28"/>
        </w:rPr>
        <w:t>ь</w:t>
      </w:r>
      <w:r w:rsidR="00A4162B" w:rsidRPr="00FD4FE9">
        <w:rPr>
          <w:rFonts w:ascii="Times New Roman" w:hAnsi="Times New Roman"/>
          <w:sz w:val="28"/>
          <w:szCs w:val="28"/>
        </w:rPr>
        <w:t xml:space="preserve"> Совета</w:t>
      </w:r>
    </w:p>
    <w:p w:rsidR="00A4162B" w:rsidRPr="00FD4FE9" w:rsidRDefault="00A4162B" w:rsidP="00FD4FE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D4FE9">
        <w:rPr>
          <w:rFonts w:ascii="Times New Roman" w:hAnsi="Times New Roman"/>
          <w:sz w:val="28"/>
          <w:szCs w:val="28"/>
        </w:rPr>
        <w:t>Акшинского муниципального</w:t>
      </w:r>
    </w:p>
    <w:p w:rsidR="000B7749" w:rsidRPr="00FD4FE9" w:rsidRDefault="00A4162B" w:rsidP="00FD4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FE9">
        <w:rPr>
          <w:rFonts w:ascii="Times New Roman" w:hAnsi="Times New Roman"/>
          <w:sz w:val="28"/>
          <w:szCs w:val="28"/>
        </w:rPr>
        <w:t>округа Забайкальского края</w:t>
      </w:r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DA16CC" w:rsidRPr="00FD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М.Ю.Вологдина</w:t>
      </w:r>
    </w:p>
    <w:sectPr w:rsidR="000B7749" w:rsidRPr="00FD4FE9" w:rsidSect="00FD4FE9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621" w:rsidRDefault="001A5621" w:rsidP="002C2430">
      <w:pPr>
        <w:spacing w:after="0" w:line="240" w:lineRule="auto"/>
      </w:pPr>
      <w:r>
        <w:separator/>
      </w:r>
    </w:p>
  </w:endnote>
  <w:endnote w:type="continuationSeparator" w:id="0">
    <w:p w:rsidR="001A5621" w:rsidRDefault="001A5621" w:rsidP="002C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621" w:rsidRDefault="001A5621" w:rsidP="002C2430">
      <w:pPr>
        <w:spacing w:after="0" w:line="240" w:lineRule="auto"/>
      </w:pPr>
      <w:r>
        <w:separator/>
      </w:r>
    </w:p>
  </w:footnote>
  <w:footnote w:type="continuationSeparator" w:id="0">
    <w:p w:rsidR="001A5621" w:rsidRDefault="001A5621" w:rsidP="002C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86F0E"/>
    <w:multiLevelType w:val="multilevel"/>
    <w:tmpl w:val="EA06AB2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A3F280A"/>
    <w:multiLevelType w:val="multilevel"/>
    <w:tmpl w:val="E4C63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8CA"/>
    <w:rsid w:val="00001760"/>
    <w:rsid w:val="00037A29"/>
    <w:rsid w:val="00053CFF"/>
    <w:rsid w:val="000560A7"/>
    <w:rsid w:val="0007219E"/>
    <w:rsid w:val="000B7749"/>
    <w:rsid w:val="000C3FB6"/>
    <w:rsid w:val="000E1662"/>
    <w:rsid w:val="00132D7B"/>
    <w:rsid w:val="00173A83"/>
    <w:rsid w:val="001833E9"/>
    <w:rsid w:val="00187970"/>
    <w:rsid w:val="00187AE8"/>
    <w:rsid w:val="001A5621"/>
    <w:rsid w:val="001D3F22"/>
    <w:rsid w:val="00247BED"/>
    <w:rsid w:val="002707D2"/>
    <w:rsid w:val="002913C6"/>
    <w:rsid w:val="002B3925"/>
    <w:rsid w:val="002C2430"/>
    <w:rsid w:val="002C270B"/>
    <w:rsid w:val="002D248D"/>
    <w:rsid w:val="002D2C98"/>
    <w:rsid w:val="002E7E34"/>
    <w:rsid w:val="00390CEC"/>
    <w:rsid w:val="003A43FF"/>
    <w:rsid w:val="00412EED"/>
    <w:rsid w:val="0041357E"/>
    <w:rsid w:val="0042024F"/>
    <w:rsid w:val="0042265B"/>
    <w:rsid w:val="00430037"/>
    <w:rsid w:val="00447BA1"/>
    <w:rsid w:val="0045515F"/>
    <w:rsid w:val="00476A0C"/>
    <w:rsid w:val="004812AE"/>
    <w:rsid w:val="00494A0E"/>
    <w:rsid w:val="00495988"/>
    <w:rsid w:val="00496E4E"/>
    <w:rsid w:val="004A268C"/>
    <w:rsid w:val="004A7189"/>
    <w:rsid w:val="004E3E57"/>
    <w:rsid w:val="00512E72"/>
    <w:rsid w:val="00586F26"/>
    <w:rsid w:val="005A71B3"/>
    <w:rsid w:val="005C3B2A"/>
    <w:rsid w:val="005F3578"/>
    <w:rsid w:val="0062222C"/>
    <w:rsid w:val="006329F1"/>
    <w:rsid w:val="00693B38"/>
    <w:rsid w:val="00700B69"/>
    <w:rsid w:val="007A3D23"/>
    <w:rsid w:val="0080241C"/>
    <w:rsid w:val="008500CE"/>
    <w:rsid w:val="00862591"/>
    <w:rsid w:val="008A607E"/>
    <w:rsid w:val="008B3AF3"/>
    <w:rsid w:val="008C48DD"/>
    <w:rsid w:val="008D36C3"/>
    <w:rsid w:val="008E67CB"/>
    <w:rsid w:val="00900E7D"/>
    <w:rsid w:val="009030E4"/>
    <w:rsid w:val="009138CA"/>
    <w:rsid w:val="0092734E"/>
    <w:rsid w:val="009312F4"/>
    <w:rsid w:val="00935A50"/>
    <w:rsid w:val="00941468"/>
    <w:rsid w:val="009534F9"/>
    <w:rsid w:val="009730DB"/>
    <w:rsid w:val="0099287C"/>
    <w:rsid w:val="00992D6E"/>
    <w:rsid w:val="009F0F31"/>
    <w:rsid w:val="009F1A62"/>
    <w:rsid w:val="009F2F55"/>
    <w:rsid w:val="00A01090"/>
    <w:rsid w:val="00A4118E"/>
    <w:rsid w:val="00A4162B"/>
    <w:rsid w:val="00A44FE8"/>
    <w:rsid w:val="00A5262B"/>
    <w:rsid w:val="00A53003"/>
    <w:rsid w:val="00A5580F"/>
    <w:rsid w:val="00A9565B"/>
    <w:rsid w:val="00AA4EC9"/>
    <w:rsid w:val="00AC1E77"/>
    <w:rsid w:val="00B139F5"/>
    <w:rsid w:val="00B33816"/>
    <w:rsid w:val="00B51F21"/>
    <w:rsid w:val="00B822C4"/>
    <w:rsid w:val="00BC4C19"/>
    <w:rsid w:val="00BD57B2"/>
    <w:rsid w:val="00BF3F06"/>
    <w:rsid w:val="00C6620E"/>
    <w:rsid w:val="00CC335E"/>
    <w:rsid w:val="00CF656C"/>
    <w:rsid w:val="00D01F04"/>
    <w:rsid w:val="00DA16CC"/>
    <w:rsid w:val="00DC7ED5"/>
    <w:rsid w:val="00DD3B08"/>
    <w:rsid w:val="00E677BA"/>
    <w:rsid w:val="00E87015"/>
    <w:rsid w:val="00F43382"/>
    <w:rsid w:val="00F67425"/>
    <w:rsid w:val="00F914FB"/>
    <w:rsid w:val="00FD4FE9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639A"/>
  <w15:docId w15:val="{507F026D-9274-463C-A700-75536DB6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015"/>
  </w:style>
  <w:style w:type="paragraph" w:styleId="1">
    <w:name w:val="heading 1"/>
    <w:basedOn w:val="a"/>
    <w:next w:val="a"/>
    <w:link w:val="10"/>
    <w:uiPriority w:val="9"/>
    <w:qFormat/>
    <w:rsid w:val="00BD5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3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0">
    <w:name w:val="title0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8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38CA"/>
    <w:rPr>
      <w:color w:val="800080"/>
      <w:u w:val="single"/>
    </w:rPr>
  </w:style>
  <w:style w:type="character" w:customStyle="1" w:styleId="11">
    <w:name w:val="Гиперссылка1"/>
    <w:basedOn w:val="a0"/>
    <w:rsid w:val="009138CA"/>
  </w:style>
  <w:style w:type="paragraph" w:customStyle="1" w:styleId="nospacing">
    <w:name w:val="nospacing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">
    <w:name w:val="comment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7B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5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C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2430"/>
  </w:style>
  <w:style w:type="paragraph" w:styleId="a9">
    <w:name w:val="footer"/>
    <w:basedOn w:val="a"/>
    <w:link w:val="aa"/>
    <w:uiPriority w:val="99"/>
    <w:semiHidden/>
    <w:unhideWhenUsed/>
    <w:rsid w:val="002C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2430"/>
  </w:style>
  <w:style w:type="paragraph" w:styleId="ab">
    <w:name w:val="Balloon Text"/>
    <w:basedOn w:val="a"/>
    <w:link w:val="ac"/>
    <w:uiPriority w:val="99"/>
    <w:semiHidden/>
    <w:unhideWhenUsed/>
    <w:rsid w:val="005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IRU</cp:lastModifiedBy>
  <cp:revision>16</cp:revision>
  <cp:lastPrinted>2025-04-18T05:19:00Z</cp:lastPrinted>
  <dcterms:created xsi:type="dcterms:W3CDTF">2023-08-02T03:40:00Z</dcterms:created>
  <dcterms:modified xsi:type="dcterms:W3CDTF">2025-04-18T05:37:00Z</dcterms:modified>
</cp:coreProperties>
</file>