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C1" w:rsidRDefault="002113C1" w:rsidP="002113C1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Утверждаю:</w:t>
      </w:r>
    </w:p>
    <w:p w:rsidR="002113C1" w:rsidRDefault="002113C1" w:rsidP="002113C1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Председатель КСП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</w:p>
    <w:p w:rsidR="002113C1" w:rsidRDefault="002113C1" w:rsidP="002113C1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муниципального округа</w:t>
      </w:r>
    </w:p>
    <w:p w:rsidR="002113C1" w:rsidRDefault="002113C1" w:rsidP="002113C1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proofErr w:type="gramStart"/>
      <w:r>
        <w:rPr>
          <w:b/>
          <w:bCs/>
          <w:sz w:val="22"/>
          <w:szCs w:val="22"/>
        </w:rPr>
        <w:t>_  Н.С.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Агарышева</w:t>
      </w:r>
      <w:proofErr w:type="spellEnd"/>
    </w:p>
    <w:p w:rsidR="002113C1" w:rsidRDefault="0069079E" w:rsidP="002113C1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06.03</w:t>
      </w:r>
      <w:r w:rsidR="002113C1">
        <w:rPr>
          <w:b/>
          <w:bCs/>
          <w:sz w:val="22"/>
          <w:szCs w:val="22"/>
        </w:rPr>
        <w:t xml:space="preserve">.2025 г   </w:t>
      </w:r>
    </w:p>
    <w:p w:rsidR="002113C1" w:rsidRDefault="002113C1" w:rsidP="002113C1">
      <w:pPr>
        <w:jc w:val="center"/>
        <w:rPr>
          <w:b/>
          <w:bCs/>
          <w:sz w:val="22"/>
          <w:szCs w:val="22"/>
        </w:rPr>
      </w:pPr>
    </w:p>
    <w:p w:rsidR="002113C1" w:rsidRDefault="002113C1" w:rsidP="002113C1">
      <w:pPr>
        <w:jc w:val="center"/>
        <w:rPr>
          <w:b/>
          <w:bCs/>
          <w:sz w:val="22"/>
          <w:szCs w:val="22"/>
        </w:rPr>
      </w:pPr>
    </w:p>
    <w:p w:rsidR="002113C1" w:rsidRDefault="002113C1" w:rsidP="002113C1">
      <w:pPr>
        <w:jc w:val="center"/>
        <w:rPr>
          <w:b/>
          <w:bCs/>
          <w:sz w:val="22"/>
          <w:szCs w:val="22"/>
        </w:rPr>
      </w:pPr>
    </w:p>
    <w:p w:rsidR="002113C1" w:rsidRDefault="002113C1" w:rsidP="002113C1">
      <w:pPr>
        <w:jc w:val="center"/>
        <w:rPr>
          <w:b/>
          <w:bCs/>
          <w:sz w:val="22"/>
          <w:szCs w:val="22"/>
        </w:rPr>
      </w:pPr>
    </w:p>
    <w:p w:rsidR="002113C1" w:rsidRDefault="002113C1" w:rsidP="002113C1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2113C1" w:rsidRPr="00DF52B3" w:rsidRDefault="002113C1" w:rsidP="002113C1">
      <w:pPr>
        <w:ind w:firstLine="708"/>
        <w:jc w:val="center"/>
        <w:rPr>
          <w:b/>
          <w:spacing w:val="-6"/>
          <w:sz w:val="24"/>
          <w:szCs w:val="24"/>
        </w:rPr>
      </w:pPr>
      <w:r w:rsidRPr="00BD2CCE">
        <w:rPr>
          <w:b/>
          <w:color w:val="000000"/>
          <w:sz w:val="22"/>
          <w:szCs w:val="22"/>
        </w:rPr>
        <w:t xml:space="preserve">о результатах </w:t>
      </w:r>
      <w:r w:rsidRPr="00DF52B3">
        <w:rPr>
          <w:b/>
          <w:bCs/>
          <w:sz w:val="24"/>
          <w:szCs w:val="24"/>
        </w:rPr>
        <w:t xml:space="preserve">проверки отдельных вопросов и соблюдения порядка </w:t>
      </w:r>
      <w:proofErr w:type="gramStart"/>
      <w:r w:rsidRPr="00DF52B3">
        <w:rPr>
          <w:b/>
          <w:bCs/>
          <w:sz w:val="24"/>
          <w:szCs w:val="24"/>
        </w:rPr>
        <w:t>составления  годовой</w:t>
      </w:r>
      <w:proofErr w:type="gramEnd"/>
      <w:r w:rsidRPr="00DF52B3">
        <w:rPr>
          <w:b/>
          <w:bCs/>
          <w:sz w:val="24"/>
          <w:szCs w:val="24"/>
        </w:rPr>
        <w:t xml:space="preserve"> бюджетной   отчетности в Муниципальном  бюджетном дошкольном образовательном учреждении </w:t>
      </w:r>
      <w:r w:rsidRPr="00DF52B3">
        <w:rPr>
          <w:b/>
          <w:spacing w:val="-6"/>
          <w:sz w:val="24"/>
          <w:szCs w:val="24"/>
        </w:rPr>
        <w:t xml:space="preserve"> «Детский сад</w:t>
      </w:r>
      <w:r w:rsidR="00EF198B">
        <w:rPr>
          <w:b/>
          <w:spacing w:val="-6"/>
          <w:sz w:val="24"/>
          <w:szCs w:val="24"/>
        </w:rPr>
        <w:t xml:space="preserve"> «Малышок»</w:t>
      </w:r>
      <w:r>
        <w:rPr>
          <w:b/>
          <w:spacing w:val="-6"/>
          <w:sz w:val="24"/>
          <w:szCs w:val="24"/>
        </w:rPr>
        <w:t xml:space="preserve"> </w:t>
      </w:r>
      <w:r w:rsidR="00A12AC6">
        <w:rPr>
          <w:b/>
          <w:spacing w:val="-6"/>
          <w:sz w:val="24"/>
          <w:szCs w:val="24"/>
        </w:rPr>
        <w:t xml:space="preserve"> с. </w:t>
      </w:r>
      <w:proofErr w:type="spellStart"/>
      <w:r w:rsidR="00A12AC6">
        <w:rPr>
          <w:b/>
          <w:spacing w:val="-6"/>
          <w:sz w:val="24"/>
          <w:szCs w:val="24"/>
        </w:rPr>
        <w:t>Новокургатай</w:t>
      </w:r>
      <w:proofErr w:type="spellEnd"/>
      <w:r w:rsidR="00A12AC6">
        <w:rPr>
          <w:b/>
          <w:spacing w:val="-6"/>
          <w:sz w:val="24"/>
          <w:szCs w:val="24"/>
        </w:rPr>
        <w:t>»</w:t>
      </w:r>
      <w:r w:rsidRPr="00DF52B3">
        <w:rPr>
          <w:b/>
          <w:spacing w:val="-6"/>
          <w:sz w:val="24"/>
          <w:szCs w:val="24"/>
        </w:rPr>
        <w:t>.</w:t>
      </w:r>
    </w:p>
    <w:p w:rsidR="002113C1" w:rsidRPr="002113C1" w:rsidRDefault="002113C1" w:rsidP="002113C1">
      <w:pPr>
        <w:ind w:firstLine="708"/>
        <w:jc w:val="center"/>
        <w:rPr>
          <w:b/>
          <w:spacing w:val="-6"/>
          <w:sz w:val="24"/>
          <w:szCs w:val="24"/>
        </w:rPr>
      </w:pPr>
    </w:p>
    <w:p w:rsidR="002113C1" w:rsidRDefault="002113C1" w:rsidP="002113C1">
      <w:pPr>
        <w:jc w:val="center"/>
        <w:rPr>
          <w:sz w:val="24"/>
          <w:szCs w:val="24"/>
        </w:rPr>
      </w:pPr>
    </w:p>
    <w:p w:rsidR="002113C1" w:rsidRDefault="002113C1" w:rsidP="002113C1">
      <w:pPr>
        <w:tabs>
          <w:tab w:val="left" w:pos="1620"/>
        </w:tabs>
        <w:jc w:val="center"/>
        <w:rPr>
          <w:b/>
          <w:bCs/>
          <w:sz w:val="22"/>
          <w:szCs w:val="22"/>
        </w:rPr>
      </w:pPr>
    </w:p>
    <w:p w:rsidR="002113C1" w:rsidRDefault="002113C1" w:rsidP="002113C1">
      <w:pPr>
        <w:tabs>
          <w:tab w:val="left" w:pos="709"/>
          <w:tab w:val="left" w:pos="1620"/>
        </w:tabs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С.Акша</w:t>
      </w:r>
      <w:proofErr w:type="spellEnd"/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 w:rsidR="0069079E">
        <w:rPr>
          <w:b/>
          <w:bCs/>
          <w:sz w:val="22"/>
          <w:szCs w:val="22"/>
        </w:rPr>
        <w:t>06 марта</w:t>
      </w:r>
      <w:r>
        <w:rPr>
          <w:b/>
          <w:bCs/>
          <w:sz w:val="22"/>
          <w:szCs w:val="22"/>
        </w:rPr>
        <w:t xml:space="preserve"> 2025 г.                                                                                                  </w:t>
      </w:r>
    </w:p>
    <w:p w:rsidR="002113C1" w:rsidRDefault="002113C1" w:rsidP="002113C1">
      <w:pPr>
        <w:tabs>
          <w:tab w:val="left" w:pos="1620"/>
        </w:tabs>
        <w:rPr>
          <w:b/>
          <w:bCs/>
          <w:sz w:val="22"/>
          <w:szCs w:val="22"/>
        </w:rPr>
      </w:pPr>
    </w:p>
    <w:p w:rsidR="002113C1" w:rsidRPr="00283A1E" w:rsidRDefault="002113C1" w:rsidP="002113C1">
      <w:pPr>
        <w:tabs>
          <w:tab w:val="left" w:pos="1620"/>
        </w:tabs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ab/>
      </w:r>
      <w:bookmarkStart w:id="0" w:name="_GoBack"/>
      <w:bookmarkEnd w:id="0"/>
      <w:r w:rsidRPr="00283A1E">
        <w:rPr>
          <w:b/>
          <w:sz w:val="24"/>
          <w:szCs w:val="24"/>
        </w:rPr>
        <w:t>Основание для проведения контрольного мероприятия</w:t>
      </w:r>
      <w:r w:rsidR="00A12AC6">
        <w:rPr>
          <w:sz w:val="24"/>
          <w:szCs w:val="24"/>
        </w:rPr>
        <w:t>: поручение № 5</w:t>
      </w:r>
      <w:r>
        <w:rPr>
          <w:sz w:val="24"/>
          <w:szCs w:val="24"/>
        </w:rPr>
        <w:t xml:space="preserve"> от  1</w:t>
      </w:r>
      <w:r w:rsidR="00A12AC6">
        <w:rPr>
          <w:sz w:val="24"/>
          <w:szCs w:val="24"/>
        </w:rPr>
        <w:t>7</w:t>
      </w:r>
      <w:r w:rsidRPr="00283A1E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  2025</w:t>
      </w:r>
      <w:r w:rsidRPr="00283A1E">
        <w:rPr>
          <w:sz w:val="24"/>
          <w:szCs w:val="24"/>
        </w:rPr>
        <w:t xml:space="preserve"> года  и план работы Контрольно-счетной палаты  </w:t>
      </w:r>
      <w:proofErr w:type="spellStart"/>
      <w:r w:rsidRPr="00283A1E">
        <w:rPr>
          <w:sz w:val="24"/>
          <w:szCs w:val="24"/>
        </w:rPr>
        <w:t>Акшинского</w:t>
      </w:r>
      <w:proofErr w:type="spellEnd"/>
      <w:r w:rsidRPr="00283A1E">
        <w:rPr>
          <w:sz w:val="24"/>
          <w:szCs w:val="24"/>
        </w:rPr>
        <w:t xml:space="preserve"> муниципального округа</w:t>
      </w:r>
      <w:r>
        <w:rPr>
          <w:sz w:val="24"/>
          <w:szCs w:val="24"/>
        </w:rPr>
        <w:t xml:space="preserve"> на 2025</w:t>
      </w:r>
      <w:r w:rsidRPr="00283A1E">
        <w:rPr>
          <w:sz w:val="24"/>
          <w:szCs w:val="24"/>
        </w:rPr>
        <w:t xml:space="preserve"> год;</w:t>
      </w:r>
    </w:p>
    <w:p w:rsidR="002113C1" w:rsidRDefault="002113C1" w:rsidP="002113C1">
      <w:pPr>
        <w:pStyle w:val="a3"/>
        <w:tabs>
          <w:tab w:val="left" w:pos="6474"/>
        </w:tabs>
        <w:ind w:left="357"/>
      </w:pPr>
      <w:r w:rsidRPr="00283A1E">
        <w:t xml:space="preserve">      </w:t>
      </w:r>
      <w:r w:rsidR="002E779E">
        <w:t xml:space="preserve">      </w:t>
      </w:r>
      <w:r w:rsidRPr="00283A1E">
        <w:t xml:space="preserve">  </w:t>
      </w:r>
      <w:r w:rsidRPr="00283A1E">
        <w:rPr>
          <w:b/>
        </w:rPr>
        <w:t>Цель контрольного мероприятия</w:t>
      </w:r>
      <w:r w:rsidRPr="00283A1E">
        <w:t xml:space="preserve">: </w:t>
      </w:r>
      <w:r>
        <w:t xml:space="preserve">встречная проверка отдельных вопросов по программе «Подготовка к осенне-зимнему периоду 2024-2025 </w:t>
      </w:r>
      <w:proofErr w:type="spellStart"/>
      <w:r>
        <w:t>гг</w:t>
      </w:r>
      <w:proofErr w:type="spellEnd"/>
      <w:r>
        <w:t xml:space="preserve">» и соблюдение порядка составления годовой бухгалтерской </w:t>
      </w:r>
      <w:proofErr w:type="gramStart"/>
      <w:r>
        <w:t>отчетности  в</w:t>
      </w:r>
      <w:proofErr w:type="gramEnd"/>
      <w:r>
        <w:t xml:space="preserve"> рамках проведения внешней проверки годовой бухгалтерской отчетности распорядителя бюджетных средств</w:t>
      </w:r>
      <w:r w:rsidRPr="0013763B">
        <w:t xml:space="preserve"> за 20</w:t>
      </w:r>
      <w:r>
        <w:t>24</w:t>
      </w:r>
      <w:r w:rsidRPr="0013763B">
        <w:t xml:space="preserve"> год</w:t>
      </w:r>
      <w:r>
        <w:t>.</w:t>
      </w:r>
      <w:r w:rsidRPr="0013763B">
        <w:t xml:space="preserve">  </w:t>
      </w:r>
    </w:p>
    <w:p w:rsidR="002113C1" w:rsidRPr="0013763B" w:rsidRDefault="002113C1" w:rsidP="002113C1">
      <w:pPr>
        <w:jc w:val="both"/>
        <w:textAlignment w:val="top"/>
        <w:outlineLvl w:val="2"/>
        <w:rPr>
          <w:sz w:val="24"/>
        </w:rPr>
      </w:pPr>
      <w:r w:rsidRPr="005066ED">
        <w:rPr>
          <w:bCs/>
          <w:sz w:val="24"/>
          <w:szCs w:val="24"/>
        </w:rPr>
        <w:t xml:space="preserve">                    </w:t>
      </w:r>
      <w:r w:rsidRPr="005066ED">
        <w:rPr>
          <w:b/>
          <w:bCs/>
          <w:sz w:val="24"/>
          <w:szCs w:val="24"/>
        </w:rPr>
        <w:t>Предмет контрольного мероприятия</w:t>
      </w:r>
      <w:r w:rsidRPr="005066ED">
        <w:rPr>
          <w:bCs/>
          <w:sz w:val="24"/>
          <w:szCs w:val="24"/>
        </w:rPr>
        <w:t>:</w:t>
      </w:r>
      <w:r w:rsidRPr="00283A1E">
        <w:rPr>
          <w:bCs/>
        </w:rPr>
        <w:t xml:space="preserve"> </w:t>
      </w:r>
      <w:r>
        <w:rPr>
          <w:bCs/>
          <w:sz w:val="24"/>
          <w:szCs w:val="24"/>
        </w:rPr>
        <w:t>г</w:t>
      </w:r>
      <w:r w:rsidRPr="0013763B">
        <w:rPr>
          <w:sz w:val="24"/>
        </w:rPr>
        <w:t xml:space="preserve">одовая бюджетная отчетность на предмет контроля по </w:t>
      </w:r>
      <w:proofErr w:type="gramStart"/>
      <w:r w:rsidRPr="0013763B">
        <w:rPr>
          <w:sz w:val="24"/>
        </w:rPr>
        <w:t>исполнению  приказа</w:t>
      </w:r>
      <w:proofErr w:type="gramEnd"/>
      <w:r w:rsidRPr="0013763B">
        <w:rPr>
          <w:sz w:val="24"/>
        </w:rPr>
        <w:t xml:space="preserve"> Минфина РФ</w:t>
      </w:r>
      <w:r w:rsidRPr="0013763B">
        <w:rPr>
          <w:bCs/>
          <w:sz w:val="24"/>
        </w:rPr>
        <w:t xml:space="preserve"> от </w:t>
      </w:r>
      <w:r>
        <w:rPr>
          <w:bCs/>
          <w:sz w:val="24"/>
        </w:rPr>
        <w:t>25.03.2011 №</w:t>
      </w:r>
      <w:r w:rsidR="00EF198B">
        <w:rPr>
          <w:bCs/>
          <w:sz w:val="24"/>
        </w:rPr>
        <w:t xml:space="preserve"> </w:t>
      </w:r>
      <w:r>
        <w:rPr>
          <w:bCs/>
          <w:sz w:val="24"/>
        </w:rPr>
        <w:t>33-</w:t>
      </w:r>
      <w:r w:rsidRPr="0013763B">
        <w:rPr>
          <w:bCs/>
          <w:sz w:val="24"/>
        </w:rPr>
        <w:t>н</w:t>
      </w:r>
      <w:r w:rsidRPr="0013763B">
        <w:rPr>
          <w:sz w:val="24"/>
        </w:rPr>
        <w:t xml:space="preserve"> </w:t>
      </w:r>
      <w:r w:rsidRPr="0013763B">
        <w:rPr>
          <w:bCs/>
          <w:sz w:val="24"/>
        </w:rPr>
        <w:t>«Об утверждении инструкции о порядке составления и пред</w:t>
      </w:r>
      <w:r>
        <w:rPr>
          <w:bCs/>
          <w:sz w:val="24"/>
        </w:rPr>
        <w:t xml:space="preserve">ставления годовой, квартальной бухгалтерской </w:t>
      </w:r>
      <w:r w:rsidRPr="0013763B">
        <w:rPr>
          <w:bCs/>
          <w:sz w:val="24"/>
        </w:rPr>
        <w:t xml:space="preserve"> отчетности </w:t>
      </w:r>
      <w:r>
        <w:rPr>
          <w:bCs/>
          <w:sz w:val="24"/>
        </w:rPr>
        <w:t>государственных (муниципальных) бюджетных и автономных учреждений</w:t>
      </w:r>
      <w:r w:rsidRPr="0013763B">
        <w:rPr>
          <w:bCs/>
          <w:sz w:val="24"/>
        </w:rPr>
        <w:t>».</w:t>
      </w:r>
      <w:r w:rsidRPr="00551B4B">
        <w:rPr>
          <w:b/>
          <w:bCs/>
        </w:rPr>
        <w:t xml:space="preserve"> </w:t>
      </w:r>
    </w:p>
    <w:p w:rsidR="002113C1" w:rsidRPr="00E44C88" w:rsidRDefault="002E779E" w:rsidP="002113C1">
      <w:pPr>
        <w:ind w:firstLine="709"/>
        <w:rPr>
          <w:sz w:val="24"/>
        </w:rPr>
      </w:pPr>
      <w:r>
        <w:t xml:space="preserve">    </w:t>
      </w:r>
      <w:r w:rsidR="002113C1" w:rsidRPr="00283A1E">
        <w:t xml:space="preserve">  </w:t>
      </w:r>
      <w:r w:rsidR="002113C1" w:rsidRPr="00E44C88">
        <w:rPr>
          <w:b/>
          <w:sz w:val="24"/>
          <w:szCs w:val="24"/>
        </w:rPr>
        <w:t xml:space="preserve">Проверяемый период </w:t>
      </w:r>
      <w:proofErr w:type="gramStart"/>
      <w:r w:rsidR="002113C1" w:rsidRPr="00E44C88">
        <w:rPr>
          <w:b/>
          <w:sz w:val="24"/>
          <w:szCs w:val="24"/>
        </w:rPr>
        <w:t>деятельности:</w:t>
      </w:r>
      <w:r w:rsidR="002113C1" w:rsidRPr="00283A1E">
        <w:rPr>
          <w:b/>
        </w:rPr>
        <w:t xml:space="preserve">   </w:t>
      </w:r>
      <w:proofErr w:type="gramEnd"/>
      <w:r w:rsidR="002113C1" w:rsidRPr="00283A1E">
        <w:rPr>
          <w:b/>
        </w:rPr>
        <w:t xml:space="preserve">    </w:t>
      </w:r>
      <w:r w:rsidR="002113C1" w:rsidRPr="004F3DDB">
        <w:rPr>
          <w:sz w:val="24"/>
        </w:rPr>
        <w:t>01.01.2024 г</w:t>
      </w:r>
      <w:r w:rsidR="002113C1" w:rsidRPr="003634A6">
        <w:rPr>
          <w:sz w:val="24"/>
        </w:rPr>
        <w:t xml:space="preserve">  по 31.12.20</w:t>
      </w:r>
      <w:r w:rsidR="002113C1">
        <w:rPr>
          <w:sz w:val="24"/>
        </w:rPr>
        <w:t>24</w:t>
      </w:r>
      <w:r w:rsidR="002113C1" w:rsidRPr="003634A6">
        <w:rPr>
          <w:sz w:val="24"/>
        </w:rPr>
        <w:t xml:space="preserve"> г</w:t>
      </w:r>
    </w:p>
    <w:p w:rsidR="002113C1" w:rsidRPr="00283A1E" w:rsidRDefault="002E779E" w:rsidP="002113C1">
      <w:pPr>
        <w:pStyle w:val="a3"/>
        <w:ind w:left="357"/>
      </w:pPr>
      <w:r>
        <w:t xml:space="preserve">         </w:t>
      </w:r>
      <w:r w:rsidR="002113C1" w:rsidRPr="00283A1E">
        <w:t xml:space="preserve">  </w:t>
      </w:r>
      <w:r w:rsidR="002113C1" w:rsidRPr="00283A1E">
        <w:rPr>
          <w:b/>
        </w:rPr>
        <w:t xml:space="preserve">Срок проведения контрольного </w:t>
      </w:r>
      <w:proofErr w:type="gramStart"/>
      <w:r w:rsidR="002113C1" w:rsidRPr="00283A1E">
        <w:rPr>
          <w:b/>
        </w:rPr>
        <w:t xml:space="preserve">мероприятия:  </w:t>
      </w:r>
      <w:r w:rsidR="00A12AC6">
        <w:t>с</w:t>
      </w:r>
      <w:proofErr w:type="gramEnd"/>
      <w:r w:rsidR="00A12AC6">
        <w:t xml:space="preserve">  17</w:t>
      </w:r>
      <w:r w:rsidR="002113C1">
        <w:t xml:space="preserve"> февраля 2025</w:t>
      </w:r>
      <w:r w:rsidR="002113C1" w:rsidRPr="00283A1E">
        <w:t xml:space="preserve"> г</w:t>
      </w:r>
      <w:r w:rsidR="00A12AC6">
        <w:t xml:space="preserve"> по  26</w:t>
      </w:r>
      <w:r w:rsidR="002113C1">
        <w:t xml:space="preserve"> февраля</w:t>
      </w:r>
      <w:r w:rsidR="002113C1" w:rsidRPr="00283A1E">
        <w:t xml:space="preserve">  </w:t>
      </w:r>
      <w:r w:rsidR="002113C1">
        <w:t>2025</w:t>
      </w:r>
      <w:r w:rsidR="002113C1" w:rsidRPr="00283A1E">
        <w:t xml:space="preserve"> г.</w:t>
      </w:r>
    </w:p>
    <w:p w:rsidR="002113C1" w:rsidRPr="00283A1E" w:rsidRDefault="002113C1" w:rsidP="002113C1">
      <w:pPr>
        <w:tabs>
          <w:tab w:val="left" w:pos="709"/>
          <w:tab w:val="left" w:pos="1620"/>
        </w:tabs>
        <w:rPr>
          <w:bCs/>
          <w:sz w:val="24"/>
          <w:szCs w:val="24"/>
        </w:rPr>
      </w:pPr>
      <w:r w:rsidRPr="00283A1E">
        <w:rPr>
          <w:bCs/>
          <w:sz w:val="24"/>
          <w:szCs w:val="24"/>
        </w:rPr>
        <w:t xml:space="preserve">         По </w:t>
      </w:r>
      <w:proofErr w:type="gramStart"/>
      <w:r w:rsidRPr="00283A1E">
        <w:rPr>
          <w:bCs/>
          <w:sz w:val="24"/>
          <w:szCs w:val="24"/>
        </w:rPr>
        <w:t>результатам  проведения</w:t>
      </w:r>
      <w:proofErr w:type="gramEnd"/>
      <w:r w:rsidRPr="00283A1E">
        <w:rPr>
          <w:bCs/>
          <w:sz w:val="24"/>
          <w:szCs w:val="24"/>
        </w:rPr>
        <w:t xml:space="preserve"> контрольного мероприятия</w:t>
      </w:r>
      <w:r w:rsidR="00A12AC6">
        <w:rPr>
          <w:bCs/>
          <w:sz w:val="24"/>
          <w:szCs w:val="24"/>
        </w:rPr>
        <w:t xml:space="preserve"> оформлен акт от 26</w:t>
      </w:r>
      <w:r>
        <w:rPr>
          <w:bCs/>
          <w:sz w:val="24"/>
          <w:szCs w:val="24"/>
        </w:rPr>
        <w:t>.02.2025</w:t>
      </w:r>
      <w:r w:rsidRPr="00283A1E">
        <w:rPr>
          <w:bCs/>
          <w:sz w:val="24"/>
          <w:szCs w:val="24"/>
        </w:rPr>
        <w:t xml:space="preserve"> г </w:t>
      </w:r>
      <w:r w:rsidRPr="00283A1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Pr="00255769">
        <w:rPr>
          <w:bCs/>
          <w:sz w:val="24"/>
          <w:szCs w:val="24"/>
        </w:rPr>
        <w:t xml:space="preserve">№ </w:t>
      </w:r>
      <w:r w:rsidR="00A12AC6">
        <w:rPr>
          <w:bCs/>
          <w:sz w:val="24"/>
          <w:szCs w:val="24"/>
        </w:rPr>
        <w:t>05</w:t>
      </w:r>
      <w:r>
        <w:rPr>
          <w:bCs/>
          <w:sz w:val="24"/>
          <w:szCs w:val="24"/>
        </w:rPr>
        <w:t>-25/ВП-ЭЗ</w:t>
      </w:r>
      <w:r w:rsidRPr="00283A1E">
        <w:rPr>
          <w:bCs/>
          <w:sz w:val="24"/>
          <w:szCs w:val="24"/>
        </w:rPr>
        <w:t>-КСП,</w:t>
      </w:r>
      <w:r>
        <w:rPr>
          <w:bCs/>
          <w:sz w:val="24"/>
          <w:szCs w:val="24"/>
        </w:rPr>
        <w:t xml:space="preserve"> </w:t>
      </w:r>
      <w:r w:rsidRPr="00283A1E">
        <w:rPr>
          <w:bCs/>
          <w:sz w:val="24"/>
          <w:szCs w:val="24"/>
        </w:rPr>
        <w:t xml:space="preserve"> акт  подписан без разногласий.</w:t>
      </w:r>
    </w:p>
    <w:p w:rsidR="002113C1" w:rsidRPr="00283A1E" w:rsidRDefault="002113C1" w:rsidP="002113C1">
      <w:pPr>
        <w:tabs>
          <w:tab w:val="left" w:pos="1620"/>
        </w:tabs>
        <w:rPr>
          <w:b/>
          <w:bCs/>
          <w:sz w:val="24"/>
          <w:szCs w:val="24"/>
        </w:rPr>
      </w:pPr>
    </w:p>
    <w:p w:rsidR="002113C1" w:rsidRDefault="002113C1" w:rsidP="002113C1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r w:rsidRPr="00283A1E">
        <w:rPr>
          <w:b/>
          <w:bCs/>
          <w:sz w:val="24"/>
          <w:szCs w:val="24"/>
        </w:rPr>
        <w:t>РЕЗУЛЬТАТЫ КОНТРОЛЬНОГО МЕРОПРИЯТИЯ:</w:t>
      </w:r>
    </w:p>
    <w:p w:rsidR="002113C1" w:rsidRDefault="002113C1" w:rsidP="002113C1">
      <w:pPr>
        <w:tabs>
          <w:tab w:val="left" w:pos="1620"/>
        </w:tabs>
        <w:jc w:val="center"/>
        <w:rPr>
          <w:b/>
          <w:bCs/>
          <w:sz w:val="24"/>
          <w:szCs w:val="24"/>
        </w:rPr>
      </w:pPr>
    </w:p>
    <w:p w:rsidR="00A12AC6" w:rsidRPr="0069079E" w:rsidRDefault="00A12AC6" w:rsidP="00A12AC6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69079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1. Состав годовой бухгалтерской отчетности не в полной мере соответствует требованиям Инструкции 33-н, т.к. не представлена форма 0503790   Сведения о вложениях в объекты недвижимого имущества, об объектах незавершенного строительства бюджетного (автономного) учреждения (ОКУД 0503790), в пояснительной записке в перечне форм имеющих нулевые показатели данная форма также не отражена, не   отражена данная форма, как имеющая нулевые показатели  в таблице 12 к  пояснительной записке «Прочие вопросы деятельности учреждения».    </w:t>
      </w:r>
    </w:p>
    <w:p w:rsidR="00A12AC6" w:rsidRPr="00B60568" w:rsidRDefault="00A12AC6" w:rsidP="00A12AC6">
      <w:pPr>
        <w:jc w:val="both"/>
        <w:rPr>
          <w:sz w:val="24"/>
          <w:szCs w:val="24"/>
        </w:rPr>
      </w:pPr>
      <w:r w:rsidRPr="00B60568">
        <w:rPr>
          <w:sz w:val="24"/>
          <w:szCs w:val="24"/>
        </w:rPr>
        <w:t xml:space="preserve">            2.  Инвентаризация   проведена в полном объеме</w:t>
      </w:r>
      <w:r>
        <w:rPr>
          <w:sz w:val="24"/>
          <w:szCs w:val="24"/>
        </w:rPr>
        <w:t>, нарушений не установлено.</w:t>
      </w:r>
    </w:p>
    <w:p w:rsidR="00A12AC6" w:rsidRPr="00B60568" w:rsidRDefault="00A12AC6" w:rsidP="00A12AC6">
      <w:pPr>
        <w:jc w:val="both"/>
        <w:rPr>
          <w:sz w:val="24"/>
          <w:szCs w:val="24"/>
        </w:rPr>
      </w:pPr>
      <w:r w:rsidRPr="00B60568">
        <w:rPr>
          <w:sz w:val="24"/>
          <w:szCs w:val="24"/>
        </w:rPr>
        <w:t xml:space="preserve">           3. При проверке контрольных соотношений взаимосвязанных показателей форм ф.0503710, ф.0503721, ф.0503730, 0503768, 0503769 представленной бюджетной годовой отчетности не соответствий не </w:t>
      </w:r>
      <w:proofErr w:type="gramStart"/>
      <w:r w:rsidRPr="00B60568">
        <w:rPr>
          <w:sz w:val="24"/>
          <w:szCs w:val="24"/>
        </w:rPr>
        <w:t>обнаружено .</w:t>
      </w:r>
      <w:proofErr w:type="gramEnd"/>
      <w:r w:rsidRPr="00B60568">
        <w:rPr>
          <w:sz w:val="24"/>
          <w:szCs w:val="24"/>
        </w:rPr>
        <w:t xml:space="preserve"> </w:t>
      </w:r>
    </w:p>
    <w:p w:rsidR="00A12AC6" w:rsidRPr="00B60568" w:rsidRDefault="00A12AC6" w:rsidP="00A12AC6">
      <w:pPr>
        <w:ind w:firstLine="720"/>
        <w:jc w:val="both"/>
        <w:rPr>
          <w:sz w:val="24"/>
          <w:szCs w:val="24"/>
        </w:rPr>
      </w:pPr>
      <w:r w:rsidRPr="00B60568">
        <w:rPr>
          <w:sz w:val="24"/>
          <w:szCs w:val="24"/>
        </w:rPr>
        <w:t xml:space="preserve"> 4. При сверке </w:t>
      </w:r>
      <w:proofErr w:type="gramStart"/>
      <w:r w:rsidRPr="00B60568">
        <w:rPr>
          <w:sz w:val="24"/>
          <w:szCs w:val="24"/>
        </w:rPr>
        <w:t xml:space="preserve">показателей </w:t>
      </w:r>
      <w:r>
        <w:rPr>
          <w:sz w:val="24"/>
          <w:szCs w:val="24"/>
        </w:rPr>
        <w:t>,</w:t>
      </w:r>
      <w:proofErr w:type="gramEnd"/>
      <w:r w:rsidRPr="00B60568">
        <w:rPr>
          <w:sz w:val="24"/>
          <w:szCs w:val="24"/>
        </w:rPr>
        <w:t xml:space="preserve"> отраженных в главной книге , годовой бюджетной отчетности установлено : </w:t>
      </w:r>
    </w:p>
    <w:p w:rsidR="00A12AC6" w:rsidRPr="00B60568" w:rsidRDefault="00A12AC6" w:rsidP="00A12AC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60568">
        <w:rPr>
          <w:sz w:val="24"/>
          <w:szCs w:val="24"/>
        </w:rPr>
        <w:lastRenderedPageBreak/>
        <w:t xml:space="preserve">В ходе сверки показателей главной </w:t>
      </w:r>
      <w:proofErr w:type="gramStart"/>
      <w:r w:rsidRPr="00B60568">
        <w:rPr>
          <w:sz w:val="24"/>
          <w:szCs w:val="24"/>
        </w:rPr>
        <w:t>книги  с</w:t>
      </w:r>
      <w:proofErr w:type="gramEnd"/>
      <w:r w:rsidRPr="00B60568">
        <w:rPr>
          <w:sz w:val="24"/>
          <w:szCs w:val="24"/>
        </w:rPr>
        <w:t xml:space="preserve"> показателями  форм годовой бухгалтерской отчетности по состоянию на 01.01.2025 г  установлены расхождения по счету 4210006000  между показателями главной книги и показателями , отраженными в балансе в сумме   531744,31 рублей. </w:t>
      </w:r>
    </w:p>
    <w:p w:rsidR="00A12AC6" w:rsidRPr="00B60568" w:rsidRDefault="00A12AC6" w:rsidP="00A12A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60568">
        <w:rPr>
          <w:sz w:val="24"/>
          <w:szCs w:val="24"/>
        </w:rPr>
        <w:t xml:space="preserve">      Данное расхождение повлекло за собой расхождение по финансовому результату, отраженному в главной книге и про строке по состоянию на 01.01.2025 г по счету 440130000 на 15886,10 рублей </w:t>
      </w:r>
      <w:proofErr w:type="gramStart"/>
      <w:r w:rsidRPr="00B60568">
        <w:rPr>
          <w:sz w:val="24"/>
          <w:szCs w:val="24"/>
        </w:rPr>
        <w:t>( в</w:t>
      </w:r>
      <w:proofErr w:type="gramEnd"/>
      <w:r w:rsidRPr="00B60568">
        <w:rPr>
          <w:sz w:val="24"/>
          <w:szCs w:val="24"/>
        </w:rPr>
        <w:t xml:space="preserve"> главной книге отражен финансовый результат по кредиту счета 440130000 в сумме 32671,40 рублей, следовало отразить  в сумме 16785,30 рублей. , данные расхождения с главной книгой  не привели к искажению отчетности.</w:t>
      </w:r>
    </w:p>
    <w:p w:rsidR="00A12AC6" w:rsidRPr="00B60568" w:rsidRDefault="00A12AC6" w:rsidP="00A12AC6">
      <w:pPr>
        <w:jc w:val="both"/>
        <w:rPr>
          <w:sz w:val="24"/>
          <w:szCs w:val="24"/>
        </w:rPr>
      </w:pPr>
      <w:r w:rsidRPr="00B60568">
        <w:rPr>
          <w:sz w:val="24"/>
          <w:szCs w:val="24"/>
        </w:rPr>
        <w:t xml:space="preserve">Учреждением   в нарушение п.40 «Положения по ведению бухгалтерского учета и бухгалтерской отчетности в РФ», утвержденного приказом Минфина РФ от 29.07.1998г № 34н. </w:t>
      </w:r>
      <w:proofErr w:type="gramStart"/>
      <w:r w:rsidRPr="00B60568">
        <w:rPr>
          <w:sz w:val="24"/>
          <w:szCs w:val="24"/>
        </w:rPr>
        <w:t>( с</w:t>
      </w:r>
      <w:proofErr w:type="gramEnd"/>
      <w:r w:rsidRPr="00B60568">
        <w:rPr>
          <w:sz w:val="24"/>
          <w:szCs w:val="24"/>
        </w:rPr>
        <w:t xml:space="preserve"> учетом изменений и дополнений.) произведен зачет между дебиторской и кредиторской задолженностью на конец отчетного периода </w:t>
      </w:r>
      <w:r>
        <w:rPr>
          <w:sz w:val="24"/>
          <w:szCs w:val="24"/>
        </w:rPr>
        <w:t>, что в свою очередь привело  к и</w:t>
      </w:r>
      <w:r w:rsidRPr="00B60568">
        <w:rPr>
          <w:sz w:val="24"/>
          <w:szCs w:val="24"/>
        </w:rPr>
        <w:t>скажени</w:t>
      </w:r>
      <w:r>
        <w:rPr>
          <w:sz w:val="24"/>
          <w:szCs w:val="24"/>
        </w:rPr>
        <w:t>ю</w:t>
      </w:r>
      <w:r w:rsidR="0069079E">
        <w:rPr>
          <w:sz w:val="24"/>
          <w:szCs w:val="24"/>
        </w:rPr>
        <w:t xml:space="preserve"> отчетности</w:t>
      </w:r>
      <w:r w:rsidRPr="00B60568">
        <w:rPr>
          <w:sz w:val="24"/>
          <w:szCs w:val="24"/>
        </w:rPr>
        <w:t xml:space="preserve">: </w:t>
      </w:r>
    </w:p>
    <w:p w:rsidR="00A12AC6" w:rsidRPr="00B60568" w:rsidRDefault="00A12AC6" w:rsidP="00A12AC6">
      <w:pPr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 w:rsidRPr="00B60568">
        <w:rPr>
          <w:sz w:val="24"/>
          <w:szCs w:val="24"/>
        </w:rPr>
        <w:t>В форме «баланс государственного (муниципального) учреждения (ф.0503730</w:t>
      </w:r>
      <w:proofErr w:type="gramStart"/>
      <w:r w:rsidRPr="00B60568">
        <w:rPr>
          <w:sz w:val="24"/>
          <w:szCs w:val="24"/>
        </w:rPr>
        <w:t>)  по</w:t>
      </w:r>
      <w:proofErr w:type="gramEnd"/>
      <w:r w:rsidRPr="00B60568">
        <w:rPr>
          <w:sz w:val="24"/>
          <w:szCs w:val="24"/>
        </w:rPr>
        <w:t xml:space="preserve"> строке 250 гр. 9,10   не отражена дебиторская задолженность в сумме 4970,99  рублей (искажение отчетности составляет 16%),   по строке 470 гр.9,10 не отражена кредиторская задолженность в сумме 4970,99 рублей (искажение составляет 100%).</w:t>
      </w:r>
    </w:p>
    <w:p w:rsidR="00A12AC6" w:rsidRPr="0069079E" w:rsidRDefault="00A12AC6" w:rsidP="0069079E">
      <w:pPr>
        <w:numPr>
          <w:ilvl w:val="0"/>
          <w:numId w:val="1"/>
        </w:numPr>
        <w:spacing w:after="200"/>
        <w:ind w:left="1211"/>
        <w:jc w:val="both"/>
        <w:rPr>
          <w:sz w:val="24"/>
          <w:szCs w:val="24"/>
        </w:rPr>
      </w:pPr>
      <w:r w:rsidRPr="00B60568">
        <w:rPr>
          <w:sz w:val="24"/>
          <w:szCs w:val="24"/>
        </w:rPr>
        <w:t xml:space="preserve">В форме «Сведения по дебиторской и кредиторской задолженности» ф. 0503769 по финансовому обеспечению «собственные </w:t>
      </w:r>
      <w:proofErr w:type="gramStart"/>
      <w:r w:rsidRPr="00B60568">
        <w:rPr>
          <w:sz w:val="24"/>
          <w:szCs w:val="24"/>
        </w:rPr>
        <w:t xml:space="preserve">доходы»   </w:t>
      </w:r>
      <w:proofErr w:type="gramEnd"/>
      <w:r w:rsidRPr="00B60568">
        <w:rPr>
          <w:sz w:val="24"/>
          <w:szCs w:val="24"/>
        </w:rPr>
        <w:t xml:space="preserve"> по счету 420531000 в графе 9 не отражена дебиторская задолженность в сумме  4970 рублей 99 копеек(искажение отчетности 16%) , в форме «кредиторская задолженность» по графе 9  не отражена кредиторская задолженность в сумме 4970 рублей 99 копеек (искажение отчетности 100%).</w:t>
      </w:r>
    </w:p>
    <w:p w:rsidR="00A12AC6" w:rsidRPr="00B60568" w:rsidRDefault="00A12AC6" w:rsidP="00A12AC6">
      <w:pPr>
        <w:ind w:firstLine="720"/>
        <w:jc w:val="both"/>
        <w:rPr>
          <w:sz w:val="24"/>
          <w:szCs w:val="24"/>
        </w:rPr>
      </w:pPr>
      <w:r w:rsidRPr="00B60568">
        <w:rPr>
          <w:sz w:val="24"/>
          <w:szCs w:val="24"/>
        </w:rPr>
        <w:t xml:space="preserve">5. Дебиторская и кредиторская задолженность по виду финансового </w:t>
      </w:r>
      <w:proofErr w:type="gramStart"/>
      <w:r w:rsidRPr="00B60568">
        <w:rPr>
          <w:sz w:val="24"/>
          <w:szCs w:val="24"/>
        </w:rPr>
        <w:t>обеспечения  «</w:t>
      </w:r>
      <w:proofErr w:type="gramEnd"/>
      <w:r w:rsidRPr="00B60568">
        <w:rPr>
          <w:sz w:val="24"/>
          <w:szCs w:val="24"/>
        </w:rPr>
        <w:t>муниципальное задание» по состоянию на 01.01.2025 г   отсутствовала.</w:t>
      </w:r>
    </w:p>
    <w:p w:rsidR="00A12AC6" w:rsidRPr="00B60568" w:rsidRDefault="00A12AC6" w:rsidP="00A12AC6">
      <w:pPr>
        <w:ind w:firstLine="720"/>
        <w:jc w:val="both"/>
        <w:rPr>
          <w:sz w:val="24"/>
          <w:szCs w:val="24"/>
        </w:rPr>
      </w:pPr>
      <w:proofErr w:type="gramStart"/>
      <w:r w:rsidRPr="00B60568">
        <w:rPr>
          <w:sz w:val="24"/>
          <w:szCs w:val="24"/>
        </w:rPr>
        <w:t>Дебиторская  задолженность</w:t>
      </w:r>
      <w:proofErr w:type="gramEnd"/>
      <w:r w:rsidRPr="00B60568">
        <w:rPr>
          <w:sz w:val="24"/>
          <w:szCs w:val="24"/>
        </w:rPr>
        <w:t xml:space="preserve"> по виду финансового обеспечения   «собственные доходы» по счету </w:t>
      </w:r>
      <w:r>
        <w:rPr>
          <w:sz w:val="24"/>
          <w:szCs w:val="24"/>
        </w:rPr>
        <w:t>4</w:t>
      </w:r>
      <w:r w:rsidRPr="00B60568">
        <w:rPr>
          <w:sz w:val="24"/>
          <w:szCs w:val="24"/>
        </w:rPr>
        <w:t xml:space="preserve">2205000 по данным проверки  по состоянию на 01.01.2025 г составила в сумме 29538 рублей 92 копейки       (расчеты с </w:t>
      </w:r>
      <w:proofErr w:type="spellStart"/>
      <w:r w:rsidRPr="00B60568">
        <w:rPr>
          <w:sz w:val="24"/>
          <w:szCs w:val="24"/>
        </w:rPr>
        <w:t>с</w:t>
      </w:r>
      <w:proofErr w:type="spellEnd"/>
      <w:r w:rsidRPr="00B60568">
        <w:rPr>
          <w:sz w:val="24"/>
          <w:szCs w:val="24"/>
        </w:rPr>
        <w:t xml:space="preserve"> родителями за содержание детей в детском учреждении), кредиторская задолженность в сумме 4970 рублей 99 копейки .</w:t>
      </w:r>
    </w:p>
    <w:p w:rsidR="00A12AC6" w:rsidRPr="00B60568" w:rsidRDefault="00A12AC6" w:rsidP="00A12AC6">
      <w:pPr>
        <w:ind w:firstLine="720"/>
        <w:jc w:val="both"/>
        <w:rPr>
          <w:sz w:val="24"/>
          <w:szCs w:val="24"/>
        </w:rPr>
      </w:pPr>
      <w:r w:rsidRPr="00B60568">
        <w:rPr>
          <w:sz w:val="24"/>
          <w:szCs w:val="24"/>
        </w:rPr>
        <w:t xml:space="preserve">Просроченной </w:t>
      </w:r>
      <w:proofErr w:type="gramStart"/>
      <w:r w:rsidRPr="00B60568">
        <w:rPr>
          <w:sz w:val="24"/>
          <w:szCs w:val="24"/>
        </w:rPr>
        <w:t>кредиторской  задолженности</w:t>
      </w:r>
      <w:proofErr w:type="gramEnd"/>
      <w:r w:rsidRPr="00B60568">
        <w:rPr>
          <w:sz w:val="24"/>
          <w:szCs w:val="24"/>
        </w:rPr>
        <w:t xml:space="preserve"> нет.  </w:t>
      </w:r>
    </w:p>
    <w:p w:rsidR="00A12AC6" w:rsidRPr="00B60568" w:rsidRDefault="00A12AC6" w:rsidP="00A12AC6">
      <w:pPr>
        <w:jc w:val="both"/>
        <w:rPr>
          <w:sz w:val="24"/>
          <w:szCs w:val="24"/>
        </w:rPr>
      </w:pPr>
      <w:r w:rsidRPr="00B60568">
        <w:rPr>
          <w:sz w:val="24"/>
          <w:szCs w:val="24"/>
        </w:rPr>
        <w:t xml:space="preserve">6.          Собственные доходы исполнены за 2024 </w:t>
      </w:r>
      <w:proofErr w:type="gramStart"/>
      <w:r w:rsidRPr="00B60568">
        <w:rPr>
          <w:sz w:val="24"/>
          <w:szCs w:val="24"/>
        </w:rPr>
        <w:t>г  в</w:t>
      </w:r>
      <w:proofErr w:type="gramEnd"/>
      <w:r w:rsidRPr="00B60568">
        <w:rPr>
          <w:sz w:val="24"/>
          <w:szCs w:val="24"/>
        </w:rPr>
        <w:t xml:space="preserve"> сумме 94389,00 рублей .</w:t>
      </w:r>
    </w:p>
    <w:p w:rsidR="00A12AC6" w:rsidRPr="00B60568" w:rsidRDefault="00A12AC6" w:rsidP="00A12AC6">
      <w:pPr>
        <w:ind w:firstLine="720"/>
        <w:jc w:val="both"/>
        <w:rPr>
          <w:sz w:val="24"/>
          <w:szCs w:val="24"/>
        </w:rPr>
      </w:pPr>
      <w:r w:rsidRPr="00B60568">
        <w:rPr>
          <w:sz w:val="24"/>
          <w:szCs w:val="24"/>
        </w:rPr>
        <w:t xml:space="preserve"> Бюджетные ассигнования по субсидиям на выполнение муниципального задания исполнены в сумме 4 230 210,65 </w:t>
      </w:r>
      <w:proofErr w:type="gramStart"/>
      <w:r w:rsidRPr="00B60568">
        <w:rPr>
          <w:sz w:val="24"/>
          <w:szCs w:val="24"/>
        </w:rPr>
        <w:t>рублей .</w:t>
      </w:r>
      <w:proofErr w:type="gramEnd"/>
    </w:p>
    <w:p w:rsidR="00A12AC6" w:rsidRPr="00B60568" w:rsidRDefault="00A12AC6" w:rsidP="00A12AC6">
      <w:pPr>
        <w:ind w:firstLine="720"/>
        <w:jc w:val="both"/>
        <w:rPr>
          <w:sz w:val="24"/>
          <w:szCs w:val="24"/>
        </w:rPr>
      </w:pPr>
      <w:r w:rsidRPr="00B60568">
        <w:rPr>
          <w:sz w:val="24"/>
          <w:szCs w:val="24"/>
        </w:rPr>
        <w:t>Бюджетные ассигнования по субсидиям на иные цели исполнены в сумме 34204,00 рублей.</w:t>
      </w:r>
    </w:p>
    <w:p w:rsidR="00A12AC6" w:rsidRPr="00B60568" w:rsidRDefault="00A12AC6" w:rsidP="00A12AC6">
      <w:pPr>
        <w:jc w:val="both"/>
        <w:rPr>
          <w:sz w:val="24"/>
          <w:szCs w:val="24"/>
        </w:rPr>
      </w:pPr>
      <w:r w:rsidRPr="00B60568">
        <w:rPr>
          <w:sz w:val="24"/>
          <w:szCs w:val="24"/>
        </w:rPr>
        <w:t xml:space="preserve">7.    При проведении анализа по родительской плате, следует отметить неполную посещаемость </w:t>
      </w:r>
      <w:proofErr w:type="gramStart"/>
      <w:r w:rsidRPr="00B60568">
        <w:rPr>
          <w:sz w:val="24"/>
          <w:szCs w:val="24"/>
        </w:rPr>
        <w:t>детей  в</w:t>
      </w:r>
      <w:proofErr w:type="gramEnd"/>
      <w:r w:rsidRPr="00B60568">
        <w:rPr>
          <w:sz w:val="24"/>
          <w:szCs w:val="24"/>
        </w:rPr>
        <w:t xml:space="preserve"> течении года, за весь период 2024 года  в основном дети посещают у</w:t>
      </w:r>
      <w:r>
        <w:rPr>
          <w:sz w:val="24"/>
          <w:szCs w:val="24"/>
        </w:rPr>
        <w:t>чреждение по пол месяца и менее</w:t>
      </w:r>
      <w:r w:rsidRPr="00B60568">
        <w:rPr>
          <w:sz w:val="24"/>
          <w:szCs w:val="24"/>
        </w:rPr>
        <w:t xml:space="preserve">. При этом в учреждении </w:t>
      </w:r>
      <w:proofErr w:type="gramStart"/>
      <w:r w:rsidRPr="00B60568">
        <w:rPr>
          <w:sz w:val="24"/>
          <w:szCs w:val="24"/>
        </w:rPr>
        <w:t>имеется  большая</w:t>
      </w:r>
      <w:proofErr w:type="gramEnd"/>
      <w:r w:rsidRPr="00B60568">
        <w:rPr>
          <w:sz w:val="24"/>
          <w:szCs w:val="24"/>
        </w:rPr>
        <w:t xml:space="preserve"> задолженность за родителями по окончании финансового года по состоянию на 01.01.2025 г в сумме  29538 рублей 92 копейки.   При среднем ежемесячном начислении родительской платы 9057 рублей, </w:t>
      </w:r>
      <w:proofErr w:type="gramStart"/>
      <w:r w:rsidRPr="00B60568">
        <w:rPr>
          <w:sz w:val="24"/>
          <w:szCs w:val="24"/>
        </w:rPr>
        <w:t>поступление  родительской</w:t>
      </w:r>
      <w:proofErr w:type="gramEnd"/>
      <w:r w:rsidRPr="00B60568">
        <w:rPr>
          <w:sz w:val="24"/>
          <w:szCs w:val="24"/>
        </w:rPr>
        <w:t xml:space="preserve"> платы в некоторых месяцах отсутствует, дебиторская задолженность сохраняется в течении года в пределах от 14000,00 рублей до 47000,00 рублей. </w:t>
      </w:r>
    </w:p>
    <w:p w:rsidR="00A12AC6" w:rsidRPr="00B60568" w:rsidRDefault="00A12AC6" w:rsidP="00A12AC6">
      <w:pPr>
        <w:jc w:val="both"/>
        <w:rPr>
          <w:sz w:val="24"/>
          <w:szCs w:val="24"/>
        </w:rPr>
      </w:pPr>
      <w:r w:rsidRPr="00B60568">
        <w:rPr>
          <w:sz w:val="24"/>
          <w:szCs w:val="24"/>
        </w:rPr>
        <w:t xml:space="preserve">              Следовательно работа администрацией МДОУ по взысканию задолженности по родительской плате находится не на должном уровне   и соответственно приводит к финансовой нестабильности учреждения </w:t>
      </w:r>
      <w:proofErr w:type="gramStart"/>
      <w:r w:rsidRPr="00B60568">
        <w:rPr>
          <w:sz w:val="24"/>
          <w:szCs w:val="24"/>
        </w:rPr>
        <w:t>и  неполноценному</w:t>
      </w:r>
      <w:proofErr w:type="gramEnd"/>
      <w:r w:rsidRPr="00B60568">
        <w:rPr>
          <w:sz w:val="24"/>
          <w:szCs w:val="24"/>
        </w:rPr>
        <w:t xml:space="preserve"> питанию детей.</w:t>
      </w:r>
    </w:p>
    <w:p w:rsidR="002113C1" w:rsidRPr="00283A1E" w:rsidRDefault="002113C1" w:rsidP="002113C1">
      <w:pPr>
        <w:tabs>
          <w:tab w:val="left" w:pos="1620"/>
        </w:tabs>
        <w:jc w:val="center"/>
        <w:rPr>
          <w:b/>
          <w:bCs/>
          <w:sz w:val="24"/>
          <w:szCs w:val="24"/>
        </w:rPr>
      </w:pPr>
    </w:p>
    <w:p w:rsidR="002113C1" w:rsidRPr="00283A1E" w:rsidRDefault="002113C1" w:rsidP="002113C1">
      <w:pPr>
        <w:pStyle w:val="1"/>
        <w:shd w:val="clear" w:color="auto" w:fill="FFFFFF"/>
        <w:spacing w:before="0"/>
        <w:jc w:val="both"/>
        <w:rPr>
          <w:b/>
          <w:bCs/>
          <w:sz w:val="24"/>
          <w:szCs w:val="24"/>
          <w:lang w:eastAsia="en-US"/>
        </w:rPr>
      </w:pPr>
      <w:r w:rsidRPr="00A239F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</w:t>
      </w:r>
    </w:p>
    <w:p w:rsidR="002113C1" w:rsidRPr="00283A1E" w:rsidRDefault="002113C1" w:rsidP="002113C1">
      <w:pPr>
        <w:pStyle w:val="2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b w:val="0"/>
          <w:sz w:val="24"/>
          <w:szCs w:val="24"/>
        </w:rPr>
      </w:pPr>
    </w:p>
    <w:p w:rsidR="002113C1" w:rsidRPr="00283A1E" w:rsidRDefault="002113C1" w:rsidP="002113C1">
      <w:pPr>
        <w:jc w:val="center"/>
        <w:rPr>
          <w:b/>
          <w:sz w:val="24"/>
          <w:szCs w:val="24"/>
        </w:rPr>
      </w:pPr>
    </w:p>
    <w:p w:rsidR="002113C1" w:rsidRPr="00283A1E" w:rsidRDefault="002113C1" w:rsidP="002113C1">
      <w:pPr>
        <w:pStyle w:val="western"/>
        <w:spacing w:before="0" w:beforeAutospacing="0" w:after="0"/>
        <w:jc w:val="center"/>
        <w:rPr>
          <w:rFonts w:ascii="Times New Roman" w:hAnsi="Times New Roman"/>
          <w:b/>
        </w:rPr>
      </w:pPr>
      <w:r w:rsidRPr="00283A1E">
        <w:rPr>
          <w:rFonts w:ascii="Times New Roman" w:hAnsi="Times New Roman"/>
          <w:b/>
        </w:rPr>
        <w:t>ПРЕДЛОЖЕНИЯ ПО АКТУ ПРОВЕРКИ</w:t>
      </w:r>
    </w:p>
    <w:p w:rsidR="002113C1" w:rsidRPr="00283A1E" w:rsidRDefault="002113C1" w:rsidP="002113C1">
      <w:pPr>
        <w:jc w:val="both"/>
        <w:rPr>
          <w:sz w:val="24"/>
          <w:szCs w:val="24"/>
          <w:highlight w:val="yellow"/>
          <w:lang w:eastAsia="ar-SA"/>
        </w:rPr>
      </w:pPr>
    </w:p>
    <w:p w:rsidR="002113C1" w:rsidRPr="005A4068" w:rsidRDefault="002113C1" w:rsidP="002113C1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A12AC6" w:rsidRPr="00B60568" w:rsidRDefault="00A12AC6" w:rsidP="00A12AC6">
      <w:pPr>
        <w:ind w:firstLine="720"/>
        <w:jc w:val="both"/>
        <w:rPr>
          <w:sz w:val="24"/>
          <w:szCs w:val="24"/>
        </w:rPr>
      </w:pPr>
      <w:r w:rsidRPr="00B60568">
        <w:rPr>
          <w:sz w:val="24"/>
          <w:szCs w:val="24"/>
        </w:rPr>
        <w:t>1. Годовую бюджетную отчетность представлять в полном объеме.</w:t>
      </w:r>
    </w:p>
    <w:p w:rsidR="00A12AC6" w:rsidRDefault="00A12AC6" w:rsidP="00A12AC6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B60568">
        <w:rPr>
          <w:sz w:val="24"/>
          <w:szCs w:val="24"/>
        </w:rPr>
        <w:t xml:space="preserve">  2. Обратить внимание на правильность отражения показателей бухгалтерских регистров в главной книге и формах годовой бюджетной отчетности.</w:t>
      </w:r>
      <w:r>
        <w:rPr>
          <w:sz w:val="24"/>
          <w:szCs w:val="24"/>
        </w:rPr>
        <w:t xml:space="preserve"> Отражать в годовой бюджетной отчетности достоверные показатели, не допускать искажения отчетности.</w:t>
      </w:r>
    </w:p>
    <w:p w:rsidR="00A12AC6" w:rsidRPr="00B60568" w:rsidRDefault="00A12AC6" w:rsidP="00A12AC6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B60568">
        <w:rPr>
          <w:sz w:val="24"/>
          <w:szCs w:val="24"/>
        </w:rPr>
        <w:t xml:space="preserve">   3.Провести работу по сокращению дебиторской задолженности родителей перед учреждением за содержание детей в детском учреждении, проводить работу по полной посещаемости детей.</w:t>
      </w:r>
    </w:p>
    <w:p w:rsidR="00A12AC6" w:rsidRPr="00B60568" w:rsidRDefault="00A12AC6" w:rsidP="00A12AC6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A12AC6" w:rsidRPr="00B60568" w:rsidRDefault="00A12AC6" w:rsidP="00A12AC6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rPr>
          <w:sz w:val="24"/>
          <w:szCs w:val="24"/>
          <w:highlight w:val="yellow"/>
        </w:rPr>
      </w:pPr>
    </w:p>
    <w:p w:rsidR="002113C1" w:rsidRDefault="002113C1" w:rsidP="002113C1">
      <w:pPr>
        <w:jc w:val="both"/>
        <w:rPr>
          <w:sz w:val="24"/>
          <w:szCs w:val="24"/>
        </w:rPr>
      </w:pPr>
    </w:p>
    <w:p w:rsidR="002113C1" w:rsidRPr="00283A1E" w:rsidRDefault="002113C1" w:rsidP="002113C1">
      <w:pPr>
        <w:jc w:val="both"/>
        <w:rPr>
          <w:sz w:val="24"/>
          <w:szCs w:val="24"/>
        </w:rPr>
      </w:pPr>
    </w:p>
    <w:p w:rsidR="002113C1" w:rsidRPr="00283A1E" w:rsidRDefault="002113C1" w:rsidP="002113C1">
      <w:pPr>
        <w:jc w:val="both"/>
        <w:rPr>
          <w:sz w:val="24"/>
          <w:szCs w:val="24"/>
          <w:highlight w:val="yellow"/>
          <w:lang w:eastAsia="ar-SA"/>
        </w:rPr>
      </w:pPr>
    </w:p>
    <w:p w:rsidR="002113C1" w:rsidRPr="00283A1E" w:rsidRDefault="002113C1" w:rsidP="002113C1">
      <w:pPr>
        <w:pStyle w:val="a5"/>
        <w:jc w:val="both"/>
        <w:rPr>
          <w:lang w:eastAsia="ar-SA"/>
        </w:rPr>
      </w:pPr>
      <w:r w:rsidRPr="00283A1E">
        <w:rPr>
          <w:lang w:eastAsia="ar-SA"/>
        </w:rPr>
        <w:t>Аудитор Контрольно-счетной палаты</w:t>
      </w:r>
    </w:p>
    <w:p w:rsidR="002113C1" w:rsidRPr="00283A1E" w:rsidRDefault="002113C1" w:rsidP="002113C1">
      <w:pPr>
        <w:pStyle w:val="a5"/>
        <w:jc w:val="both"/>
        <w:rPr>
          <w:lang w:eastAsia="ar-SA"/>
        </w:rPr>
      </w:pPr>
      <w:proofErr w:type="spellStart"/>
      <w:r w:rsidRPr="00283A1E">
        <w:rPr>
          <w:lang w:eastAsia="ar-SA"/>
        </w:rPr>
        <w:t>Акшинского</w:t>
      </w:r>
      <w:proofErr w:type="spellEnd"/>
      <w:r w:rsidRPr="00283A1E">
        <w:rPr>
          <w:lang w:eastAsia="ar-SA"/>
        </w:rPr>
        <w:t xml:space="preserve"> </w:t>
      </w:r>
      <w:proofErr w:type="gramStart"/>
      <w:r w:rsidRPr="00283A1E">
        <w:rPr>
          <w:lang w:eastAsia="ar-SA"/>
        </w:rPr>
        <w:t>муниципального  округа</w:t>
      </w:r>
      <w:proofErr w:type="gramEnd"/>
      <w:r w:rsidRPr="00283A1E">
        <w:rPr>
          <w:lang w:eastAsia="ar-SA"/>
        </w:rPr>
        <w:t xml:space="preserve">                                                         </w:t>
      </w:r>
      <w:proofErr w:type="spellStart"/>
      <w:r w:rsidRPr="00283A1E">
        <w:rPr>
          <w:lang w:eastAsia="ar-SA"/>
        </w:rPr>
        <w:t>Л.В.Силинская</w:t>
      </w:r>
      <w:proofErr w:type="spellEnd"/>
      <w:r w:rsidRPr="00283A1E">
        <w:rPr>
          <w:lang w:eastAsia="ar-SA"/>
        </w:rPr>
        <w:t xml:space="preserve">       </w:t>
      </w:r>
    </w:p>
    <w:p w:rsidR="002113C1" w:rsidRPr="00283A1E" w:rsidRDefault="002113C1" w:rsidP="002113C1">
      <w:pPr>
        <w:pStyle w:val="a5"/>
        <w:jc w:val="both"/>
        <w:rPr>
          <w:lang w:eastAsia="ar-SA"/>
        </w:rPr>
      </w:pPr>
    </w:p>
    <w:p w:rsidR="002113C1" w:rsidRPr="00283A1E" w:rsidRDefault="002113C1" w:rsidP="002113C1">
      <w:pPr>
        <w:rPr>
          <w:sz w:val="24"/>
          <w:szCs w:val="24"/>
        </w:rPr>
      </w:pPr>
    </w:p>
    <w:p w:rsidR="002113C1" w:rsidRPr="00283A1E" w:rsidRDefault="002113C1" w:rsidP="002113C1">
      <w:pPr>
        <w:rPr>
          <w:sz w:val="24"/>
          <w:szCs w:val="24"/>
        </w:rPr>
      </w:pPr>
    </w:p>
    <w:p w:rsidR="002113C1" w:rsidRPr="00283A1E" w:rsidRDefault="002113C1" w:rsidP="002113C1">
      <w:pPr>
        <w:rPr>
          <w:sz w:val="24"/>
          <w:szCs w:val="24"/>
        </w:rPr>
      </w:pPr>
    </w:p>
    <w:p w:rsidR="002113C1" w:rsidRDefault="002113C1" w:rsidP="002113C1"/>
    <w:p w:rsidR="002113C1" w:rsidRDefault="002113C1" w:rsidP="002113C1"/>
    <w:p w:rsidR="00115B96" w:rsidRDefault="00115B96"/>
    <w:sectPr w:rsidR="0011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158FA"/>
    <w:multiLevelType w:val="hybridMultilevel"/>
    <w:tmpl w:val="6408F3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2FA004A"/>
    <w:multiLevelType w:val="hybridMultilevel"/>
    <w:tmpl w:val="9684E54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1"/>
    <w:rsid w:val="00115B96"/>
    <w:rsid w:val="002113C1"/>
    <w:rsid w:val="002E779E"/>
    <w:rsid w:val="0069079E"/>
    <w:rsid w:val="00A12AC6"/>
    <w:rsid w:val="00E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B89F0-9046-4804-906E-BD2E8984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3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113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3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11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2113C1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11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2113C1"/>
    <w:pPr>
      <w:textAlignment w:val="top"/>
    </w:pPr>
    <w:rPr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211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113C1"/>
    <w:pPr>
      <w:spacing w:before="100" w:beforeAutospacing="1" w:after="115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5</cp:revision>
  <dcterms:created xsi:type="dcterms:W3CDTF">2025-03-14T05:25:00Z</dcterms:created>
  <dcterms:modified xsi:type="dcterms:W3CDTF">2025-03-14T05:34:00Z</dcterms:modified>
</cp:coreProperties>
</file>