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C9" w:rsidRDefault="00255AC9" w:rsidP="00255AC9"/>
    <w:p w:rsidR="00255AC9" w:rsidRPr="00CC32EF" w:rsidRDefault="00255AC9" w:rsidP="00255AC9">
      <w:pPr>
        <w:shd w:val="clear" w:color="auto" w:fill="FFFFFF"/>
        <w:jc w:val="center"/>
        <w:rPr>
          <w:b/>
          <w:bCs/>
          <w:spacing w:val="-11"/>
        </w:rPr>
      </w:pPr>
      <w:proofErr w:type="gramStart"/>
      <w:r w:rsidRPr="00CC32EF">
        <w:rPr>
          <w:b/>
          <w:bCs/>
          <w:spacing w:val="-11"/>
        </w:rPr>
        <w:t xml:space="preserve">АДМИНИСТРАЦИЯ </w:t>
      </w:r>
      <w:r>
        <w:rPr>
          <w:b/>
          <w:bCs/>
          <w:spacing w:val="-11"/>
        </w:rPr>
        <w:t xml:space="preserve"> АКШИНСКОГО</w:t>
      </w:r>
      <w:proofErr w:type="gramEnd"/>
      <w:r>
        <w:rPr>
          <w:b/>
          <w:bCs/>
          <w:spacing w:val="-11"/>
        </w:rPr>
        <w:t xml:space="preserve"> </w:t>
      </w:r>
      <w:r w:rsidRPr="00CC32EF">
        <w:rPr>
          <w:b/>
          <w:bCs/>
          <w:spacing w:val="-11"/>
        </w:rPr>
        <w:t xml:space="preserve">МУНИЦИПАЛЬНОГО </w:t>
      </w:r>
      <w:r>
        <w:rPr>
          <w:b/>
          <w:bCs/>
          <w:spacing w:val="-11"/>
        </w:rPr>
        <w:t>ОКРУГА ЗАБАЙКАЛЬСКОГО КРАЯ</w:t>
      </w:r>
    </w:p>
    <w:p w:rsidR="00255AC9" w:rsidRPr="00CC32EF" w:rsidRDefault="00255AC9" w:rsidP="00255AC9">
      <w:pPr>
        <w:shd w:val="clear" w:color="auto" w:fill="FFFFFF"/>
        <w:rPr>
          <w:b/>
          <w:bCs/>
          <w:spacing w:val="-11"/>
        </w:rPr>
      </w:pPr>
    </w:p>
    <w:p w:rsidR="00FB3047" w:rsidRDefault="00255AC9" w:rsidP="00FB3047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55AC9" w:rsidRPr="00FB3047" w:rsidRDefault="00FB3047" w:rsidP="00FB3047">
      <w:pPr>
        <w:rPr>
          <w:b/>
          <w:bCs/>
        </w:rPr>
      </w:pPr>
      <w:r>
        <w:rPr>
          <w:bCs/>
        </w:rPr>
        <w:t>29сентября 2025</w:t>
      </w:r>
      <w:r w:rsidR="00255AC9">
        <w:rPr>
          <w:bCs/>
        </w:rPr>
        <w:t xml:space="preserve">                                              </w:t>
      </w:r>
      <w:r>
        <w:rPr>
          <w:bCs/>
        </w:rPr>
        <w:t xml:space="preserve">                               </w:t>
      </w:r>
      <w:bookmarkStart w:id="0" w:name="_GoBack"/>
      <w:bookmarkEnd w:id="0"/>
      <w:proofErr w:type="gramStart"/>
      <w:r w:rsidR="00255AC9">
        <w:rPr>
          <w:bCs/>
        </w:rPr>
        <w:t xml:space="preserve">№  </w:t>
      </w:r>
      <w:r>
        <w:rPr>
          <w:bCs/>
        </w:rPr>
        <w:t>601</w:t>
      </w:r>
      <w:proofErr w:type="gramEnd"/>
    </w:p>
    <w:p w:rsidR="00255AC9" w:rsidRDefault="00255AC9" w:rsidP="00255AC9">
      <w:pPr>
        <w:shd w:val="clear" w:color="auto" w:fill="FFFFFF"/>
        <w:jc w:val="center"/>
        <w:rPr>
          <w:b/>
          <w:bCs/>
          <w:spacing w:val="-11"/>
        </w:rPr>
      </w:pPr>
      <w:r w:rsidRPr="00CC32EF">
        <w:rPr>
          <w:b/>
          <w:bCs/>
          <w:spacing w:val="-11"/>
        </w:rPr>
        <w:t xml:space="preserve">с. </w:t>
      </w:r>
      <w:proofErr w:type="spellStart"/>
      <w:r w:rsidRPr="00CC32EF">
        <w:rPr>
          <w:b/>
          <w:bCs/>
          <w:spacing w:val="-11"/>
        </w:rPr>
        <w:t>Акша</w:t>
      </w:r>
      <w:proofErr w:type="spellEnd"/>
    </w:p>
    <w:p w:rsidR="00255AC9" w:rsidRDefault="00255AC9" w:rsidP="00255AC9">
      <w:pPr>
        <w:shd w:val="clear" w:color="auto" w:fill="FFFFFF"/>
        <w:rPr>
          <w:b/>
          <w:bCs/>
          <w:spacing w:val="-11"/>
        </w:rPr>
      </w:pPr>
    </w:p>
    <w:p w:rsidR="00255AC9" w:rsidRDefault="00255AC9" w:rsidP="00255AC9">
      <w:pPr>
        <w:shd w:val="clear" w:color="auto" w:fill="FFFFFF"/>
        <w:jc w:val="center"/>
        <w:rPr>
          <w:b/>
          <w:bCs/>
          <w:spacing w:val="-11"/>
        </w:rPr>
      </w:pPr>
      <w:r w:rsidRPr="00DD21F5">
        <w:rPr>
          <w:b/>
          <w:bCs/>
          <w:spacing w:val="-11"/>
        </w:rPr>
        <w:t xml:space="preserve">Об утверждении </w:t>
      </w:r>
      <w:r>
        <w:rPr>
          <w:b/>
          <w:bCs/>
          <w:spacing w:val="-11"/>
        </w:rPr>
        <w:t xml:space="preserve">плана проверок ведомственного </w:t>
      </w:r>
      <w:proofErr w:type="gramStart"/>
      <w:r>
        <w:rPr>
          <w:b/>
          <w:bCs/>
          <w:spacing w:val="-11"/>
        </w:rPr>
        <w:t>контроля</w:t>
      </w:r>
      <w:r w:rsidRPr="00DD21F5">
        <w:rPr>
          <w:b/>
          <w:bCs/>
          <w:spacing w:val="-11"/>
        </w:rPr>
        <w:t xml:space="preserve">  </w:t>
      </w:r>
      <w:r>
        <w:rPr>
          <w:b/>
          <w:bCs/>
          <w:spacing w:val="-11"/>
        </w:rPr>
        <w:t>муниципальных</w:t>
      </w:r>
      <w:proofErr w:type="gramEnd"/>
      <w:r>
        <w:rPr>
          <w:b/>
          <w:bCs/>
          <w:spacing w:val="-11"/>
        </w:rPr>
        <w:t xml:space="preserve"> учреждений</w:t>
      </w:r>
      <w:r w:rsidRPr="00E8585A">
        <w:rPr>
          <w:spacing w:val="-11"/>
        </w:rPr>
        <w:t xml:space="preserve"> </w:t>
      </w:r>
      <w:r>
        <w:rPr>
          <w:spacing w:val="-11"/>
        </w:rPr>
        <w:t xml:space="preserve"> </w:t>
      </w:r>
      <w:proofErr w:type="spellStart"/>
      <w:r w:rsidRPr="008F102C">
        <w:rPr>
          <w:b/>
          <w:spacing w:val="-11"/>
        </w:rPr>
        <w:t>Акшинского</w:t>
      </w:r>
      <w:proofErr w:type="spellEnd"/>
      <w:r>
        <w:rPr>
          <w:b/>
          <w:spacing w:val="-11"/>
        </w:rPr>
        <w:t xml:space="preserve"> </w:t>
      </w:r>
      <w:r>
        <w:rPr>
          <w:b/>
          <w:bCs/>
          <w:spacing w:val="-11"/>
        </w:rPr>
        <w:t xml:space="preserve">муниципального округа Забайкальского края </w:t>
      </w:r>
      <w:r w:rsidRPr="00E8585A">
        <w:rPr>
          <w:b/>
          <w:bCs/>
          <w:spacing w:val="-11"/>
        </w:rPr>
        <w:t xml:space="preserve">за  соблюдением  трудового  законодательства и иных нормативных правовых  актов, содержащих  нормы трудового права </w:t>
      </w:r>
      <w:r>
        <w:rPr>
          <w:b/>
          <w:bCs/>
          <w:spacing w:val="-11"/>
        </w:rPr>
        <w:t>на 2026  год</w:t>
      </w:r>
    </w:p>
    <w:p w:rsidR="00255AC9" w:rsidRPr="00DD21F5" w:rsidRDefault="00255AC9" w:rsidP="00255AC9">
      <w:pPr>
        <w:shd w:val="clear" w:color="auto" w:fill="FFFFFF"/>
        <w:jc w:val="center"/>
        <w:rPr>
          <w:b/>
          <w:bCs/>
          <w:spacing w:val="-11"/>
        </w:rPr>
      </w:pPr>
    </w:p>
    <w:p w:rsidR="00255AC9" w:rsidRDefault="00255AC9" w:rsidP="00255AC9">
      <w:pPr>
        <w:shd w:val="clear" w:color="auto" w:fill="FFFFFF"/>
        <w:ind w:firstLine="709"/>
        <w:jc w:val="both"/>
        <w:rPr>
          <w:spacing w:val="-11"/>
        </w:rPr>
      </w:pPr>
      <w:r>
        <w:rPr>
          <w:spacing w:val="-11"/>
        </w:rPr>
        <w:t xml:space="preserve">В целях </w:t>
      </w:r>
      <w:proofErr w:type="gramStart"/>
      <w:r>
        <w:rPr>
          <w:spacing w:val="-11"/>
        </w:rPr>
        <w:t>реализации  Закона</w:t>
      </w:r>
      <w:proofErr w:type="gramEnd"/>
      <w:r>
        <w:rPr>
          <w:spacing w:val="-11"/>
        </w:rPr>
        <w:t xml:space="preserve"> Забайкальского края  от 24 декабря 2010 года  №453-ЗЗК «О ведомственном  контроле  за соблюдением  трудового права, в подведомственных организациях органов государственной власти  Забайкальского края  и органов местного самоуправления»,  руководствуясь частью 5 статьи 37 Устава </w:t>
      </w:r>
      <w:proofErr w:type="spellStart"/>
      <w:r>
        <w:rPr>
          <w:spacing w:val="-11"/>
        </w:rPr>
        <w:t>Акшинского</w:t>
      </w:r>
      <w:proofErr w:type="spellEnd"/>
      <w:r>
        <w:rPr>
          <w:spacing w:val="-11"/>
        </w:rPr>
        <w:t xml:space="preserve"> муниципального округа Забайкальского края, администрации </w:t>
      </w:r>
      <w:proofErr w:type="spellStart"/>
      <w:r>
        <w:rPr>
          <w:spacing w:val="-11"/>
        </w:rPr>
        <w:t>Акшинского</w:t>
      </w:r>
      <w:proofErr w:type="spellEnd"/>
      <w:r>
        <w:rPr>
          <w:spacing w:val="-11"/>
        </w:rPr>
        <w:t xml:space="preserve"> муниципального округа Забайкальского края</w:t>
      </w:r>
    </w:p>
    <w:p w:rsidR="00255AC9" w:rsidRDefault="00255AC9" w:rsidP="00255AC9">
      <w:pPr>
        <w:shd w:val="clear" w:color="auto" w:fill="FFFFFF"/>
        <w:jc w:val="both"/>
        <w:rPr>
          <w:b/>
          <w:bCs/>
          <w:spacing w:val="-11"/>
        </w:rPr>
      </w:pPr>
      <w:r>
        <w:rPr>
          <w:spacing w:val="-11"/>
        </w:rPr>
        <w:t xml:space="preserve">  </w:t>
      </w:r>
      <w:r>
        <w:rPr>
          <w:b/>
          <w:bCs/>
          <w:spacing w:val="-11"/>
        </w:rPr>
        <w:t xml:space="preserve">п о с </w:t>
      </w:r>
      <w:proofErr w:type="gramStart"/>
      <w:r>
        <w:rPr>
          <w:b/>
          <w:bCs/>
          <w:spacing w:val="-11"/>
        </w:rPr>
        <w:t>т</w:t>
      </w:r>
      <w:proofErr w:type="gramEnd"/>
      <w:r>
        <w:rPr>
          <w:b/>
          <w:bCs/>
          <w:spacing w:val="-11"/>
        </w:rPr>
        <w:t xml:space="preserve"> а н о в л я е т: </w:t>
      </w:r>
    </w:p>
    <w:p w:rsidR="00255AC9" w:rsidRDefault="00255AC9" w:rsidP="00255AC9">
      <w:pPr>
        <w:shd w:val="clear" w:color="auto" w:fill="FFFFFF"/>
        <w:ind w:firstLine="709"/>
        <w:jc w:val="both"/>
        <w:rPr>
          <w:b/>
          <w:bCs/>
          <w:spacing w:val="-11"/>
        </w:rPr>
      </w:pPr>
      <w:r>
        <w:rPr>
          <w:b/>
          <w:bCs/>
          <w:spacing w:val="-11"/>
        </w:rPr>
        <w:t xml:space="preserve">   </w:t>
      </w:r>
    </w:p>
    <w:p w:rsidR="00255AC9" w:rsidRDefault="00255AC9" w:rsidP="00255AC9">
      <w:pPr>
        <w:shd w:val="clear" w:color="auto" w:fill="FFFFFF"/>
        <w:jc w:val="both"/>
        <w:rPr>
          <w:b/>
          <w:bCs/>
          <w:spacing w:val="-11"/>
        </w:rPr>
      </w:pPr>
    </w:p>
    <w:p w:rsidR="00255AC9" w:rsidRDefault="00255AC9" w:rsidP="00255AC9">
      <w:pPr>
        <w:shd w:val="clear" w:color="auto" w:fill="FFFFFF"/>
        <w:ind w:firstLine="709"/>
        <w:jc w:val="both"/>
        <w:rPr>
          <w:spacing w:val="-11"/>
        </w:rPr>
      </w:pPr>
      <w:r w:rsidRPr="00B10AE7">
        <w:rPr>
          <w:spacing w:val="-11"/>
        </w:rPr>
        <w:t>1.</w:t>
      </w:r>
      <w:r>
        <w:rPr>
          <w:spacing w:val="-11"/>
        </w:rPr>
        <w:t xml:space="preserve"> Утвердить план </w:t>
      </w:r>
      <w:proofErr w:type="gramStart"/>
      <w:r>
        <w:rPr>
          <w:spacing w:val="-11"/>
        </w:rPr>
        <w:t>проверок  ведомственного</w:t>
      </w:r>
      <w:proofErr w:type="gramEnd"/>
      <w:r>
        <w:rPr>
          <w:spacing w:val="-11"/>
        </w:rPr>
        <w:t xml:space="preserve"> контроля муниципальных учреждений </w:t>
      </w:r>
      <w:proofErr w:type="spellStart"/>
      <w:r>
        <w:rPr>
          <w:spacing w:val="-11"/>
        </w:rPr>
        <w:t>Акшинского</w:t>
      </w:r>
      <w:proofErr w:type="spellEnd"/>
      <w:r>
        <w:rPr>
          <w:spacing w:val="-11"/>
        </w:rPr>
        <w:t xml:space="preserve"> муниципального округа Забайкальского края за  соблюдением  трудового  законодательства и иных нормативных правовых  актов, содержащих  нормы трудового права на 2026 год (прилагается).</w:t>
      </w:r>
    </w:p>
    <w:p w:rsidR="00255AC9" w:rsidRDefault="00255AC9" w:rsidP="00255AC9">
      <w:pPr>
        <w:shd w:val="clear" w:color="auto" w:fill="FFFFFF"/>
        <w:jc w:val="both"/>
        <w:rPr>
          <w:b/>
          <w:bCs/>
          <w:spacing w:val="-11"/>
        </w:rPr>
      </w:pPr>
    </w:p>
    <w:p w:rsidR="00255AC9" w:rsidRDefault="00255AC9" w:rsidP="00255AC9">
      <w:pPr>
        <w:tabs>
          <w:tab w:val="left" w:pos="993"/>
        </w:tabs>
        <w:ind w:firstLine="709"/>
        <w:jc w:val="both"/>
      </w:pPr>
      <w:r>
        <w:t>2.</w:t>
      </w:r>
      <w:r w:rsidRPr="00443701">
        <w:t xml:space="preserve"> Контроль за исполнением настоящего </w:t>
      </w:r>
      <w:r>
        <w:t>постановления</w:t>
      </w:r>
      <w:r w:rsidRPr="00443701">
        <w:t xml:space="preserve"> возложить </w:t>
      </w:r>
      <w:proofErr w:type="gramStart"/>
      <w:r w:rsidRPr="00443701">
        <w:t xml:space="preserve">на </w:t>
      </w:r>
      <w:r>
        <w:t xml:space="preserve"> ведущего</w:t>
      </w:r>
      <w:proofErr w:type="gramEnd"/>
      <w:r>
        <w:t xml:space="preserve"> специалиста по охране труда администрации </w:t>
      </w:r>
      <w:proofErr w:type="spellStart"/>
      <w:r>
        <w:t>Акшинского</w:t>
      </w:r>
      <w:proofErr w:type="spellEnd"/>
      <w:r>
        <w:t xml:space="preserve"> муниципального округа Забайкальского края Попову М.В.</w:t>
      </w:r>
      <w:r w:rsidRPr="00443701">
        <w:t xml:space="preserve"> </w:t>
      </w:r>
    </w:p>
    <w:p w:rsidR="00255AC9" w:rsidRDefault="00255AC9" w:rsidP="00255AC9">
      <w:pPr>
        <w:shd w:val="clear" w:color="auto" w:fill="FFFFFF"/>
        <w:jc w:val="both"/>
        <w:rPr>
          <w:b/>
          <w:bCs/>
          <w:spacing w:val="-11"/>
        </w:rPr>
      </w:pPr>
    </w:p>
    <w:p w:rsidR="00255AC9" w:rsidRDefault="00255AC9" w:rsidP="00255AC9">
      <w:pPr>
        <w:shd w:val="clear" w:color="auto" w:fill="FFFFFF"/>
        <w:ind w:firstLine="709"/>
        <w:jc w:val="both"/>
        <w:rPr>
          <w:b/>
          <w:bCs/>
          <w:spacing w:val="-11"/>
        </w:rPr>
      </w:pPr>
    </w:p>
    <w:p w:rsidR="00255AC9" w:rsidRDefault="00255AC9" w:rsidP="00255AC9">
      <w:pPr>
        <w:shd w:val="clear" w:color="auto" w:fill="FFFFFF"/>
        <w:spacing w:before="130"/>
        <w:ind w:left="19"/>
        <w:jc w:val="both"/>
        <w:rPr>
          <w:spacing w:val="-14"/>
        </w:rPr>
      </w:pPr>
    </w:p>
    <w:p w:rsidR="00255AC9" w:rsidRPr="00B10AE7" w:rsidRDefault="00255AC9" w:rsidP="00255AC9">
      <w:pPr>
        <w:shd w:val="clear" w:color="auto" w:fill="FFFFFF"/>
        <w:spacing w:before="130"/>
        <w:ind w:left="19"/>
        <w:jc w:val="both"/>
        <w:rPr>
          <w:spacing w:val="-14"/>
        </w:rPr>
      </w:pPr>
    </w:p>
    <w:p w:rsidR="00255AC9" w:rsidRDefault="00255AC9" w:rsidP="00255AC9">
      <w:pPr>
        <w:jc w:val="both"/>
      </w:pPr>
      <w:proofErr w:type="spellStart"/>
      <w:r>
        <w:t>И.о</w:t>
      </w:r>
      <w:proofErr w:type="spellEnd"/>
      <w:r>
        <w:t xml:space="preserve"> </w:t>
      </w:r>
      <w:proofErr w:type="gramStart"/>
      <w:r>
        <w:t xml:space="preserve">главы  </w:t>
      </w:r>
      <w:proofErr w:type="spellStart"/>
      <w:r>
        <w:t>Акшинского</w:t>
      </w:r>
      <w:proofErr w:type="spellEnd"/>
      <w:proofErr w:type="gramEnd"/>
      <w:r>
        <w:t xml:space="preserve"> муниципального округа </w:t>
      </w:r>
    </w:p>
    <w:p w:rsidR="00255AC9" w:rsidRPr="00CA5367" w:rsidRDefault="00255AC9" w:rsidP="00255AC9">
      <w:pPr>
        <w:jc w:val="both"/>
      </w:pPr>
      <w:r>
        <w:t xml:space="preserve">Забайкальского края                                                              </w:t>
      </w:r>
      <w:proofErr w:type="spellStart"/>
      <w:r>
        <w:t>В.В.Деревцов</w:t>
      </w:r>
      <w:proofErr w:type="spellEnd"/>
    </w:p>
    <w:p w:rsidR="00255AC9" w:rsidRDefault="00255AC9" w:rsidP="00255AC9">
      <w:pPr>
        <w:spacing w:line="360" w:lineRule="auto"/>
        <w:jc w:val="both"/>
        <w:rPr>
          <w:sz w:val="22"/>
          <w:szCs w:val="22"/>
        </w:rPr>
      </w:pPr>
    </w:p>
    <w:p w:rsidR="004443A2" w:rsidRDefault="004443A2"/>
    <w:sectPr w:rsidR="0044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C9"/>
    <w:rsid w:val="00255AC9"/>
    <w:rsid w:val="004443A2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91C4D-6956-4B5D-87AA-C0B9570F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2025-09-24T01:13:00Z</dcterms:created>
  <dcterms:modified xsi:type="dcterms:W3CDTF">2025-09-30T23:57:00Z</dcterms:modified>
</cp:coreProperties>
</file>