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9D7" w:rsidRPr="005239D7" w:rsidRDefault="005239D7" w:rsidP="005239D7">
      <w:pPr>
        <w:pStyle w:val="title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239D7">
        <w:rPr>
          <w:b/>
          <w:bCs/>
          <w:color w:val="000000"/>
          <w:sz w:val="28"/>
          <w:szCs w:val="28"/>
        </w:rPr>
        <w:t>АДМИНИСТРАЦИЯ АКШИНСКОГО МУНИЦИПАЛЬНОГО ОКРУГА ЗАБАЙКАЛЬСКОГО КРАЯ</w:t>
      </w:r>
    </w:p>
    <w:p w:rsidR="005239D7" w:rsidRPr="005239D7" w:rsidRDefault="005239D7" w:rsidP="005239D7">
      <w:pPr>
        <w:pStyle w:val="title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239D7" w:rsidRPr="005239D7" w:rsidRDefault="005239D7" w:rsidP="005239D7">
      <w:pPr>
        <w:pStyle w:val="title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239D7">
        <w:rPr>
          <w:b/>
          <w:bCs/>
          <w:color w:val="000000"/>
          <w:sz w:val="28"/>
          <w:szCs w:val="28"/>
        </w:rPr>
        <w:t xml:space="preserve"> </w:t>
      </w:r>
    </w:p>
    <w:p w:rsidR="005239D7" w:rsidRPr="005239D7" w:rsidRDefault="005239D7" w:rsidP="005239D7">
      <w:pPr>
        <w:pStyle w:val="title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239D7">
        <w:rPr>
          <w:b/>
          <w:bCs/>
          <w:color w:val="000000"/>
          <w:sz w:val="28"/>
          <w:szCs w:val="28"/>
        </w:rPr>
        <w:t>ПОСТАНОВЛЕНИЕ</w:t>
      </w:r>
    </w:p>
    <w:p w:rsidR="005239D7" w:rsidRPr="005239D7" w:rsidRDefault="005239D7" w:rsidP="005239D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 xml:space="preserve"> </w:t>
      </w:r>
    </w:p>
    <w:p w:rsidR="005239D7" w:rsidRPr="005239D7" w:rsidRDefault="005239D7" w:rsidP="005239D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 xml:space="preserve"> </w:t>
      </w:r>
      <w:r w:rsidR="003C7997">
        <w:rPr>
          <w:color w:val="000000"/>
          <w:sz w:val="28"/>
          <w:szCs w:val="28"/>
        </w:rPr>
        <w:t>23 января 2025 года</w:t>
      </w:r>
      <w:r w:rsidR="003C7997">
        <w:rPr>
          <w:color w:val="000000"/>
          <w:sz w:val="28"/>
          <w:szCs w:val="28"/>
        </w:rPr>
        <w:tab/>
      </w:r>
      <w:r w:rsidR="003C7997">
        <w:rPr>
          <w:color w:val="000000"/>
          <w:sz w:val="28"/>
          <w:szCs w:val="28"/>
        </w:rPr>
        <w:tab/>
      </w:r>
      <w:r w:rsidR="003C7997">
        <w:rPr>
          <w:color w:val="000000"/>
          <w:sz w:val="28"/>
          <w:szCs w:val="28"/>
        </w:rPr>
        <w:tab/>
      </w:r>
      <w:r w:rsidR="003C7997">
        <w:rPr>
          <w:color w:val="000000"/>
          <w:sz w:val="28"/>
          <w:szCs w:val="28"/>
        </w:rPr>
        <w:tab/>
      </w:r>
      <w:r w:rsidR="003C7997">
        <w:rPr>
          <w:color w:val="000000"/>
          <w:sz w:val="28"/>
          <w:szCs w:val="28"/>
        </w:rPr>
        <w:tab/>
      </w:r>
      <w:r w:rsidR="003C7997">
        <w:rPr>
          <w:color w:val="000000"/>
          <w:sz w:val="28"/>
          <w:szCs w:val="28"/>
        </w:rPr>
        <w:tab/>
      </w:r>
      <w:r w:rsidR="003C7997">
        <w:rPr>
          <w:color w:val="000000"/>
          <w:sz w:val="28"/>
          <w:szCs w:val="28"/>
        </w:rPr>
        <w:tab/>
      </w:r>
      <w:r w:rsidR="003C7997">
        <w:rPr>
          <w:color w:val="000000"/>
          <w:sz w:val="28"/>
          <w:szCs w:val="28"/>
        </w:rPr>
        <w:tab/>
      </w:r>
      <w:r w:rsidR="003C7997">
        <w:rPr>
          <w:color w:val="000000"/>
          <w:sz w:val="28"/>
          <w:szCs w:val="28"/>
        </w:rPr>
        <w:tab/>
        <w:t>№ 32</w:t>
      </w:r>
    </w:p>
    <w:p w:rsidR="005239D7" w:rsidRPr="005239D7" w:rsidRDefault="005239D7" w:rsidP="005239D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 xml:space="preserve"> </w:t>
      </w:r>
    </w:p>
    <w:p w:rsidR="005239D7" w:rsidRPr="005239D7" w:rsidRDefault="005239D7" w:rsidP="005239D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>с. Акша</w:t>
      </w:r>
    </w:p>
    <w:p w:rsidR="005239D7" w:rsidRPr="005239D7" w:rsidRDefault="005239D7" w:rsidP="005239D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 xml:space="preserve"> </w:t>
      </w:r>
    </w:p>
    <w:p w:rsidR="005239D7" w:rsidRPr="005239D7" w:rsidRDefault="005239D7" w:rsidP="005239D7">
      <w:pPr>
        <w:pStyle w:val="title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239D7">
        <w:rPr>
          <w:b/>
          <w:bCs/>
          <w:color w:val="000000"/>
          <w:sz w:val="28"/>
          <w:szCs w:val="28"/>
        </w:rPr>
        <w:t>Об утверждении Положения о комиссии по противодействию коррупции в Акшинском муниципальном округе Забайкальского края</w:t>
      </w:r>
    </w:p>
    <w:p w:rsidR="005239D7" w:rsidRPr="005239D7" w:rsidRDefault="005239D7" w:rsidP="005239D7">
      <w:pPr>
        <w:pStyle w:val="title0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239D7">
        <w:rPr>
          <w:b/>
          <w:bCs/>
          <w:color w:val="000000"/>
          <w:sz w:val="28"/>
          <w:szCs w:val="28"/>
        </w:rPr>
        <w:t xml:space="preserve"> </w:t>
      </w:r>
    </w:p>
    <w:p w:rsidR="005239D7" w:rsidRPr="005239D7" w:rsidRDefault="005239D7" w:rsidP="005239D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  <w:shd w:val="clear" w:color="auto" w:fill="FFFFFF"/>
        </w:rPr>
        <w:t xml:space="preserve">В соответствии с Федеральным законом </w:t>
      </w:r>
      <w:hyperlink r:id="rId4" w:tgtFrame="_blank" w:history="1">
        <w:r w:rsidRPr="00086162">
          <w:rPr>
            <w:rStyle w:val="hyperlink"/>
            <w:sz w:val="28"/>
            <w:szCs w:val="28"/>
            <w:shd w:val="clear" w:color="auto" w:fill="FFFFFF"/>
          </w:rPr>
          <w:t>от 25 декабря 2008 года № 273-ФЗ</w:t>
        </w:r>
      </w:hyperlink>
      <w:r w:rsidRPr="00086162">
        <w:rPr>
          <w:sz w:val="28"/>
          <w:szCs w:val="28"/>
          <w:shd w:val="clear" w:color="auto" w:fill="FFFFFF"/>
        </w:rPr>
        <w:t xml:space="preserve"> «О противодействии коррупции», </w:t>
      </w:r>
      <w:r w:rsidRPr="005239D7">
        <w:rPr>
          <w:color w:val="000000"/>
          <w:sz w:val="28"/>
          <w:szCs w:val="28"/>
          <w:shd w:val="clear" w:color="auto" w:fill="FFFFFF"/>
        </w:rPr>
        <w:t xml:space="preserve">в целях создания системы противодействия коррупции на территории </w:t>
      </w:r>
      <w:r w:rsidRPr="005239D7">
        <w:rPr>
          <w:color w:val="000000"/>
          <w:sz w:val="28"/>
          <w:szCs w:val="28"/>
        </w:rPr>
        <w:t>Акшинского</w:t>
      </w:r>
      <w:r w:rsidRPr="005239D7">
        <w:rPr>
          <w:color w:val="000000"/>
          <w:sz w:val="28"/>
          <w:szCs w:val="28"/>
          <w:shd w:val="clear" w:color="auto" w:fill="FFFFFF"/>
        </w:rPr>
        <w:t xml:space="preserve"> муниципального округа</w:t>
      </w:r>
      <w:r w:rsidRPr="005239D7">
        <w:rPr>
          <w:color w:val="000000"/>
          <w:sz w:val="28"/>
          <w:szCs w:val="28"/>
        </w:rPr>
        <w:t>, приведения нормативно-правовых актов в соответствие с законодательством Российской Федерации,</w:t>
      </w:r>
      <w:r w:rsidRPr="005239D7">
        <w:rPr>
          <w:color w:val="000000"/>
          <w:sz w:val="28"/>
          <w:szCs w:val="28"/>
          <w:shd w:val="clear" w:color="auto" w:fill="FFFFFF"/>
        </w:rPr>
        <w:t xml:space="preserve"> </w:t>
      </w:r>
      <w:r w:rsidRPr="005239D7">
        <w:rPr>
          <w:color w:val="000000"/>
          <w:sz w:val="28"/>
          <w:szCs w:val="28"/>
        </w:rPr>
        <w:t xml:space="preserve">руководствуясь частью 5 статьи 37 Устава Акшинского муниципального округа Забайкальского края, администрация Акшинского муниципального округа Забайкальского края           </w:t>
      </w:r>
      <w:proofErr w:type="spellStart"/>
      <w:proofErr w:type="gramStart"/>
      <w:r w:rsidRPr="005239D7">
        <w:rPr>
          <w:b/>
          <w:color w:val="000000"/>
          <w:sz w:val="28"/>
          <w:szCs w:val="28"/>
        </w:rPr>
        <w:t>п</w:t>
      </w:r>
      <w:proofErr w:type="spellEnd"/>
      <w:proofErr w:type="gramEnd"/>
      <w:r w:rsidRPr="005239D7">
        <w:rPr>
          <w:b/>
          <w:color w:val="000000"/>
          <w:sz w:val="28"/>
          <w:szCs w:val="28"/>
        </w:rPr>
        <w:t xml:space="preserve"> о с т а </w:t>
      </w:r>
      <w:proofErr w:type="spellStart"/>
      <w:r w:rsidRPr="005239D7">
        <w:rPr>
          <w:b/>
          <w:color w:val="000000"/>
          <w:sz w:val="28"/>
          <w:szCs w:val="28"/>
        </w:rPr>
        <w:t>н</w:t>
      </w:r>
      <w:proofErr w:type="spellEnd"/>
      <w:r w:rsidRPr="005239D7">
        <w:rPr>
          <w:b/>
          <w:color w:val="000000"/>
          <w:sz w:val="28"/>
          <w:szCs w:val="28"/>
        </w:rPr>
        <w:t xml:space="preserve"> о в л я е </w:t>
      </w:r>
      <w:proofErr w:type="gramStart"/>
      <w:r w:rsidRPr="005239D7">
        <w:rPr>
          <w:b/>
          <w:color w:val="000000"/>
          <w:sz w:val="28"/>
          <w:szCs w:val="28"/>
        </w:rPr>
        <w:t>т</w:t>
      </w:r>
      <w:proofErr w:type="gramEnd"/>
      <w:r w:rsidRPr="005239D7">
        <w:rPr>
          <w:color w:val="000000"/>
          <w:sz w:val="28"/>
          <w:szCs w:val="28"/>
        </w:rPr>
        <w:t>:</w:t>
      </w:r>
    </w:p>
    <w:p w:rsidR="005239D7" w:rsidRPr="005239D7" w:rsidRDefault="005239D7" w:rsidP="005239D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 xml:space="preserve"> </w:t>
      </w:r>
    </w:p>
    <w:p w:rsidR="005239D7" w:rsidRPr="005239D7" w:rsidRDefault="005239D7" w:rsidP="005239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>1. Утвердить Положение о комиссии по противодействию коррупции в  Акшинском</w:t>
      </w:r>
      <w:r>
        <w:rPr>
          <w:color w:val="000000"/>
          <w:sz w:val="28"/>
          <w:szCs w:val="28"/>
        </w:rPr>
        <w:t xml:space="preserve"> </w:t>
      </w:r>
      <w:r w:rsidRPr="005239D7">
        <w:rPr>
          <w:color w:val="000000"/>
          <w:sz w:val="28"/>
          <w:szCs w:val="28"/>
        </w:rPr>
        <w:t>муниципальном округе Забайкальского края.</w:t>
      </w:r>
    </w:p>
    <w:p w:rsidR="005239D7" w:rsidRDefault="005239D7" w:rsidP="005239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 xml:space="preserve">2. Настоящее постановление опубликовать на официальном сайте </w:t>
      </w:r>
      <w:r>
        <w:rPr>
          <w:color w:val="000000"/>
          <w:sz w:val="28"/>
          <w:szCs w:val="28"/>
        </w:rPr>
        <w:t>Акшинского</w:t>
      </w:r>
      <w:r w:rsidRPr="005239D7">
        <w:rPr>
          <w:color w:val="000000"/>
          <w:sz w:val="28"/>
          <w:szCs w:val="28"/>
        </w:rPr>
        <w:t xml:space="preserve"> муниципального округа Забайкальского края в информационно-телекоммуникационной сети «Интернет».</w:t>
      </w:r>
    </w:p>
    <w:p w:rsidR="005239D7" w:rsidRPr="005239D7" w:rsidRDefault="005239D7" w:rsidP="005239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</w:t>
      </w:r>
      <w:r w:rsidR="00086162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5239D7" w:rsidRPr="005239D7" w:rsidRDefault="005239D7" w:rsidP="005239D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 xml:space="preserve"> </w:t>
      </w:r>
    </w:p>
    <w:p w:rsidR="005239D7" w:rsidRPr="005239D7" w:rsidRDefault="005239D7" w:rsidP="005239D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 xml:space="preserve"> </w:t>
      </w:r>
    </w:p>
    <w:p w:rsidR="005239D7" w:rsidRPr="005239D7" w:rsidRDefault="005239D7" w:rsidP="005239D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 xml:space="preserve"> </w:t>
      </w:r>
    </w:p>
    <w:p w:rsidR="00FD7055" w:rsidRDefault="005239D7" w:rsidP="005239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5239D7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5239D7">
        <w:rPr>
          <w:color w:val="000000"/>
          <w:sz w:val="28"/>
          <w:szCs w:val="28"/>
        </w:rPr>
        <w:t xml:space="preserve"> </w:t>
      </w:r>
    </w:p>
    <w:p w:rsidR="005239D7" w:rsidRDefault="005239D7" w:rsidP="005239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Акшинского </w:t>
      </w:r>
      <w:r w:rsidRPr="005239D7">
        <w:rPr>
          <w:color w:val="000000"/>
          <w:sz w:val="28"/>
          <w:szCs w:val="28"/>
        </w:rPr>
        <w:t>муниципального округа</w:t>
      </w:r>
    </w:p>
    <w:p w:rsidR="005239D7" w:rsidRDefault="005239D7" w:rsidP="005239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>Забайкальского края</w:t>
      </w:r>
      <w:r>
        <w:rPr>
          <w:color w:val="000000"/>
          <w:sz w:val="28"/>
          <w:szCs w:val="28"/>
        </w:rPr>
        <w:t xml:space="preserve">                                                                П.М. Капустин</w:t>
      </w:r>
    </w:p>
    <w:p w:rsidR="00FD7055" w:rsidRDefault="00FD7055" w:rsidP="005239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  <w:sectPr w:rsidR="00FD7055" w:rsidSect="001665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39D7" w:rsidRPr="005239D7" w:rsidRDefault="005239D7" w:rsidP="005239D7">
      <w:pPr>
        <w:pStyle w:val="consplusnormal"/>
        <w:tabs>
          <w:tab w:val="left" w:pos="9355"/>
        </w:tabs>
        <w:spacing w:before="0" w:beforeAutospacing="0" w:after="0" w:afterAutospacing="0"/>
        <w:ind w:left="4536"/>
        <w:jc w:val="center"/>
        <w:rPr>
          <w:bCs/>
          <w:sz w:val="28"/>
          <w:szCs w:val="28"/>
        </w:rPr>
      </w:pPr>
      <w:r w:rsidRPr="005239D7">
        <w:rPr>
          <w:bCs/>
          <w:sz w:val="28"/>
          <w:szCs w:val="28"/>
        </w:rPr>
        <w:lastRenderedPageBreak/>
        <w:t>УТВЕРЖДЕНО</w:t>
      </w:r>
    </w:p>
    <w:p w:rsidR="005239D7" w:rsidRPr="005239D7" w:rsidRDefault="005239D7" w:rsidP="005239D7">
      <w:pPr>
        <w:pStyle w:val="consplusnormal"/>
        <w:tabs>
          <w:tab w:val="left" w:pos="9355"/>
        </w:tabs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5239D7">
        <w:rPr>
          <w:sz w:val="28"/>
          <w:szCs w:val="28"/>
        </w:rPr>
        <w:t>постановлением администрации Акшинского муниципального округа Забайкальского края</w:t>
      </w:r>
    </w:p>
    <w:p w:rsidR="005239D7" w:rsidRPr="005239D7" w:rsidRDefault="005239D7" w:rsidP="005239D7">
      <w:pPr>
        <w:pStyle w:val="consplusnormal"/>
        <w:tabs>
          <w:tab w:val="left" w:pos="9355"/>
        </w:tabs>
        <w:spacing w:before="0" w:beforeAutospacing="0" w:after="0" w:afterAutospacing="0"/>
        <w:ind w:left="4536"/>
        <w:jc w:val="center"/>
        <w:rPr>
          <w:sz w:val="28"/>
          <w:szCs w:val="28"/>
        </w:rPr>
      </w:pPr>
    </w:p>
    <w:p w:rsidR="005239D7" w:rsidRPr="005239D7" w:rsidRDefault="005239D7" w:rsidP="005239D7">
      <w:pPr>
        <w:pStyle w:val="consplusnormal"/>
        <w:tabs>
          <w:tab w:val="left" w:pos="9355"/>
        </w:tabs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5239D7">
        <w:rPr>
          <w:sz w:val="28"/>
          <w:szCs w:val="28"/>
        </w:rPr>
        <w:t>от «</w:t>
      </w:r>
      <w:r w:rsidR="003C7997">
        <w:rPr>
          <w:sz w:val="28"/>
          <w:szCs w:val="28"/>
        </w:rPr>
        <w:t>23</w:t>
      </w:r>
      <w:r w:rsidRPr="005239D7">
        <w:rPr>
          <w:sz w:val="28"/>
          <w:szCs w:val="28"/>
        </w:rPr>
        <w:t xml:space="preserve">» </w:t>
      </w:r>
      <w:r w:rsidR="003C7997">
        <w:rPr>
          <w:sz w:val="28"/>
          <w:szCs w:val="28"/>
        </w:rPr>
        <w:t>января</w:t>
      </w:r>
      <w:r w:rsidRPr="005239D7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5239D7">
        <w:rPr>
          <w:sz w:val="28"/>
          <w:szCs w:val="28"/>
        </w:rPr>
        <w:t xml:space="preserve"> года №</w:t>
      </w:r>
      <w:r w:rsidR="003C7997">
        <w:rPr>
          <w:sz w:val="28"/>
          <w:szCs w:val="28"/>
        </w:rPr>
        <w:t xml:space="preserve"> 32</w:t>
      </w:r>
    </w:p>
    <w:p w:rsidR="005239D7" w:rsidRDefault="005239D7" w:rsidP="005239D7">
      <w:pPr>
        <w:pStyle w:val="consplusnormal"/>
        <w:spacing w:before="0" w:beforeAutospacing="0" w:after="0" w:afterAutospacing="0"/>
        <w:ind w:right="5953"/>
        <w:jc w:val="both"/>
        <w:rPr>
          <w:color w:val="000000"/>
          <w:sz w:val="28"/>
          <w:szCs w:val="28"/>
        </w:rPr>
      </w:pPr>
    </w:p>
    <w:p w:rsidR="005239D7" w:rsidRDefault="005239D7" w:rsidP="005239D7">
      <w:pPr>
        <w:pStyle w:val="title0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5239D7" w:rsidRDefault="005239D7" w:rsidP="005239D7">
      <w:pPr>
        <w:pStyle w:val="title0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5239D7" w:rsidRPr="005239D7" w:rsidRDefault="005239D7" w:rsidP="005239D7">
      <w:pPr>
        <w:pStyle w:val="title0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239D7">
        <w:rPr>
          <w:b/>
          <w:bCs/>
          <w:color w:val="000000"/>
          <w:sz w:val="28"/>
          <w:szCs w:val="28"/>
        </w:rPr>
        <w:t>ПОЛОЖЕНИЕ</w:t>
      </w:r>
    </w:p>
    <w:p w:rsidR="005239D7" w:rsidRPr="005239D7" w:rsidRDefault="005239D7" w:rsidP="005239D7">
      <w:pPr>
        <w:pStyle w:val="title0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239D7">
        <w:rPr>
          <w:b/>
          <w:bCs/>
          <w:color w:val="000000"/>
          <w:sz w:val="28"/>
          <w:szCs w:val="28"/>
        </w:rPr>
        <w:t>о комиссии по противодействию коррупции</w:t>
      </w:r>
    </w:p>
    <w:p w:rsidR="005239D7" w:rsidRPr="005239D7" w:rsidRDefault="005239D7" w:rsidP="005239D7">
      <w:pPr>
        <w:pStyle w:val="title0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239D7">
        <w:rPr>
          <w:b/>
          <w:bCs/>
          <w:color w:val="000000"/>
          <w:sz w:val="28"/>
          <w:szCs w:val="28"/>
        </w:rPr>
        <w:t>в Акшинском</w:t>
      </w:r>
      <w:r>
        <w:rPr>
          <w:b/>
          <w:bCs/>
          <w:color w:val="000000"/>
          <w:sz w:val="28"/>
          <w:szCs w:val="28"/>
        </w:rPr>
        <w:t xml:space="preserve"> </w:t>
      </w:r>
      <w:r w:rsidRPr="005239D7">
        <w:rPr>
          <w:b/>
          <w:bCs/>
          <w:color w:val="000000"/>
          <w:sz w:val="28"/>
          <w:szCs w:val="28"/>
        </w:rPr>
        <w:t>муниципальном округе Забайкальского края</w:t>
      </w:r>
    </w:p>
    <w:p w:rsidR="005239D7" w:rsidRPr="005239D7" w:rsidRDefault="005239D7" w:rsidP="005239D7">
      <w:pPr>
        <w:pStyle w:val="title0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239D7">
        <w:rPr>
          <w:b/>
          <w:bCs/>
          <w:color w:val="000000"/>
          <w:sz w:val="28"/>
          <w:szCs w:val="28"/>
        </w:rPr>
        <w:t xml:space="preserve"> </w:t>
      </w:r>
    </w:p>
    <w:p w:rsidR="005239D7" w:rsidRPr="005239D7" w:rsidRDefault="005239D7" w:rsidP="005239D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>1. Настоящим Положением определяется порядок формирования и деятельности комиссии по противодействию коррупции в Акшинском</w:t>
      </w:r>
      <w:r>
        <w:rPr>
          <w:color w:val="000000"/>
          <w:sz w:val="28"/>
          <w:szCs w:val="28"/>
        </w:rPr>
        <w:t xml:space="preserve"> </w:t>
      </w:r>
      <w:r w:rsidRPr="005239D7">
        <w:rPr>
          <w:color w:val="000000"/>
          <w:sz w:val="28"/>
          <w:szCs w:val="28"/>
        </w:rPr>
        <w:t>муниципальном округе Забайкальского края (Далее - Комиссия).</w:t>
      </w:r>
    </w:p>
    <w:p w:rsidR="005239D7" w:rsidRPr="005239D7" w:rsidRDefault="005239D7" w:rsidP="005239D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 xml:space="preserve">2. Комиссия является совещательным органом, образованным в целях повышения эффективности применения мер по противодействию коррупции и определения приоритетных направлений реализации </w:t>
      </w:r>
      <w:proofErr w:type="spellStart"/>
      <w:r w:rsidRPr="005239D7">
        <w:rPr>
          <w:color w:val="000000"/>
          <w:sz w:val="28"/>
          <w:szCs w:val="28"/>
        </w:rPr>
        <w:t>антикоррупционной</w:t>
      </w:r>
      <w:proofErr w:type="spellEnd"/>
      <w:r w:rsidRPr="005239D7">
        <w:rPr>
          <w:color w:val="000000"/>
          <w:sz w:val="28"/>
          <w:szCs w:val="28"/>
        </w:rPr>
        <w:t xml:space="preserve"> политики в Акшинском</w:t>
      </w:r>
      <w:r>
        <w:rPr>
          <w:color w:val="000000"/>
          <w:sz w:val="28"/>
          <w:szCs w:val="28"/>
        </w:rPr>
        <w:t xml:space="preserve"> </w:t>
      </w:r>
      <w:r w:rsidRPr="005239D7">
        <w:rPr>
          <w:color w:val="000000"/>
          <w:sz w:val="28"/>
          <w:szCs w:val="28"/>
        </w:rPr>
        <w:t>муниципальном округе Забайкальского края.</w:t>
      </w:r>
    </w:p>
    <w:p w:rsidR="005239D7" w:rsidRPr="005239D7" w:rsidRDefault="005239D7" w:rsidP="005239D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 xml:space="preserve">3. Комиссия в своей деятельности руководствуется </w:t>
      </w:r>
      <w:hyperlink r:id="rId5" w:history="1">
        <w:r w:rsidRPr="005239D7">
          <w:rPr>
            <w:rStyle w:val="hyperlink"/>
            <w:color w:val="000000"/>
            <w:sz w:val="28"/>
            <w:szCs w:val="28"/>
          </w:rPr>
          <w:t>Конституцией</w:t>
        </w:r>
      </w:hyperlink>
      <w:r w:rsidRPr="005239D7">
        <w:rPr>
          <w:color w:val="000000"/>
          <w:sz w:val="28"/>
          <w:szCs w:val="28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правовыми актами Губернатора Забайкальского края, Уставом </w:t>
      </w:r>
      <w:r>
        <w:rPr>
          <w:color w:val="000000"/>
          <w:sz w:val="28"/>
          <w:szCs w:val="28"/>
        </w:rPr>
        <w:t>Акшинского</w:t>
      </w:r>
      <w:r w:rsidRPr="005239D7">
        <w:rPr>
          <w:color w:val="000000"/>
          <w:sz w:val="28"/>
          <w:szCs w:val="28"/>
        </w:rPr>
        <w:t xml:space="preserve"> муниципального округа Забайкальского края, нормативно-правовыми актами </w:t>
      </w:r>
      <w:r>
        <w:rPr>
          <w:color w:val="000000"/>
          <w:sz w:val="28"/>
          <w:szCs w:val="28"/>
        </w:rPr>
        <w:t>Акшинского</w:t>
      </w:r>
      <w:r w:rsidRPr="005239D7">
        <w:rPr>
          <w:color w:val="000000"/>
          <w:sz w:val="28"/>
          <w:szCs w:val="28"/>
        </w:rPr>
        <w:t xml:space="preserve"> муниципального округа Забайкальского края и настоящим Положением.</w:t>
      </w:r>
    </w:p>
    <w:p w:rsidR="005239D7" w:rsidRPr="005239D7" w:rsidRDefault="005239D7" w:rsidP="005239D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 xml:space="preserve">4. Комиссия осуществляет свою деятельность во взаимодействии с органами местного самоуправления </w:t>
      </w:r>
      <w:r>
        <w:rPr>
          <w:color w:val="000000"/>
          <w:sz w:val="28"/>
          <w:szCs w:val="28"/>
        </w:rPr>
        <w:t>Акшинского</w:t>
      </w:r>
      <w:r w:rsidRPr="005239D7">
        <w:rPr>
          <w:color w:val="000000"/>
          <w:sz w:val="28"/>
          <w:szCs w:val="28"/>
        </w:rPr>
        <w:t xml:space="preserve"> муниципального округа Забайкальского края, представителями правоохранительных органов, муниципальных учреждений, организаций и общественных объединений.</w:t>
      </w:r>
    </w:p>
    <w:p w:rsidR="005239D7" w:rsidRPr="005239D7" w:rsidRDefault="005239D7" w:rsidP="005239D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>5. Основными задачами комиссии являются:</w:t>
      </w:r>
    </w:p>
    <w:p w:rsidR="005239D7" w:rsidRPr="005239D7" w:rsidRDefault="005239D7" w:rsidP="005239D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>а) подготовка предложений, направленных на реализацию мероприятий по предупреждению и профилактике коррупции, устранению причин и условий, способствующих проявлениям коррупции в Акшинском</w:t>
      </w:r>
      <w:r>
        <w:rPr>
          <w:color w:val="000000"/>
          <w:sz w:val="28"/>
          <w:szCs w:val="28"/>
        </w:rPr>
        <w:t xml:space="preserve"> </w:t>
      </w:r>
      <w:r w:rsidRPr="005239D7">
        <w:rPr>
          <w:color w:val="000000"/>
          <w:sz w:val="28"/>
          <w:szCs w:val="28"/>
        </w:rPr>
        <w:t>муниципальном округе Забайкальского края;</w:t>
      </w:r>
    </w:p>
    <w:p w:rsidR="005239D7" w:rsidRPr="005239D7" w:rsidRDefault="00FD7055" w:rsidP="005239D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="00F96429">
        <w:rPr>
          <w:color w:val="000000"/>
          <w:sz w:val="28"/>
          <w:szCs w:val="28"/>
        </w:rPr>
        <w:t xml:space="preserve"> </w:t>
      </w:r>
      <w:r w:rsidR="005239D7" w:rsidRPr="005239D7">
        <w:rPr>
          <w:color w:val="000000"/>
          <w:sz w:val="28"/>
          <w:szCs w:val="28"/>
        </w:rPr>
        <w:t xml:space="preserve">осуществление </w:t>
      </w:r>
      <w:proofErr w:type="gramStart"/>
      <w:r w:rsidR="005239D7" w:rsidRPr="005239D7">
        <w:rPr>
          <w:color w:val="000000"/>
          <w:sz w:val="28"/>
          <w:szCs w:val="28"/>
        </w:rPr>
        <w:t>контроля за</w:t>
      </w:r>
      <w:proofErr w:type="gramEnd"/>
      <w:r w:rsidR="005239D7" w:rsidRPr="005239D7">
        <w:rPr>
          <w:color w:val="000000"/>
          <w:sz w:val="28"/>
          <w:szCs w:val="28"/>
        </w:rPr>
        <w:t xml:space="preserve"> реализацией программы по противодействию коррупции в Акшинском</w:t>
      </w:r>
      <w:r w:rsidR="005239D7">
        <w:rPr>
          <w:color w:val="000000"/>
          <w:sz w:val="28"/>
          <w:szCs w:val="28"/>
        </w:rPr>
        <w:t xml:space="preserve"> </w:t>
      </w:r>
      <w:r w:rsidR="005239D7" w:rsidRPr="005239D7">
        <w:rPr>
          <w:color w:val="000000"/>
          <w:sz w:val="28"/>
          <w:szCs w:val="28"/>
        </w:rPr>
        <w:t xml:space="preserve">муниципальном округе Забайкальского края и иных </w:t>
      </w:r>
      <w:proofErr w:type="spellStart"/>
      <w:r w:rsidR="005239D7" w:rsidRPr="005239D7">
        <w:rPr>
          <w:color w:val="000000"/>
          <w:sz w:val="28"/>
          <w:szCs w:val="28"/>
        </w:rPr>
        <w:t>антикоррупционных</w:t>
      </w:r>
      <w:proofErr w:type="spellEnd"/>
      <w:r w:rsidR="005239D7" w:rsidRPr="005239D7">
        <w:rPr>
          <w:color w:val="000000"/>
          <w:sz w:val="28"/>
          <w:szCs w:val="28"/>
        </w:rPr>
        <w:t xml:space="preserve"> мер;</w:t>
      </w:r>
    </w:p>
    <w:p w:rsidR="005239D7" w:rsidRPr="005239D7" w:rsidRDefault="005239D7" w:rsidP="005239D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>в) рассмотрение вопросов, связанных с исполнением обязанностей лицами, замещающими на постоянной основе муниципальные должности в Акшинском</w:t>
      </w:r>
      <w:r>
        <w:rPr>
          <w:color w:val="000000"/>
          <w:sz w:val="28"/>
          <w:szCs w:val="28"/>
        </w:rPr>
        <w:t xml:space="preserve"> </w:t>
      </w:r>
      <w:r w:rsidRPr="005239D7">
        <w:rPr>
          <w:color w:val="000000"/>
          <w:sz w:val="28"/>
          <w:szCs w:val="28"/>
        </w:rPr>
        <w:t>муниципальном округе Забайкальского края и руководителями муниципальных учреждений по предоставлению сведений о доходах, об имуществе и обязательствах имущественного характера и расходах.</w:t>
      </w:r>
    </w:p>
    <w:p w:rsidR="005239D7" w:rsidRPr="005239D7" w:rsidRDefault="005239D7" w:rsidP="005239D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>6. Комиссия имеет право:</w:t>
      </w:r>
    </w:p>
    <w:p w:rsidR="005239D7" w:rsidRPr="005239D7" w:rsidRDefault="005239D7" w:rsidP="005239D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lastRenderedPageBreak/>
        <w:t xml:space="preserve">а) принимать в пределах своей компетенции решения, касающиеся организации, координации и совершенствования мер по профилактике и противодействию коррупции, а также осуществлять </w:t>
      </w:r>
      <w:proofErr w:type="gramStart"/>
      <w:r w:rsidRPr="005239D7">
        <w:rPr>
          <w:color w:val="000000"/>
          <w:sz w:val="28"/>
          <w:szCs w:val="28"/>
        </w:rPr>
        <w:t>контроль за</w:t>
      </w:r>
      <w:proofErr w:type="gramEnd"/>
      <w:r w:rsidRPr="005239D7">
        <w:rPr>
          <w:color w:val="000000"/>
          <w:sz w:val="28"/>
          <w:szCs w:val="28"/>
        </w:rPr>
        <w:t xml:space="preserve"> их исполнением;</w:t>
      </w:r>
    </w:p>
    <w:p w:rsidR="005239D7" w:rsidRPr="005239D7" w:rsidRDefault="005239D7" w:rsidP="005239D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>б) запрашивать и получать в установленном порядке необходимые материалы и информацию от территориальных органов федеральных органов исполнительной власти, органов местного самоуправления, общественных объединений, организаций и учреждений;</w:t>
      </w:r>
    </w:p>
    <w:p w:rsidR="005239D7" w:rsidRPr="005239D7" w:rsidRDefault="005239D7" w:rsidP="005239D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 xml:space="preserve">в) привлекать для участия в работе комиссии представителей органов местного самоуправления </w:t>
      </w:r>
      <w:r>
        <w:rPr>
          <w:color w:val="000000"/>
          <w:sz w:val="28"/>
          <w:szCs w:val="28"/>
        </w:rPr>
        <w:t>Акшинского</w:t>
      </w:r>
      <w:r w:rsidRPr="005239D7">
        <w:rPr>
          <w:color w:val="000000"/>
          <w:sz w:val="28"/>
          <w:szCs w:val="28"/>
        </w:rPr>
        <w:t xml:space="preserve"> муниципального округа Забайкальского края, правоохранительных органов, общественных объединений, организаций и учреждений;</w:t>
      </w:r>
    </w:p>
    <w:p w:rsidR="005239D7" w:rsidRPr="005239D7" w:rsidRDefault="005239D7" w:rsidP="005239D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>г) осуществлять иные права в пределах своей компетенции.</w:t>
      </w:r>
    </w:p>
    <w:p w:rsidR="005239D7" w:rsidRPr="005239D7" w:rsidRDefault="005239D7" w:rsidP="005239D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>7. Комиссия состоит из председателя, заместителя председателя, секретаря и членов комиссии.</w:t>
      </w:r>
    </w:p>
    <w:p w:rsidR="005239D7" w:rsidRPr="005239D7" w:rsidRDefault="005239D7" w:rsidP="005239D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>Председатель комиссии осуществляет общее руководство деятельностью комиссии, дает поручения секретарю и членам комиссии по вопросам, отнесенным к компетенции комиссии, определяет место и время проведения заседания комиссии, ведет заседание комиссии.</w:t>
      </w:r>
    </w:p>
    <w:p w:rsidR="005239D7" w:rsidRPr="005239D7" w:rsidRDefault="005239D7" w:rsidP="005239D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5239D7">
        <w:rPr>
          <w:color w:val="000000"/>
          <w:sz w:val="28"/>
          <w:szCs w:val="28"/>
        </w:rPr>
        <w:t>В отсутствие председателя комиссии его обязанности исполняет заместитель председателя комиссии, секретарь комиссии формирует проект повестки дня заседания комиссии, координирует работу по подготовке материалов к заседанию комиссии, а также проектов соответствующих решений, информирует членов комиссии и иных заинтересованных лиц о дате, времени, месте и повестке дня заседания комиссии, ведет и оформляет протоколы заседания комиссии, осуществляет контроль за выполнением решений комиссии.</w:t>
      </w:r>
      <w:proofErr w:type="gramEnd"/>
    </w:p>
    <w:p w:rsidR="005239D7" w:rsidRPr="005239D7" w:rsidRDefault="005239D7" w:rsidP="005239D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>Члены Комиссии вправе вносить предложения и замечания по повестке заседания комиссии, порядку рассмотрения и существу обсуждаемых вопросов, участвовать в прениях, задавать вопросы докладчикам и председательствующему на заседании, выступать с предложениями и замечаниями.</w:t>
      </w:r>
    </w:p>
    <w:p w:rsidR="005239D7" w:rsidRPr="005239D7" w:rsidRDefault="005239D7" w:rsidP="005239D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>Организационно-техническое обеспечение деятельности комиссии осуществляется управл</w:t>
      </w:r>
      <w:r w:rsidR="00086162">
        <w:rPr>
          <w:color w:val="000000"/>
          <w:sz w:val="28"/>
          <w:szCs w:val="28"/>
        </w:rPr>
        <w:t>яющим</w:t>
      </w:r>
      <w:r w:rsidRPr="005239D7">
        <w:rPr>
          <w:color w:val="000000"/>
          <w:sz w:val="28"/>
          <w:szCs w:val="28"/>
        </w:rPr>
        <w:t xml:space="preserve"> делами администрации </w:t>
      </w:r>
      <w:r>
        <w:rPr>
          <w:color w:val="000000"/>
          <w:sz w:val="28"/>
          <w:szCs w:val="28"/>
        </w:rPr>
        <w:t>Акшинского</w:t>
      </w:r>
      <w:r w:rsidRPr="005239D7">
        <w:rPr>
          <w:color w:val="000000"/>
          <w:sz w:val="28"/>
          <w:szCs w:val="28"/>
        </w:rPr>
        <w:t xml:space="preserve"> муниципального округа Забайкальского края.</w:t>
      </w:r>
    </w:p>
    <w:p w:rsidR="005239D7" w:rsidRPr="005239D7" w:rsidRDefault="005239D7" w:rsidP="005239D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 xml:space="preserve">8. </w:t>
      </w:r>
      <w:r w:rsidR="0000070F">
        <w:rPr>
          <w:color w:val="000000"/>
          <w:sz w:val="28"/>
          <w:szCs w:val="28"/>
        </w:rPr>
        <w:t xml:space="preserve"> П</w:t>
      </w:r>
      <w:r w:rsidR="0000070F" w:rsidRPr="0000070F">
        <w:rPr>
          <w:color w:val="000000"/>
          <w:sz w:val="28"/>
          <w:szCs w:val="28"/>
        </w:rPr>
        <w:t xml:space="preserve">орядок работы </w:t>
      </w:r>
      <w:r w:rsidR="0000070F">
        <w:rPr>
          <w:color w:val="000000"/>
          <w:sz w:val="28"/>
          <w:szCs w:val="28"/>
        </w:rPr>
        <w:t>Комиссии</w:t>
      </w:r>
      <w:r w:rsidR="0000070F" w:rsidRPr="0000070F">
        <w:rPr>
          <w:color w:val="000000"/>
          <w:sz w:val="28"/>
          <w:szCs w:val="28"/>
        </w:rPr>
        <w:t xml:space="preserve"> </w:t>
      </w:r>
      <w:r w:rsidR="0000070F">
        <w:rPr>
          <w:color w:val="000000"/>
          <w:sz w:val="28"/>
          <w:szCs w:val="28"/>
        </w:rPr>
        <w:t xml:space="preserve">определяется </w:t>
      </w:r>
      <w:r w:rsidR="0000070F" w:rsidRPr="0000070F">
        <w:rPr>
          <w:color w:val="000000"/>
          <w:sz w:val="28"/>
          <w:szCs w:val="28"/>
        </w:rPr>
        <w:t>в соо</w:t>
      </w:r>
      <w:r w:rsidR="0000070F">
        <w:rPr>
          <w:color w:val="000000"/>
          <w:sz w:val="28"/>
          <w:szCs w:val="28"/>
        </w:rPr>
        <w:t xml:space="preserve">тветствии с планом деятельности или </w:t>
      </w:r>
      <w:r w:rsidRPr="005239D7">
        <w:rPr>
          <w:color w:val="000000"/>
          <w:sz w:val="28"/>
          <w:szCs w:val="28"/>
        </w:rPr>
        <w:t xml:space="preserve">по мере </w:t>
      </w:r>
      <w:r w:rsidR="0000070F">
        <w:rPr>
          <w:color w:val="000000"/>
          <w:sz w:val="28"/>
          <w:szCs w:val="28"/>
        </w:rPr>
        <w:t>необходимости</w:t>
      </w:r>
      <w:proofErr w:type="gramStart"/>
      <w:r w:rsidR="0000070F">
        <w:rPr>
          <w:color w:val="000000"/>
          <w:sz w:val="28"/>
          <w:szCs w:val="28"/>
        </w:rPr>
        <w:t xml:space="preserve"> </w:t>
      </w:r>
      <w:r w:rsidRPr="005239D7">
        <w:rPr>
          <w:color w:val="000000"/>
          <w:sz w:val="28"/>
          <w:szCs w:val="28"/>
        </w:rPr>
        <w:t>.</w:t>
      </w:r>
      <w:proofErr w:type="gramEnd"/>
    </w:p>
    <w:p w:rsidR="005239D7" w:rsidRPr="005239D7" w:rsidRDefault="005239D7" w:rsidP="005239D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5239D7" w:rsidRPr="005239D7" w:rsidRDefault="005239D7" w:rsidP="005239D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>9. Решения комиссии принимаются простым большинством голосов от числа членов комиссии путем открытого голосования.</w:t>
      </w:r>
    </w:p>
    <w:p w:rsidR="005239D7" w:rsidRPr="005239D7" w:rsidRDefault="005239D7" w:rsidP="005239D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>Все члены комиссии при принятии решений обладают равными правами. При равенстве голосов голос председателя комиссии является решающим.</w:t>
      </w:r>
    </w:p>
    <w:p w:rsidR="005239D7" w:rsidRPr="005239D7" w:rsidRDefault="005239D7" w:rsidP="005239D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lastRenderedPageBreak/>
        <w:t>10. Решения комиссии носят рекомендательный характер. В случае необходимости для выполнения решений комиссии могут быть разработаны проекты муниципальных правовых актов.</w:t>
      </w:r>
    </w:p>
    <w:p w:rsidR="005239D7" w:rsidRPr="005239D7" w:rsidRDefault="005239D7" w:rsidP="005239D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>11. Решение комиссии оформляется протоколом в течение пяти рабочих дней после проведения заседания комиссии и подписывается председателем и секретарем комиссии.</w:t>
      </w:r>
    </w:p>
    <w:p w:rsidR="005239D7" w:rsidRPr="005239D7" w:rsidRDefault="005239D7" w:rsidP="005239D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>В протоколе указываются номер протокола, дата заседания комиссии, состав комиссии, повестка дня, вопросы, рассмотренные в ходе заседания комиссии, результаты голосования, принятые решения.</w:t>
      </w:r>
    </w:p>
    <w:p w:rsidR="00FD7C7C" w:rsidRDefault="005239D7" w:rsidP="005239D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  <w:sectPr w:rsidR="00FD7C7C" w:rsidSect="001665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239D7">
        <w:rPr>
          <w:color w:val="000000"/>
          <w:sz w:val="28"/>
          <w:szCs w:val="28"/>
        </w:rPr>
        <w:t xml:space="preserve">Решения комиссии направляются для рассмотрения руководителям органов местного самоуправления </w:t>
      </w:r>
      <w:r w:rsidR="00FD7C7C">
        <w:rPr>
          <w:color w:val="000000"/>
          <w:sz w:val="28"/>
          <w:szCs w:val="28"/>
        </w:rPr>
        <w:t>Акшинского</w:t>
      </w:r>
      <w:r w:rsidRPr="005239D7">
        <w:rPr>
          <w:color w:val="000000"/>
          <w:sz w:val="28"/>
          <w:szCs w:val="28"/>
        </w:rPr>
        <w:t xml:space="preserve"> муниципального округа Забайкальского края, общественных объединений, организаций и учреждений.</w:t>
      </w:r>
    </w:p>
    <w:p w:rsidR="00FD7C7C" w:rsidRPr="005239D7" w:rsidRDefault="00FD7C7C" w:rsidP="00FD7C7C">
      <w:pPr>
        <w:pStyle w:val="consplusnormal"/>
        <w:tabs>
          <w:tab w:val="left" w:pos="9355"/>
        </w:tabs>
        <w:spacing w:before="0" w:beforeAutospacing="0" w:after="0" w:afterAutospacing="0"/>
        <w:ind w:left="4536"/>
        <w:jc w:val="center"/>
        <w:rPr>
          <w:bCs/>
          <w:sz w:val="28"/>
          <w:szCs w:val="28"/>
        </w:rPr>
      </w:pPr>
      <w:r w:rsidRPr="005239D7">
        <w:rPr>
          <w:bCs/>
          <w:sz w:val="28"/>
          <w:szCs w:val="28"/>
        </w:rPr>
        <w:lastRenderedPageBreak/>
        <w:t>УТВЕРЖДЕНО</w:t>
      </w:r>
    </w:p>
    <w:p w:rsidR="00FD7C7C" w:rsidRPr="005239D7" w:rsidRDefault="00FD7C7C" w:rsidP="00FD7C7C">
      <w:pPr>
        <w:pStyle w:val="consplusnormal"/>
        <w:tabs>
          <w:tab w:val="left" w:pos="9355"/>
        </w:tabs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5239D7">
        <w:rPr>
          <w:sz w:val="28"/>
          <w:szCs w:val="28"/>
        </w:rPr>
        <w:t>постановлением администрации Акшинского муниципального округа Забайкальского края</w:t>
      </w:r>
    </w:p>
    <w:p w:rsidR="00FD7C7C" w:rsidRPr="005239D7" w:rsidRDefault="00FD7C7C" w:rsidP="00FD7C7C">
      <w:pPr>
        <w:pStyle w:val="consplusnormal"/>
        <w:tabs>
          <w:tab w:val="left" w:pos="9355"/>
        </w:tabs>
        <w:spacing w:before="0" w:beforeAutospacing="0" w:after="0" w:afterAutospacing="0"/>
        <w:ind w:left="4536"/>
        <w:jc w:val="center"/>
        <w:rPr>
          <w:sz w:val="28"/>
          <w:szCs w:val="28"/>
        </w:rPr>
      </w:pPr>
    </w:p>
    <w:p w:rsidR="00FD7C7C" w:rsidRPr="005239D7" w:rsidRDefault="00FD7C7C" w:rsidP="00FD7C7C">
      <w:pPr>
        <w:pStyle w:val="consplusnormal"/>
        <w:tabs>
          <w:tab w:val="left" w:pos="9355"/>
        </w:tabs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5239D7">
        <w:rPr>
          <w:sz w:val="28"/>
          <w:szCs w:val="28"/>
        </w:rPr>
        <w:t>от «</w:t>
      </w:r>
      <w:r>
        <w:rPr>
          <w:sz w:val="28"/>
          <w:szCs w:val="28"/>
        </w:rPr>
        <w:t>____</w:t>
      </w:r>
      <w:r w:rsidRPr="005239D7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</w:t>
      </w:r>
      <w:r w:rsidRPr="005239D7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5239D7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____</w:t>
      </w:r>
    </w:p>
    <w:p w:rsidR="00FD7C7C" w:rsidRDefault="00FD7C7C" w:rsidP="00FD7C7C">
      <w:pPr>
        <w:pStyle w:val="consplusnormal"/>
        <w:spacing w:before="0" w:beforeAutospacing="0" w:after="0" w:afterAutospacing="0"/>
        <w:ind w:right="5953"/>
        <w:jc w:val="both"/>
        <w:rPr>
          <w:color w:val="000000"/>
          <w:sz w:val="28"/>
          <w:szCs w:val="28"/>
        </w:rPr>
      </w:pPr>
    </w:p>
    <w:p w:rsidR="005239D7" w:rsidRPr="005239D7" w:rsidRDefault="005239D7" w:rsidP="005239D7">
      <w:pPr>
        <w:pStyle w:val="title0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5239D7" w:rsidRPr="005239D7" w:rsidRDefault="005239D7" w:rsidP="005239D7">
      <w:pPr>
        <w:pStyle w:val="title0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239D7">
        <w:rPr>
          <w:b/>
          <w:bCs/>
          <w:color w:val="000000"/>
          <w:sz w:val="28"/>
          <w:szCs w:val="28"/>
        </w:rPr>
        <w:t>Состав комиссии по противодействию коррупции</w:t>
      </w:r>
    </w:p>
    <w:p w:rsidR="005239D7" w:rsidRPr="005239D7" w:rsidRDefault="00FD7C7C" w:rsidP="005239D7">
      <w:pPr>
        <w:pStyle w:val="title0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 </w:t>
      </w:r>
      <w:r w:rsidR="005239D7" w:rsidRPr="005239D7">
        <w:rPr>
          <w:b/>
          <w:bCs/>
          <w:color w:val="000000"/>
          <w:sz w:val="28"/>
          <w:szCs w:val="28"/>
        </w:rPr>
        <w:t>Акшинском</w:t>
      </w:r>
      <w:r>
        <w:rPr>
          <w:b/>
          <w:bCs/>
          <w:color w:val="000000"/>
          <w:sz w:val="28"/>
          <w:szCs w:val="28"/>
        </w:rPr>
        <w:t xml:space="preserve"> </w:t>
      </w:r>
      <w:r w:rsidR="005239D7" w:rsidRPr="005239D7">
        <w:rPr>
          <w:b/>
          <w:bCs/>
          <w:color w:val="000000"/>
          <w:sz w:val="28"/>
          <w:szCs w:val="28"/>
        </w:rPr>
        <w:t>муниципальном округе Забайкальского края</w:t>
      </w:r>
    </w:p>
    <w:p w:rsidR="005239D7" w:rsidRPr="005239D7" w:rsidRDefault="005239D7" w:rsidP="005239D7">
      <w:pPr>
        <w:pStyle w:val="title0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239D7">
        <w:rPr>
          <w:b/>
          <w:bCs/>
          <w:color w:val="000000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FD7C7C" w:rsidRPr="008C05F6" w:rsidTr="008C05F6">
        <w:tc>
          <w:tcPr>
            <w:tcW w:w="5070" w:type="dxa"/>
          </w:tcPr>
          <w:p w:rsidR="00FD7C7C" w:rsidRPr="008C05F6" w:rsidRDefault="00FD7C7C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>Капустин Павел Михайлович -</w:t>
            </w:r>
          </w:p>
        </w:tc>
        <w:tc>
          <w:tcPr>
            <w:tcW w:w="4501" w:type="dxa"/>
          </w:tcPr>
          <w:p w:rsidR="00FD7C7C" w:rsidRPr="008C05F6" w:rsidRDefault="00FD7C7C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 xml:space="preserve">Глава Акшинского муниципального округа Забайкальского края, </w:t>
            </w:r>
            <w:r w:rsidRPr="008C05F6">
              <w:rPr>
                <w:b/>
                <w:bCs/>
                <w:sz w:val="28"/>
                <w:szCs w:val="28"/>
              </w:rPr>
              <w:t>председатель Комиссии</w:t>
            </w:r>
          </w:p>
        </w:tc>
      </w:tr>
      <w:tr w:rsidR="00FD7C7C" w:rsidRPr="008C05F6" w:rsidTr="008C05F6">
        <w:tc>
          <w:tcPr>
            <w:tcW w:w="5070" w:type="dxa"/>
          </w:tcPr>
          <w:p w:rsidR="00FD7C7C" w:rsidRPr="008C05F6" w:rsidRDefault="00FD7C7C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>Зверев Константин Анатольевич -</w:t>
            </w:r>
          </w:p>
        </w:tc>
        <w:tc>
          <w:tcPr>
            <w:tcW w:w="4501" w:type="dxa"/>
          </w:tcPr>
          <w:p w:rsidR="00FD7C7C" w:rsidRPr="008C05F6" w:rsidRDefault="00FD7C7C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 xml:space="preserve">Первый заместитель главы Акшинского муниципального округа Забайкальского края, </w:t>
            </w:r>
            <w:r w:rsidRPr="008C05F6">
              <w:rPr>
                <w:b/>
                <w:bCs/>
                <w:sz w:val="28"/>
                <w:szCs w:val="28"/>
              </w:rPr>
              <w:t>заместитель</w:t>
            </w:r>
            <w:r w:rsidR="00370D29" w:rsidRPr="008C05F6">
              <w:rPr>
                <w:b/>
                <w:bCs/>
                <w:sz w:val="28"/>
                <w:szCs w:val="28"/>
              </w:rPr>
              <w:t xml:space="preserve"> председателя</w:t>
            </w:r>
            <w:r w:rsidRPr="008C05F6">
              <w:rPr>
                <w:b/>
                <w:bCs/>
                <w:sz w:val="28"/>
                <w:szCs w:val="28"/>
              </w:rPr>
              <w:t xml:space="preserve"> Комиссии</w:t>
            </w:r>
          </w:p>
        </w:tc>
      </w:tr>
      <w:tr w:rsidR="00FD7C7C" w:rsidRPr="008C05F6" w:rsidTr="008C05F6">
        <w:tc>
          <w:tcPr>
            <w:tcW w:w="5070" w:type="dxa"/>
          </w:tcPr>
          <w:p w:rsidR="00FD7C7C" w:rsidRPr="008C05F6" w:rsidRDefault="00FD7C7C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>Хуснуллина Татьяна Викторовна -</w:t>
            </w:r>
          </w:p>
        </w:tc>
        <w:tc>
          <w:tcPr>
            <w:tcW w:w="4501" w:type="dxa"/>
          </w:tcPr>
          <w:p w:rsidR="00FD7C7C" w:rsidRPr="008C05F6" w:rsidRDefault="00FD7C7C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 xml:space="preserve">Начальник правового отдела администрации Акшинского муниципального округа Забайкальского края, </w:t>
            </w:r>
            <w:r w:rsidRPr="008C05F6">
              <w:rPr>
                <w:b/>
                <w:bCs/>
                <w:sz w:val="28"/>
                <w:szCs w:val="28"/>
              </w:rPr>
              <w:t>секретарь Комиссии</w:t>
            </w:r>
          </w:p>
        </w:tc>
      </w:tr>
      <w:tr w:rsidR="00FD7C7C" w:rsidRPr="008C05F6" w:rsidTr="008C05F6">
        <w:tc>
          <w:tcPr>
            <w:tcW w:w="5070" w:type="dxa"/>
          </w:tcPr>
          <w:p w:rsidR="00370D29" w:rsidRPr="008C05F6" w:rsidRDefault="00370D29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FD7C7C" w:rsidRPr="008C05F6" w:rsidRDefault="00FD7C7C" w:rsidP="00FD7C7C">
            <w:pPr>
              <w:pStyle w:val="title0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8C05F6">
              <w:rPr>
                <w:b/>
                <w:bCs/>
                <w:sz w:val="28"/>
                <w:szCs w:val="28"/>
              </w:rPr>
              <w:t>Члены Комиссии:</w:t>
            </w:r>
          </w:p>
          <w:p w:rsidR="00370D29" w:rsidRPr="008C05F6" w:rsidRDefault="00370D29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01" w:type="dxa"/>
          </w:tcPr>
          <w:p w:rsidR="00FD7C7C" w:rsidRPr="008C05F6" w:rsidRDefault="00FD7C7C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FD7C7C" w:rsidRPr="008C05F6" w:rsidTr="008C05F6">
        <w:tc>
          <w:tcPr>
            <w:tcW w:w="5070" w:type="dxa"/>
          </w:tcPr>
          <w:p w:rsidR="00FD7C7C" w:rsidRPr="008C05F6" w:rsidRDefault="00FD7C7C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 xml:space="preserve">Ибрагимова Елена Александровна - </w:t>
            </w:r>
          </w:p>
        </w:tc>
        <w:tc>
          <w:tcPr>
            <w:tcW w:w="4501" w:type="dxa"/>
          </w:tcPr>
          <w:p w:rsidR="00FD7C7C" w:rsidRPr="008C05F6" w:rsidRDefault="00FD7C7C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>Заместитель главы Акшинского муниципального округа Забайкальского края по социальным вопросам</w:t>
            </w:r>
          </w:p>
        </w:tc>
      </w:tr>
      <w:tr w:rsidR="00370D29" w:rsidRPr="008C05F6" w:rsidTr="008C05F6">
        <w:tc>
          <w:tcPr>
            <w:tcW w:w="5070" w:type="dxa"/>
          </w:tcPr>
          <w:p w:rsidR="00370D29" w:rsidRPr="008C05F6" w:rsidRDefault="00370D29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 xml:space="preserve">Андреева Галина Петровна - </w:t>
            </w:r>
          </w:p>
        </w:tc>
        <w:tc>
          <w:tcPr>
            <w:tcW w:w="4501" w:type="dxa"/>
          </w:tcPr>
          <w:p w:rsidR="00370D29" w:rsidRPr="008C05F6" w:rsidRDefault="00370D29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 xml:space="preserve">Начальник отдела по кадровой работе </w:t>
            </w:r>
            <w:r w:rsidRPr="008C05F6">
              <w:rPr>
                <w:sz w:val="28"/>
              </w:rPr>
              <w:t>администрации Акшинского муниципального округа Забайкальского края</w:t>
            </w:r>
          </w:p>
        </w:tc>
      </w:tr>
      <w:tr w:rsidR="00FD7C7C" w:rsidRPr="008C05F6" w:rsidTr="008C05F6">
        <w:tc>
          <w:tcPr>
            <w:tcW w:w="5070" w:type="dxa"/>
          </w:tcPr>
          <w:p w:rsidR="00FD7C7C" w:rsidRPr="008C05F6" w:rsidRDefault="00FD7C7C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>Федорова Ирина Анатольевна -</w:t>
            </w:r>
          </w:p>
        </w:tc>
        <w:tc>
          <w:tcPr>
            <w:tcW w:w="4501" w:type="dxa"/>
          </w:tcPr>
          <w:p w:rsidR="00FD7C7C" w:rsidRPr="008C05F6" w:rsidRDefault="00FD7C7C" w:rsidP="00BE5C36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sz w:val="28"/>
              </w:rPr>
              <w:t xml:space="preserve">Председатель </w:t>
            </w:r>
            <w:r w:rsidR="00BE5C36" w:rsidRPr="008C05F6">
              <w:rPr>
                <w:sz w:val="28"/>
              </w:rPr>
              <w:t>К</w:t>
            </w:r>
            <w:r w:rsidRPr="008C05F6">
              <w:rPr>
                <w:sz w:val="28"/>
              </w:rPr>
              <w:t xml:space="preserve">омитета по финансам администрации </w:t>
            </w:r>
            <w:r w:rsidR="00BE5C36" w:rsidRPr="008C05F6">
              <w:rPr>
                <w:sz w:val="28"/>
              </w:rPr>
              <w:t xml:space="preserve">Акшинского </w:t>
            </w:r>
            <w:r w:rsidRPr="008C05F6">
              <w:rPr>
                <w:sz w:val="28"/>
              </w:rPr>
              <w:t>муниципального округа</w:t>
            </w:r>
            <w:r w:rsidR="00BE5C36" w:rsidRPr="008C05F6">
              <w:rPr>
                <w:sz w:val="28"/>
              </w:rPr>
              <w:t xml:space="preserve"> </w:t>
            </w:r>
            <w:r w:rsidRPr="008C05F6">
              <w:rPr>
                <w:sz w:val="28"/>
              </w:rPr>
              <w:t>Забайкальского края</w:t>
            </w:r>
          </w:p>
        </w:tc>
      </w:tr>
      <w:tr w:rsidR="00FD7C7C" w:rsidRPr="008C05F6" w:rsidTr="008C05F6">
        <w:tc>
          <w:tcPr>
            <w:tcW w:w="5070" w:type="dxa"/>
          </w:tcPr>
          <w:p w:rsidR="00FD7C7C" w:rsidRPr="008C05F6" w:rsidRDefault="00FD7C7C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 xml:space="preserve">Домашевская Евгения Александровна - </w:t>
            </w:r>
          </w:p>
        </w:tc>
        <w:tc>
          <w:tcPr>
            <w:tcW w:w="4501" w:type="dxa"/>
          </w:tcPr>
          <w:p w:rsidR="00FD7C7C" w:rsidRPr="008C05F6" w:rsidRDefault="00FD7C7C" w:rsidP="00880794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 xml:space="preserve">Начальник </w:t>
            </w:r>
            <w:r w:rsidR="00880794" w:rsidRPr="008C05F6">
              <w:rPr>
                <w:sz w:val="28"/>
              </w:rPr>
              <w:t xml:space="preserve">Управления </w:t>
            </w:r>
            <w:r w:rsidR="00EA2716" w:rsidRPr="008C05F6">
              <w:rPr>
                <w:sz w:val="28"/>
              </w:rPr>
              <w:t xml:space="preserve">жилищно-коммунального хозяйства, экономики, сельского хозяйства и связи администрации Акшинского муниципального округа </w:t>
            </w:r>
            <w:r w:rsidR="00EA2716" w:rsidRPr="008C05F6">
              <w:rPr>
                <w:sz w:val="28"/>
              </w:rPr>
              <w:lastRenderedPageBreak/>
              <w:t>Забайкальского края</w:t>
            </w:r>
          </w:p>
        </w:tc>
      </w:tr>
      <w:tr w:rsidR="00FD7C7C" w:rsidRPr="008C05F6" w:rsidTr="008C05F6">
        <w:tc>
          <w:tcPr>
            <w:tcW w:w="5070" w:type="dxa"/>
          </w:tcPr>
          <w:p w:rsidR="00FD7C7C" w:rsidRPr="008C05F6" w:rsidRDefault="00EA2716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lastRenderedPageBreak/>
              <w:t>Решетникова А</w:t>
            </w:r>
            <w:r w:rsidR="00880794" w:rsidRPr="008C05F6">
              <w:rPr>
                <w:bCs/>
                <w:sz w:val="28"/>
                <w:szCs w:val="28"/>
              </w:rPr>
              <w:t>лла Константиновна -</w:t>
            </w:r>
          </w:p>
        </w:tc>
        <w:tc>
          <w:tcPr>
            <w:tcW w:w="4501" w:type="dxa"/>
          </w:tcPr>
          <w:p w:rsidR="00FD7C7C" w:rsidRPr="008C05F6" w:rsidRDefault="00880794" w:rsidP="00880794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sz w:val="28"/>
                <w:szCs w:val="28"/>
              </w:rPr>
              <w:t>Начальник о</w:t>
            </w:r>
            <w:r w:rsidR="00EA2716" w:rsidRPr="008C05F6">
              <w:rPr>
                <w:sz w:val="28"/>
                <w:szCs w:val="28"/>
              </w:rPr>
              <w:t>тдел</w:t>
            </w:r>
            <w:r w:rsidRPr="008C05F6">
              <w:rPr>
                <w:sz w:val="28"/>
                <w:szCs w:val="28"/>
              </w:rPr>
              <w:t>а</w:t>
            </w:r>
            <w:r w:rsidR="00EA2716" w:rsidRPr="008C05F6">
              <w:rPr>
                <w:sz w:val="28"/>
                <w:szCs w:val="28"/>
              </w:rPr>
              <w:t xml:space="preserve"> архитектуры, имущественных, земельных отношений, дорожного хозяйства и транспорта администрации Акшинского муниципального округа Забайкальского края</w:t>
            </w:r>
          </w:p>
        </w:tc>
      </w:tr>
      <w:tr w:rsidR="00880794" w:rsidRPr="008C05F6" w:rsidTr="008C05F6">
        <w:tc>
          <w:tcPr>
            <w:tcW w:w="5070" w:type="dxa"/>
          </w:tcPr>
          <w:p w:rsidR="00880794" w:rsidRPr="008C05F6" w:rsidRDefault="00880794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 xml:space="preserve">Тихонова Елена Николаевна - </w:t>
            </w:r>
          </w:p>
        </w:tc>
        <w:tc>
          <w:tcPr>
            <w:tcW w:w="4501" w:type="dxa"/>
          </w:tcPr>
          <w:p w:rsidR="00880794" w:rsidRPr="008C05F6" w:rsidRDefault="00880794" w:rsidP="00880794">
            <w:pPr>
              <w:pStyle w:val="title0"/>
              <w:spacing w:before="0" w:beforeAutospacing="0" w:after="0" w:afterAutospacing="0"/>
              <w:rPr>
                <w:sz w:val="28"/>
                <w:szCs w:val="28"/>
              </w:rPr>
            </w:pPr>
            <w:r w:rsidRPr="008C05F6">
              <w:rPr>
                <w:rFonts w:cs="Arial"/>
                <w:sz w:val="28"/>
                <w:szCs w:val="28"/>
              </w:rPr>
              <w:t>Начальник отдела бухгалтерского учета и отчетности администрации Акшинского муниципального округа Забайкальского края</w:t>
            </w:r>
          </w:p>
        </w:tc>
      </w:tr>
      <w:tr w:rsidR="00880794" w:rsidRPr="008C05F6" w:rsidTr="00C93377">
        <w:tc>
          <w:tcPr>
            <w:tcW w:w="5070" w:type="dxa"/>
          </w:tcPr>
          <w:p w:rsidR="00880794" w:rsidRPr="008C05F6" w:rsidRDefault="00880794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 xml:space="preserve">Сафина Олеся Владимировна - </w:t>
            </w:r>
          </w:p>
        </w:tc>
        <w:tc>
          <w:tcPr>
            <w:tcW w:w="4501" w:type="dxa"/>
          </w:tcPr>
          <w:p w:rsidR="00880794" w:rsidRPr="008C05F6" w:rsidRDefault="00880794" w:rsidP="00880794">
            <w:pPr>
              <w:pStyle w:val="title0"/>
              <w:spacing w:before="0" w:beforeAutospacing="0" w:after="0" w:afterAutospacing="0"/>
              <w:rPr>
                <w:rFonts w:cs="Arial"/>
                <w:sz w:val="28"/>
                <w:szCs w:val="28"/>
              </w:rPr>
            </w:pPr>
            <w:r w:rsidRPr="008C05F6">
              <w:rPr>
                <w:sz w:val="28"/>
              </w:rPr>
              <w:t>Председатель Комитета образования администрации Акшинского муниципального округа</w:t>
            </w:r>
            <w:r w:rsidRPr="008C05F6">
              <w:rPr>
                <w:i/>
                <w:sz w:val="28"/>
              </w:rPr>
              <w:t xml:space="preserve"> </w:t>
            </w:r>
            <w:r w:rsidRPr="008C05F6">
              <w:rPr>
                <w:sz w:val="28"/>
              </w:rPr>
              <w:t>Забайкальского края</w:t>
            </w:r>
          </w:p>
        </w:tc>
      </w:tr>
      <w:tr w:rsidR="00880794" w:rsidRPr="008C05F6" w:rsidTr="00C93377">
        <w:tc>
          <w:tcPr>
            <w:tcW w:w="5070" w:type="dxa"/>
          </w:tcPr>
          <w:p w:rsidR="00880794" w:rsidRPr="008C05F6" w:rsidRDefault="00880794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 w:rsidRPr="008C05F6">
              <w:rPr>
                <w:bCs/>
                <w:sz w:val="28"/>
                <w:szCs w:val="28"/>
              </w:rPr>
              <w:t>Доложевская</w:t>
            </w:r>
            <w:proofErr w:type="spellEnd"/>
            <w:r w:rsidRPr="008C05F6">
              <w:rPr>
                <w:bCs/>
                <w:sz w:val="28"/>
                <w:szCs w:val="28"/>
              </w:rPr>
              <w:t xml:space="preserve"> Светлана Юрьевна - </w:t>
            </w:r>
          </w:p>
        </w:tc>
        <w:tc>
          <w:tcPr>
            <w:tcW w:w="4501" w:type="dxa"/>
          </w:tcPr>
          <w:p w:rsidR="00880794" w:rsidRPr="008C05F6" w:rsidRDefault="00880794" w:rsidP="00880794">
            <w:pPr>
              <w:pStyle w:val="title0"/>
              <w:spacing w:before="0" w:beforeAutospacing="0" w:after="0" w:afterAutospacing="0"/>
              <w:rPr>
                <w:sz w:val="28"/>
              </w:rPr>
            </w:pPr>
            <w:r w:rsidRPr="008C05F6">
              <w:rPr>
                <w:sz w:val="28"/>
              </w:rPr>
              <w:t>Председатель Комитета культуры, молодёжной политики и спорта Акшинского муниципального округа Забайкальского края</w:t>
            </w:r>
          </w:p>
        </w:tc>
      </w:tr>
      <w:tr w:rsidR="008C05F6" w:rsidRPr="008C05F6" w:rsidTr="00C93377">
        <w:tc>
          <w:tcPr>
            <w:tcW w:w="5070" w:type="dxa"/>
          </w:tcPr>
          <w:p w:rsidR="00C93377" w:rsidRPr="00C93377" w:rsidRDefault="00C93377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8C05F6" w:rsidRPr="008C05F6" w:rsidRDefault="008C05F6" w:rsidP="00FD7C7C">
            <w:pPr>
              <w:pStyle w:val="title0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8C05F6">
              <w:rPr>
                <w:b/>
                <w:bCs/>
                <w:sz w:val="28"/>
                <w:szCs w:val="28"/>
              </w:rPr>
              <w:t>По согласованию:</w:t>
            </w:r>
          </w:p>
          <w:p w:rsidR="008C05F6" w:rsidRPr="008C05F6" w:rsidRDefault="008C05F6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01" w:type="dxa"/>
          </w:tcPr>
          <w:p w:rsidR="008C05F6" w:rsidRPr="008C05F6" w:rsidRDefault="008C05F6" w:rsidP="00880794">
            <w:pPr>
              <w:pStyle w:val="title0"/>
              <w:spacing w:before="0" w:beforeAutospacing="0" w:after="0" w:afterAutospacing="0"/>
              <w:rPr>
                <w:sz w:val="28"/>
              </w:rPr>
            </w:pPr>
          </w:p>
        </w:tc>
      </w:tr>
      <w:tr w:rsidR="008C05F6" w:rsidRPr="008C05F6" w:rsidTr="008C05F6">
        <w:tc>
          <w:tcPr>
            <w:tcW w:w="5070" w:type="dxa"/>
          </w:tcPr>
          <w:p w:rsidR="008C05F6" w:rsidRPr="008C05F6" w:rsidRDefault="008C05F6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Шведко</w:t>
            </w:r>
            <w:proofErr w:type="spellEnd"/>
            <w:r>
              <w:rPr>
                <w:bCs/>
                <w:sz w:val="28"/>
                <w:szCs w:val="28"/>
              </w:rPr>
              <w:t xml:space="preserve"> Алексей Владимирович - </w:t>
            </w:r>
          </w:p>
        </w:tc>
        <w:tc>
          <w:tcPr>
            <w:tcW w:w="4501" w:type="dxa"/>
          </w:tcPr>
          <w:p w:rsidR="008C05F6" w:rsidRPr="008C05F6" w:rsidRDefault="008C05F6" w:rsidP="008C05F6">
            <w:pPr>
              <w:pStyle w:val="title0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 xml:space="preserve">Прокурор Акшинского района Забайкальского края </w:t>
            </w:r>
          </w:p>
        </w:tc>
      </w:tr>
      <w:tr w:rsidR="008C05F6" w:rsidRPr="008C05F6" w:rsidTr="008C05F6">
        <w:tc>
          <w:tcPr>
            <w:tcW w:w="5070" w:type="dxa"/>
          </w:tcPr>
          <w:p w:rsidR="008C05F6" w:rsidRDefault="008C05F6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Панков Игорь Александрович - </w:t>
            </w:r>
          </w:p>
        </w:tc>
        <w:tc>
          <w:tcPr>
            <w:tcW w:w="4501" w:type="dxa"/>
          </w:tcPr>
          <w:p w:rsidR="008C05F6" w:rsidRDefault="008C05F6" w:rsidP="008C05F6">
            <w:pPr>
              <w:pStyle w:val="title0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>Начальник МО МВД РФ «Акшинский»</w:t>
            </w:r>
          </w:p>
        </w:tc>
      </w:tr>
    </w:tbl>
    <w:p w:rsidR="00FD7C7C" w:rsidRDefault="00FD7C7C" w:rsidP="005239D7">
      <w:pPr>
        <w:pStyle w:val="title0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FD7C7C" w:rsidRDefault="00FD7C7C" w:rsidP="005239D7">
      <w:pPr>
        <w:pStyle w:val="title0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FD7C7C" w:rsidRDefault="00C93377" w:rsidP="005239D7">
      <w:pPr>
        <w:pStyle w:val="title0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</w:t>
      </w:r>
      <w:r w:rsidR="00086162">
        <w:rPr>
          <w:b/>
          <w:bCs/>
          <w:color w:val="000000"/>
          <w:sz w:val="28"/>
          <w:szCs w:val="28"/>
        </w:rPr>
        <w:t>______________</w:t>
      </w:r>
    </w:p>
    <w:sectPr w:rsidR="00FD7C7C" w:rsidSect="00166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239D7"/>
    <w:rsid w:val="0000070F"/>
    <w:rsid w:val="00086162"/>
    <w:rsid w:val="000971AC"/>
    <w:rsid w:val="0016651F"/>
    <w:rsid w:val="0022367C"/>
    <w:rsid w:val="002549C4"/>
    <w:rsid w:val="00370D29"/>
    <w:rsid w:val="00393388"/>
    <w:rsid w:val="00394280"/>
    <w:rsid w:val="003C7997"/>
    <w:rsid w:val="005164F1"/>
    <w:rsid w:val="005239D7"/>
    <w:rsid w:val="006D00C7"/>
    <w:rsid w:val="006D6DE3"/>
    <w:rsid w:val="00791F57"/>
    <w:rsid w:val="00880794"/>
    <w:rsid w:val="008C05F6"/>
    <w:rsid w:val="00991F54"/>
    <w:rsid w:val="00A0011A"/>
    <w:rsid w:val="00BE5C36"/>
    <w:rsid w:val="00C93377"/>
    <w:rsid w:val="00EA2716"/>
    <w:rsid w:val="00F96429"/>
    <w:rsid w:val="00FD7055"/>
    <w:rsid w:val="00FD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0">
    <w:name w:val="title0"/>
    <w:basedOn w:val="a"/>
    <w:rsid w:val="0052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2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239D7"/>
  </w:style>
  <w:style w:type="paragraph" w:customStyle="1" w:styleId="consplusnormal">
    <w:name w:val="consplusnormal"/>
    <w:basedOn w:val="a"/>
    <w:rsid w:val="0052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52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D7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1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minjust.ru/" TargetMode="External"/><Relationship Id="rId4" Type="http://schemas.openxmlformats.org/officeDocument/2006/relationships/hyperlink" Target="https://pravo-search.minjust.ru/bigs/showDocument.html?id=9AA48369-618A-4BB4-B4B8-AE15F2B7EB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13</cp:revision>
  <cp:lastPrinted>2025-01-23T02:29:00Z</cp:lastPrinted>
  <dcterms:created xsi:type="dcterms:W3CDTF">2025-01-16T06:03:00Z</dcterms:created>
  <dcterms:modified xsi:type="dcterms:W3CDTF">2025-01-23T02:38:00Z</dcterms:modified>
</cp:coreProperties>
</file>