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D6A6" w14:textId="3D0CEAD8" w:rsidR="008979E6" w:rsidRPr="009D1BE7" w:rsidRDefault="009D1BE7" w:rsidP="009D1BE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АКШИНСКОГО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14:paraId="2187937F" w14:textId="77777777" w:rsidR="008979E6" w:rsidRPr="008979E6" w:rsidRDefault="008979E6" w:rsidP="009D1BE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225E8" w14:textId="77777777" w:rsidR="008979E6" w:rsidRPr="008979E6" w:rsidRDefault="008979E6" w:rsidP="009D1BE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E52D04" w14:textId="6642E364" w:rsidR="008979E6" w:rsidRPr="00D92B52" w:rsidRDefault="00D92B52" w:rsidP="009D1BE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D92B5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14:paraId="5C2B688D" w14:textId="77777777" w:rsidR="007638F0" w:rsidRDefault="007638F0" w:rsidP="009D1BE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CD655" w14:textId="13DB3921" w:rsidR="008979E6" w:rsidRPr="008979E6" w:rsidRDefault="007638F0" w:rsidP="009D1BE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65                                                                                                 02.02.2026 г</w:t>
      </w:r>
    </w:p>
    <w:p w14:paraId="0F9A07BE" w14:textId="77777777" w:rsidR="00EF679C" w:rsidRDefault="00EF679C" w:rsidP="009D1BE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A005F" w14:textId="5A7D2FA7" w:rsidR="008979E6" w:rsidRPr="008979E6" w:rsidRDefault="00D92B52" w:rsidP="00897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79E6" w:rsidRPr="0089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</w:p>
    <w:p w14:paraId="4DED2FE7" w14:textId="77777777" w:rsidR="008979E6" w:rsidRPr="008979E6" w:rsidRDefault="008979E6" w:rsidP="00897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BBB94" w14:textId="7A39064C" w:rsidR="00391E2E" w:rsidRPr="00D7505F" w:rsidRDefault="000E1B34" w:rsidP="00E46FAF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46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Плана мероприятий по противодействию коррупции в</w:t>
      </w:r>
      <w:r w:rsidR="00741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2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Акшинском муниципальном округе Забайкальского края</w:t>
      </w:r>
      <w:r w:rsidR="00741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6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2025-2028 годы</w:t>
      </w:r>
    </w:p>
    <w:p w14:paraId="365BEF3F" w14:textId="1A07E9B8" w:rsidR="00063445" w:rsidRPr="00D626EA" w:rsidRDefault="00063445" w:rsidP="001456CD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F62750" w14:textId="2327B0FC" w:rsidR="00063445" w:rsidRDefault="00391E2E" w:rsidP="00E46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FA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E46FAF">
          <w:rPr>
            <w:rFonts w:ascii="Times New Roman" w:hAnsi="Times New Roman" w:cs="Times New Roman"/>
            <w:bCs/>
            <w:sz w:val="28"/>
            <w:szCs w:val="28"/>
          </w:rPr>
          <w:t>статьями 8</w:t>
        </w:r>
      </w:hyperlink>
      <w:r w:rsidRPr="00E46FAF">
        <w:rPr>
          <w:rFonts w:ascii="Times New Roman" w:hAnsi="Times New Roman" w:cs="Times New Roman"/>
          <w:bCs/>
          <w:sz w:val="28"/>
          <w:szCs w:val="28"/>
        </w:rPr>
        <w:t>, 12 Федерального закона от 25 декабря 2008 года №</w:t>
      </w:r>
      <w:r w:rsidR="009465E0" w:rsidRPr="00E46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FAF">
        <w:rPr>
          <w:rFonts w:ascii="Times New Roman" w:hAnsi="Times New Roman" w:cs="Times New Roman"/>
          <w:bCs/>
          <w:sz w:val="28"/>
          <w:szCs w:val="28"/>
        </w:rPr>
        <w:t xml:space="preserve">273-ФЗ «О противодействии коррупции», </w:t>
      </w:r>
      <w:r w:rsidR="00E46FAF" w:rsidRPr="00E4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6FAF" w:rsidRPr="00E46F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соответствии со статьей 4 Закона Забайкальского края от 25 июля 2008 года № 18-ЗЗК «О противодействии коррупции в Забайкальском крае», в целях реализации государственной политики по противодействию коррупции в исполнительных органах Забайкальского края и органах местного самоуправления муниципальных образований Забайкальского края, устранения причин и</w:t>
      </w:r>
      <w:r w:rsidR="00E46F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условий, порождающих коррупцию</w:t>
      </w:r>
      <w:r w:rsidRPr="00391E2E">
        <w:rPr>
          <w:bCs/>
          <w:sz w:val="28"/>
          <w:szCs w:val="28"/>
        </w:rPr>
        <w:t>,</w:t>
      </w:r>
      <w:r w:rsidR="00063445" w:rsidRPr="008979E6">
        <w:rPr>
          <w:sz w:val="28"/>
          <w:szCs w:val="28"/>
        </w:rPr>
        <w:t xml:space="preserve"> </w:t>
      </w:r>
      <w:r w:rsidR="001456CD" w:rsidRPr="00E46F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E541E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1456CD" w:rsidRPr="00E46FA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9E541E">
        <w:rPr>
          <w:rFonts w:ascii="Times New Roman" w:hAnsi="Times New Roman" w:cs="Times New Roman"/>
          <w:sz w:val="28"/>
          <w:szCs w:val="28"/>
        </w:rPr>
        <w:t>37</w:t>
      </w:r>
      <w:r w:rsidR="001456CD" w:rsidRPr="00E46FA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9E541E">
        <w:rPr>
          <w:rFonts w:ascii="Times New Roman" w:hAnsi="Times New Roman" w:cs="Times New Roman"/>
          <w:sz w:val="28"/>
          <w:szCs w:val="28"/>
        </w:rPr>
        <w:t>Акшинского муниципального округа Забайкальского края</w:t>
      </w:r>
      <w:r w:rsidR="001456CD" w:rsidRPr="00E46FAF">
        <w:rPr>
          <w:rFonts w:ascii="Times New Roman" w:hAnsi="Times New Roman" w:cs="Times New Roman"/>
          <w:sz w:val="28"/>
          <w:szCs w:val="28"/>
        </w:rPr>
        <w:t>,</w:t>
      </w:r>
      <w:r w:rsidR="00063445" w:rsidRPr="00E46FAF">
        <w:rPr>
          <w:rFonts w:ascii="Times New Roman" w:hAnsi="Times New Roman" w:cs="Times New Roman"/>
          <w:sz w:val="28"/>
          <w:szCs w:val="28"/>
        </w:rPr>
        <w:t xml:space="preserve"> </w:t>
      </w:r>
      <w:r w:rsidR="008979E6" w:rsidRPr="00E46FA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E541E">
        <w:rPr>
          <w:rFonts w:ascii="Times New Roman" w:hAnsi="Times New Roman" w:cs="Times New Roman"/>
          <w:sz w:val="28"/>
          <w:szCs w:val="28"/>
        </w:rPr>
        <w:t>Акшинского муниципального округа Забайкальского края</w:t>
      </w:r>
      <w:r w:rsidR="009E541E" w:rsidRPr="00E46FAF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063445" w:rsidRPr="00EF679C">
        <w:rPr>
          <w:rFonts w:ascii="Times New Roman" w:hAnsi="Times New Roman" w:cs="Times New Roman"/>
          <w:b/>
          <w:bCs/>
          <w:spacing w:val="56"/>
          <w:sz w:val="28"/>
          <w:szCs w:val="28"/>
        </w:rPr>
        <w:t>постановляет</w:t>
      </w:r>
      <w:r w:rsidR="00063445" w:rsidRPr="00E46FAF">
        <w:rPr>
          <w:rFonts w:ascii="Times New Roman" w:hAnsi="Times New Roman" w:cs="Times New Roman"/>
          <w:sz w:val="28"/>
          <w:szCs w:val="28"/>
        </w:rPr>
        <w:t>:</w:t>
      </w:r>
    </w:p>
    <w:p w14:paraId="44BD666C" w14:textId="77777777" w:rsidR="00EF679C" w:rsidRPr="00E46FAF" w:rsidRDefault="00EF679C" w:rsidP="00E46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10613" w14:textId="310F23E3" w:rsidR="00711C29" w:rsidRDefault="00E46FAF" w:rsidP="00EF679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План мероприятий по противодействию коррупции в </w:t>
      </w:r>
      <w:r w:rsidR="00227D7A">
        <w:rPr>
          <w:sz w:val="28"/>
          <w:szCs w:val="28"/>
        </w:rPr>
        <w:t xml:space="preserve">Акшинского муниципального округа Забайкальского края </w:t>
      </w:r>
      <w:r>
        <w:rPr>
          <w:sz w:val="28"/>
          <w:szCs w:val="28"/>
        </w:rPr>
        <w:t>на 2025-2028 годы (далее – План мероприятий).</w:t>
      </w:r>
    </w:p>
    <w:p w14:paraId="2CE08F76" w14:textId="77777777" w:rsidR="00EF679C" w:rsidRDefault="00EF679C" w:rsidP="00EF67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1A1488" w14:textId="77777777" w:rsidR="00EF679C" w:rsidRDefault="00227D7A" w:rsidP="00EF679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79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разместить на официальном сайте Акшинского муниципального округа Забайкальского края https://aksha75.ru/ в информационно-телекоммуникационной сети «Интернет». </w:t>
      </w:r>
    </w:p>
    <w:p w14:paraId="25924C72" w14:textId="77777777" w:rsidR="00EF679C" w:rsidRPr="00EF679C" w:rsidRDefault="00EF679C" w:rsidP="00EF679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3E453" w14:textId="03AC753B" w:rsidR="00D304E5" w:rsidRPr="00EF679C" w:rsidRDefault="00227D7A" w:rsidP="00EF679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79C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46ECF0CF" w14:textId="2147D171" w:rsidR="00F92830" w:rsidRDefault="00F92830" w:rsidP="00D225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5B3AB058" w14:textId="758C0711" w:rsidR="00227D7A" w:rsidRDefault="00227D7A" w:rsidP="00D225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DFB502B" w14:textId="77777777" w:rsidR="00227D7A" w:rsidRDefault="00D2250D" w:rsidP="00227D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250D">
        <w:rPr>
          <w:color w:val="000000"/>
          <w:sz w:val="28"/>
          <w:szCs w:val="28"/>
        </w:rPr>
        <w:t xml:space="preserve">Глава </w:t>
      </w:r>
    </w:p>
    <w:p w14:paraId="332029FB" w14:textId="77777777" w:rsidR="00227D7A" w:rsidRDefault="00227D7A" w:rsidP="00227D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Акшинского муниципального округа </w:t>
      </w:r>
    </w:p>
    <w:p w14:paraId="3F3C8A07" w14:textId="3813E166" w:rsidR="00D2250D" w:rsidRDefault="00227D7A" w:rsidP="00227D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D2250D" w:rsidRPr="00D2250D">
        <w:rPr>
          <w:color w:val="000000"/>
          <w:sz w:val="28"/>
          <w:szCs w:val="28"/>
        </w:rPr>
        <w:tab/>
      </w:r>
      <w:r w:rsidR="00D2250D" w:rsidRPr="00D2250D">
        <w:rPr>
          <w:color w:val="000000"/>
          <w:sz w:val="28"/>
          <w:szCs w:val="28"/>
        </w:rPr>
        <w:tab/>
      </w:r>
      <w:r w:rsidR="00D2250D" w:rsidRPr="00D2250D">
        <w:rPr>
          <w:color w:val="000000"/>
          <w:sz w:val="28"/>
          <w:szCs w:val="28"/>
        </w:rPr>
        <w:tab/>
      </w:r>
      <w:r w:rsidR="00D2250D" w:rsidRPr="00D2250D">
        <w:rPr>
          <w:color w:val="000000"/>
          <w:sz w:val="28"/>
          <w:szCs w:val="28"/>
        </w:rPr>
        <w:tab/>
      </w:r>
      <w:r w:rsidR="00D2250D" w:rsidRPr="00D2250D">
        <w:rPr>
          <w:color w:val="000000"/>
          <w:sz w:val="28"/>
          <w:szCs w:val="28"/>
        </w:rPr>
        <w:tab/>
      </w:r>
      <w:r w:rsidR="00D2250D" w:rsidRPr="00D2250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П.М. Капустин</w:t>
      </w:r>
    </w:p>
    <w:sectPr w:rsidR="00D2250D" w:rsidSect="00227D7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407"/>
    <w:multiLevelType w:val="hybridMultilevel"/>
    <w:tmpl w:val="103400A0"/>
    <w:lvl w:ilvl="0" w:tplc="13C86862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981201"/>
    <w:multiLevelType w:val="hybridMultilevel"/>
    <w:tmpl w:val="CEB6CE66"/>
    <w:lvl w:ilvl="0" w:tplc="13C86862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721736"/>
    <w:multiLevelType w:val="hybridMultilevel"/>
    <w:tmpl w:val="28D6F96E"/>
    <w:lvl w:ilvl="0" w:tplc="C95C4EEC">
      <w:start w:val="6"/>
      <w:numFmt w:val="decimal"/>
      <w:lvlText w:val="%1."/>
      <w:lvlJc w:val="left"/>
      <w:pPr>
        <w:ind w:left="1144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78B03FA1"/>
    <w:multiLevelType w:val="hybridMultilevel"/>
    <w:tmpl w:val="89782A0E"/>
    <w:lvl w:ilvl="0" w:tplc="5C14D98E">
      <w:start w:val="1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D9"/>
    <w:rsid w:val="000107AD"/>
    <w:rsid w:val="00033392"/>
    <w:rsid w:val="00044619"/>
    <w:rsid w:val="00063445"/>
    <w:rsid w:val="00084C61"/>
    <w:rsid w:val="0009001C"/>
    <w:rsid w:val="000C42CB"/>
    <w:rsid w:val="000E1B34"/>
    <w:rsid w:val="001346D8"/>
    <w:rsid w:val="001456CD"/>
    <w:rsid w:val="00150D71"/>
    <w:rsid w:val="001C1894"/>
    <w:rsid w:val="001C6270"/>
    <w:rsid w:val="001F7049"/>
    <w:rsid w:val="00210BE5"/>
    <w:rsid w:val="00227D7A"/>
    <w:rsid w:val="002457C1"/>
    <w:rsid w:val="002706A6"/>
    <w:rsid w:val="002B7A74"/>
    <w:rsid w:val="002C7C10"/>
    <w:rsid w:val="00336364"/>
    <w:rsid w:val="00341058"/>
    <w:rsid w:val="00351D44"/>
    <w:rsid w:val="003548A2"/>
    <w:rsid w:val="00363358"/>
    <w:rsid w:val="003749C9"/>
    <w:rsid w:val="00391E2E"/>
    <w:rsid w:val="00395C19"/>
    <w:rsid w:val="003C0B58"/>
    <w:rsid w:val="003F292F"/>
    <w:rsid w:val="004079F4"/>
    <w:rsid w:val="004328AF"/>
    <w:rsid w:val="00445F6E"/>
    <w:rsid w:val="004F3568"/>
    <w:rsid w:val="005004E1"/>
    <w:rsid w:val="00526B1A"/>
    <w:rsid w:val="0053482A"/>
    <w:rsid w:val="0054663A"/>
    <w:rsid w:val="005A4AB6"/>
    <w:rsid w:val="005B6A50"/>
    <w:rsid w:val="005E37B6"/>
    <w:rsid w:val="005F1431"/>
    <w:rsid w:val="00604611"/>
    <w:rsid w:val="00622A3B"/>
    <w:rsid w:val="00626898"/>
    <w:rsid w:val="006516D3"/>
    <w:rsid w:val="006C4396"/>
    <w:rsid w:val="006C7606"/>
    <w:rsid w:val="006D4F1B"/>
    <w:rsid w:val="006E7D9F"/>
    <w:rsid w:val="006F3BA2"/>
    <w:rsid w:val="00711C29"/>
    <w:rsid w:val="0074142B"/>
    <w:rsid w:val="007638F0"/>
    <w:rsid w:val="007C6F70"/>
    <w:rsid w:val="007F2636"/>
    <w:rsid w:val="007F7FDB"/>
    <w:rsid w:val="00814EC3"/>
    <w:rsid w:val="00842606"/>
    <w:rsid w:val="00871C94"/>
    <w:rsid w:val="0087343E"/>
    <w:rsid w:val="008979E6"/>
    <w:rsid w:val="008C3DDA"/>
    <w:rsid w:val="008C4E91"/>
    <w:rsid w:val="008D0E50"/>
    <w:rsid w:val="008D6DD9"/>
    <w:rsid w:val="008E1F7A"/>
    <w:rsid w:val="00935D6B"/>
    <w:rsid w:val="00943309"/>
    <w:rsid w:val="00943385"/>
    <w:rsid w:val="009465E0"/>
    <w:rsid w:val="00952D55"/>
    <w:rsid w:val="00975D9F"/>
    <w:rsid w:val="00990B08"/>
    <w:rsid w:val="009B1FDF"/>
    <w:rsid w:val="009D1BE7"/>
    <w:rsid w:val="009E377B"/>
    <w:rsid w:val="009E541E"/>
    <w:rsid w:val="00A02ED0"/>
    <w:rsid w:val="00A62E78"/>
    <w:rsid w:val="00AA3813"/>
    <w:rsid w:val="00AD7415"/>
    <w:rsid w:val="00AE0F24"/>
    <w:rsid w:val="00B528C1"/>
    <w:rsid w:val="00B64988"/>
    <w:rsid w:val="00BD574C"/>
    <w:rsid w:val="00BF31F7"/>
    <w:rsid w:val="00C738C7"/>
    <w:rsid w:val="00C96C01"/>
    <w:rsid w:val="00CA4F0D"/>
    <w:rsid w:val="00CC1EFE"/>
    <w:rsid w:val="00CE3259"/>
    <w:rsid w:val="00CE5546"/>
    <w:rsid w:val="00CF0716"/>
    <w:rsid w:val="00D11B19"/>
    <w:rsid w:val="00D2250D"/>
    <w:rsid w:val="00D304E5"/>
    <w:rsid w:val="00D57EAF"/>
    <w:rsid w:val="00D606CF"/>
    <w:rsid w:val="00D626EA"/>
    <w:rsid w:val="00D740D6"/>
    <w:rsid w:val="00D762FA"/>
    <w:rsid w:val="00D92B52"/>
    <w:rsid w:val="00D93A23"/>
    <w:rsid w:val="00E10F50"/>
    <w:rsid w:val="00E167F5"/>
    <w:rsid w:val="00E46FAF"/>
    <w:rsid w:val="00E54CE4"/>
    <w:rsid w:val="00EF09AD"/>
    <w:rsid w:val="00EF0F52"/>
    <w:rsid w:val="00EF1262"/>
    <w:rsid w:val="00EF679C"/>
    <w:rsid w:val="00F04E7B"/>
    <w:rsid w:val="00F34A54"/>
    <w:rsid w:val="00F476E7"/>
    <w:rsid w:val="00F76749"/>
    <w:rsid w:val="00F81214"/>
    <w:rsid w:val="00F91277"/>
    <w:rsid w:val="00F92830"/>
    <w:rsid w:val="00FA5D42"/>
    <w:rsid w:val="00FC4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92DD"/>
  <w15:docId w15:val="{F403F225-57D7-4D0E-BFB6-C9D88793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63445"/>
  </w:style>
  <w:style w:type="paragraph" w:customStyle="1" w:styleId="consplustitle">
    <w:name w:val="consplustitle"/>
    <w:basedOn w:val="a"/>
    <w:rsid w:val="0006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6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1C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304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1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1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EDAD05F395A854642B3DF5ECDAC5B7D482765FDF578F8ED8E1AD20A785C1D0A348DC031653E9f9h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8219-4B85-4043-99F3-CCDFA84E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LOC</cp:lastModifiedBy>
  <cp:revision>6</cp:revision>
  <cp:lastPrinted>2026-02-03T02:37:00Z</cp:lastPrinted>
  <dcterms:created xsi:type="dcterms:W3CDTF">2026-01-27T03:32:00Z</dcterms:created>
  <dcterms:modified xsi:type="dcterms:W3CDTF">2026-02-03T06:11:00Z</dcterms:modified>
</cp:coreProperties>
</file>