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80A04" w:rsidRDefault="00180A04" w:rsidP="00303F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A04" w:rsidRDefault="00180A04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03F46" w:rsidRDefault="00303F46" w:rsidP="00303F4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46">
        <w:rPr>
          <w:rFonts w:ascii="Times New Roman" w:hAnsi="Times New Roman" w:cs="Times New Roman"/>
          <w:b/>
          <w:sz w:val="28"/>
          <w:szCs w:val="28"/>
        </w:rPr>
        <w:t xml:space="preserve">Свыше 1,4 </w:t>
      </w:r>
      <w:proofErr w:type="gramStart"/>
      <w:r w:rsidRPr="00303F46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End"/>
      <w:r w:rsidRPr="00303F46">
        <w:rPr>
          <w:rFonts w:ascii="Times New Roman" w:hAnsi="Times New Roman" w:cs="Times New Roman"/>
          <w:b/>
          <w:sz w:val="28"/>
          <w:szCs w:val="28"/>
        </w:rPr>
        <w:t xml:space="preserve"> рублей по больничным листам выплатило </w:t>
      </w:r>
      <w:r>
        <w:rPr>
          <w:rFonts w:ascii="Times New Roman" w:hAnsi="Times New Roman" w:cs="Times New Roman"/>
          <w:b/>
          <w:sz w:val="28"/>
          <w:szCs w:val="28"/>
        </w:rPr>
        <w:t>жителям региона</w:t>
      </w:r>
      <w:r w:rsidR="00966375">
        <w:rPr>
          <w:rFonts w:ascii="Times New Roman" w:hAnsi="Times New Roman" w:cs="Times New Roman"/>
          <w:b/>
          <w:sz w:val="28"/>
          <w:szCs w:val="28"/>
        </w:rPr>
        <w:t xml:space="preserve"> Забайкальское О</w:t>
      </w:r>
      <w:r w:rsidRPr="00303F46">
        <w:rPr>
          <w:rFonts w:ascii="Times New Roman" w:hAnsi="Times New Roman" w:cs="Times New Roman"/>
          <w:b/>
          <w:sz w:val="28"/>
          <w:szCs w:val="28"/>
        </w:rPr>
        <w:t xml:space="preserve">тделение </w:t>
      </w:r>
      <w:proofErr w:type="spellStart"/>
      <w:r w:rsidRPr="00303F46">
        <w:rPr>
          <w:rFonts w:ascii="Times New Roman" w:hAnsi="Times New Roman" w:cs="Times New Roman"/>
          <w:b/>
          <w:sz w:val="28"/>
          <w:szCs w:val="28"/>
        </w:rPr>
        <w:t>Соцфонда</w:t>
      </w:r>
      <w:proofErr w:type="spellEnd"/>
      <w:r w:rsidRPr="00303F46">
        <w:rPr>
          <w:rFonts w:ascii="Times New Roman" w:hAnsi="Times New Roman" w:cs="Times New Roman"/>
          <w:b/>
          <w:sz w:val="28"/>
          <w:szCs w:val="28"/>
        </w:rPr>
        <w:t xml:space="preserve"> с начала 2026 года</w:t>
      </w:r>
    </w:p>
    <w:p w:rsidR="00303F46" w:rsidRPr="00303F46" w:rsidRDefault="00303F46" w:rsidP="00303F4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>Отделение Социального фонда России по Забайкальскому краю с начала 2026 года оплатило жителям региона 60 тысяч больн</w:t>
      </w:r>
      <w:r w:rsidR="00412651">
        <w:rPr>
          <w:rFonts w:ascii="Times New Roman" w:hAnsi="Times New Roman" w:cs="Times New Roman"/>
          <w:sz w:val="28"/>
          <w:szCs w:val="28"/>
        </w:rPr>
        <w:t>ичных л</w:t>
      </w:r>
      <w:r w:rsidR="003858F6">
        <w:rPr>
          <w:rFonts w:ascii="Times New Roman" w:hAnsi="Times New Roman" w:cs="Times New Roman"/>
          <w:sz w:val="28"/>
          <w:szCs w:val="28"/>
        </w:rPr>
        <w:t>истов. Выплаты получили более 55</w:t>
      </w:r>
      <w:bookmarkStart w:id="0" w:name="_GoBack"/>
      <w:bookmarkEnd w:id="0"/>
      <w:r w:rsidR="00412651">
        <w:rPr>
          <w:rFonts w:ascii="Times New Roman" w:hAnsi="Times New Roman" w:cs="Times New Roman"/>
          <w:sz w:val="28"/>
          <w:szCs w:val="28"/>
        </w:rPr>
        <w:t xml:space="preserve"> тысяч забайкальцев.</w:t>
      </w: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предоставляется официально трудоустроенным гражданам — тем, за кого работодатель перечисляет взносы на обязательное социальное страхование. Механизм выплат чётко распределён: первые три дня больничного оплачивает работодатель, последующие дни — Отделение СФР по Забайкальскому краю.</w:t>
      </w:r>
    </w:p>
    <w:p w:rsidR="00966375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>Размер выплаты зависит от страхового стажа и среднего заработка сотрудника за два предыдущих года: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при стаже менее пяти лет выплачивается 60 % от среднего заработка;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при стаже от пяти до восьми лет — 80 %;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при стаже более восьми лет пособие составляет 100 % среднего заработка;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 xml:space="preserve">если страховой стаж менее шести месяцев, размер пособия рассчитывается исходя из минимального </w:t>
      </w:r>
      <w:proofErr w:type="gramStart"/>
      <w:r w:rsidR="00303F46" w:rsidRPr="00303F4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303F46" w:rsidRPr="00303F46">
        <w:rPr>
          <w:rFonts w:ascii="Times New Roman" w:hAnsi="Times New Roman" w:cs="Times New Roman"/>
          <w:sz w:val="28"/>
          <w:szCs w:val="28"/>
        </w:rPr>
        <w:t>.</w:t>
      </w:r>
    </w:p>
    <w:p w:rsidR="00966375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>В 2026 году установлены следующие лимиты: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максимальный размер выплат по больничному листу — 6 827 рублей в день;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минимальный размер выплаты — 1 068 рублей в день.</w:t>
      </w:r>
    </w:p>
    <w:p w:rsidR="00966375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>Для жителей Забайкальского края минимальное пособие увеличивается на районный коэффициент: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 xml:space="preserve">40 % — </w:t>
      </w:r>
      <w:proofErr w:type="gramStart"/>
      <w:r w:rsidR="00303F46" w:rsidRPr="00303F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03F46" w:rsidRPr="0030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3F46" w:rsidRPr="00303F46">
        <w:rPr>
          <w:rFonts w:ascii="Times New Roman" w:hAnsi="Times New Roman" w:cs="Times New Roman"/>
          <w:sz w:val="28"/>
          <w:szCs w:val="28"/>
        </w:rPr>
        <w:t>Краснокаменском</w:t>
      </w:r>
      <w:proofErr w:type="spellEnd"/>
      <w:proofErr w:type="gramEnd"/>
      <w:r w:rsidR="00303F46" w:rsidRPr="00303F46">
        <w:rPr>
          <w:rFonts w:ascii="Times New Roman" w:hAnsi="Times New Roman" w:cs="Times New Roman"/>
          <w:sz w:val="28"/>
          <w:szCs w:val="28"/>
        </w:rPr>
        <w:t xml:space="preserve">, Забайкальском, </w:t>
      </w:r>
      <w:proofErr w:type="spellStart"/>
      <w:r w:rsidR="00303F46" w:rsidRPr="00303F46">
        <w:rPr>
          <w:rFonts w:ascii="Times New Roman" w:hAnsi="Times New Roman" w:cs="Times New Roman"/>
          <w:sz w:val="28"/>
          <w:szCs w:val="28"/>
        </w:rPr>
        <w:t>Нерчинско</w:t>
      </w:r>
      <w:proofErr w:type="spellEnd"/>
      <w:r w:rsidR="00303F46" w:rsidRPr="00303F46">
        <w:rPr>
          <w:rFonts w:ascii="Times New Roman" w:hAnsi="Times New Roman" w:cs="Times New Roman"/>
          <w:sz w:val="28"/>
          <w:szCs w:val="28"/>
        </w:rPr>
        <w:t xml:space="preserve"> Заводском, Приаргунском и Калганском районах;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 xml:space="preserve">30 % — в </w:t>
      </w:r>
      <w:proofErr w:type="spellStart"/>
      <w:r w:rsidR="00303F46" w:rsidRPr="00303F46">
        <w:rPr>
          <w:rFonts w:ascii="Times New Roman" w:hAnsi="Times New Roman" w:cs="Times New Roman"/>
          <w:sz w:val="28"/>
          <w:szCs w:val="28"/>
        </w:rPr>
        <w:t>Каларском</w:t>
      </w:r>
      <w:proofErr w:type="spellEnd"/>
      <w:r w:rsidR="00303F46" w:rsidRPr="00303F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F46" w:rsidRPr="00303F46">
        <w:rPr>
          <w:rFonts w:ascii="Times New Roman" w:hAnsi="Times New Roman" w:cs="Times New Roman"/>
          <w:sz w:val="28"/>
          <w:szCs w:val="28"/>
        </w:rPr>
        <w:t>Тунгиро</w:t>
      </w:r>
      <w:proofErr w:type="spellEnd"/>
      <w:r w:rsidR="00303F46" w:rsidRPr="00303F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F46" w:rsidRPr="00303F46">
        <w:rPr>
          <w:rFonts w:ascii="Times New Roman" w:hAnsi="Times New Roman" w:cs="Times New Roman"/>
          <w:sz w:val="28"/>
          <w:szCs w:val="28"/>
        </w:rPr>
        <w:t>Олёкминском</w:t>
      </w:r>
      <w:proofErr w:type="spellEnd"/>
      <w:r w:rsidR="00303F46" w:rsidRPr="00303F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03F46" w:rsidRPr="00303F46">
        <w:rPr>
          <w:rFonts w:ascii="Times New Roman" w:hAnsi="Times New Roman" w:cs="Times New Roman"/>
          <w:sz w:val="28"/>
          <w:szCs w:val="28"/>
        </w:rPr>
        <w:t>Тунгокоченском</w:t>
      </w:r>
      <w:proofErr w:type="spellEnd"/>
      <w:r w:rsidR="00303F46" w:rsidRPr="00303F46">
        <w:rPr>
          <w:rFonts w:ascii="Times New Roman" w:hAnsi="Times New Roman" w:cs="Times New Roman"/>
          <w:sz w:val="28"/>
          <w:szCs w:val="28"/>
        </w:rPr>
        <w:t xml:space="preserve"> районах;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20 % — в Чите и других районах края.</w:t>
      </w:r>
    </w:p>
    <w:p w:rsidR="00966375" w:rsidRDefault="00303F46" w:rsidP="0096637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lastRenderedPageBreak/>
        <w:t xml:space="preserve">Право на пособие по больничному листу есть не только у официально трудоустроенных граждан. Выплаты доступны лицам, добровольно вступившим в правоотношения по обязательному социальному </w:t>
      </w:r>
      <w:r w:rsidR="00966375">
        <w:rPr>
          <w:rFonts w:ascii="Times New Roman" w:hAnsi="Times New Roman" w:cs="Times New Roman"/>
          <w:sz w:val="28"/>
          <w:szCs w:val="28"/>
        </w:rPr>
        <w:t>страхованию:</w:t>
      </w:r>
    </w:p>
    <w:p w:rsidR="00303F46" w:rsidRPr="00303F46" w:rsidRDefault="00966375" w:rsidP="0096637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адвокатам и нотариусам, занимающимся частной практикой;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индивидуальным предпринимателям;</w:t>
      </w:r>
    </w:p>
    <w:p w:rsid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членам крестьянско фермерских хозяйств.</w:t>
      </w:r>
    </w:p>
    <w:p w:rsidR="00966375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 xml:space="preserve">С 2026 года к этой категории присоединились </w:t>
      </w:r>
      <w:proofErr w:type="spellStart"/>
      <w:r w:rsidRPr="00303F46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03F46">
        <w:rPr>
          <w:rFonts w:ascii="Times New Roman" w:hAnsi="Times New Roman" w:cs="Times New Roman"/>
          <w:sz w:val="28"/>
          <w:szCs w:val="28"/>
        </w:rPr>
        <w:t>, которые также могут вступить в правоотношения по обязательному социальному страхованию на случай временной нетрудоспособности.</w:t>
      </w:r>
    </w:p>
    <w:p w:rsidR="00966375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 xml:space="preserve">Забайкальское Отделение СФР осуществляет выплаты в </w:t>
      </w:r>
      <w:proofErr w:type="spellStart"/>
      <w:r w:rsidRPr="00303F46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303F46">
        <w:rPr>
          <w:rFonts w:ascii="Times New Roman" w:hAnsi="Times New Roman" w:cs="Times New Roman"/>
          <w:sz w:val="28"/>
          <w:szCs w:val="28"/>
        </w:rPr>
        <w:t xml:space="preserve"> режиме — на основании данных, предоставленных работодателями. Срок перечисления пособия не превышает 10 рабочих дней со дня направления работодателем корректных сведений о застрахованном лице.</w:t>
      </w:r>
      <w:r w:rsidRPr="00303F46">
        <w:rPr>
          <w:rFonts w:ascii="Times New Roman" w:hAnsi="Times New Roman" w:cs="Times New Roman"/>
          <w:sz w:val="28"/>
          <w:szCs w:val="28"/>
        </w:rPr>
        <w:cr/>
      </w:r>
    </w:p>
    <w:p w:rsidR="00303F46" w:rsidRPr="00303F46" w:rsidRDefault="00303F46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 xml:space="preserve">Вся информация о процессе доступна гражданам в личном кабинете на портале </w:t>
      </w:r>
      <w:proofErr w:type="spellStart"/>
      <w:r w:rsidRPr="00303F4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303F46">
        <w:rPr>
          <w:rFonts w:ascii="Times New Roman" w:hAnsi="Times New Roman" w:cs="Times New Roman"/>
          <w:sz w:val="28"/>
          <w:szCs w:val="28"/>
        </w:rPr>
        <w:t>: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открытие и закрытие электронного листка нетрудоспособности;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направление работодателем сведений для назначения пособия;</w:t>
      </w:r>
    </w:p>
    <w:p w:rsidR="00303F46" w:rsidRPr="00303F46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F46" w:rsidRPr="00303F46">
        <w:rPr>
          <w:rFonts w:ascii="Times New Roman" w:hAnsi="Times New Roman" w:cs="Times New Roman"/>
          <w:sz w:val="28"/>
          <w:szCs w:val="28"/>
        </w:rPr>
        <w:t>перечисление выплаты на счёт застрахованного лица.</w:t>
      </w:r>
    </w:p>
    <w:p w:rsidR="00966375" w:rsidRDefault="00966375" w:rsidP="00303F4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Pr="00303F46" w:rsidRDefault="00303F46" w:rsidP="0096637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303F46">
        <w:rPr>
          <w:rFonts w:ascii="Times New Roman" w:hAnsi="Times New Roman" w:cs="Times New Roman"/>
          <w:sz w:val="28"/>
          <w:szCs w:val="28"/>
        </w:rPr>
        <w:t>По всем вопросам, связанным с выплатами по больничным листам, жители Забайкальского края могут обратитьс</w:t>
      </w:r>
      <w:r w:rsidR="00966375">
        <w:rPr>
          <w:rFonts w:ascii="Times New Roman" w:hAnsi="Times New Roman" w:cs="Times New Roman"/>
          <w:sz w:val="28"/>
          <w:szCs w:val="28"/>
        </w:rPr>
        <w:t>я к специалистам Отделения СФР по т</w:t>
      </w:r>
      <w:r w:rsidRPr="00303F46">
        <w:rPr>
          <w:rFonts w:ascii="Times New Roman" w:hAnsi="Times New Roman" w:cs="Times New Roman"/>
          <w:sz w:val="28"/>
          <w:szCs w:val="28"/>
        </w:rPr>
        <w:t>елефон</w:t>
      </w:r>
      <w:r w:rsidR="00966375">
        <w:rPr>
          <w:rFonts w:ascii="Times New Roman" w:hAnsi="Times New Roman" w:cs="Times New Roman"/>
          <w:sz w:val="28"/>
          <w:szCs w:val="28"/>
        </w:rPr>
        <w:t xml:space="preserve">у единого контакт центра </w:t>
      </w:r>
      <w:r w:rsidRPr="00303F46">
        <w:rPr>
          <w:rFonts w:ascii="Times New Roman" w:hAnsi="Times New Roman" w:cs="Times New Roman"/>
          <w:sz w:val="28"/>
          <w:szCs w:val="28"/>
        </w:rPr>
        <w:t>8 800 100 00 01 (</w:t>
      </w:r>
      <w:r w:rsidR="00966375">
        <w:rPr>
          <w:rFonts w:ascii="Times New Roman" w:hAnsi="Times New Roman" w:cs="Times New Roman"/>
          <w:sz w:val="28"/>
          <w:szCs w:val="28"/>
        </w:rPr>
        <w:t>звонок бесплатный).</w:t>
      </w: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80A04"/>
    <w:rsid w:val="00192093"/>
    <w:rsid w:val="00192C9B"/>
    <w:rsid w:val="001D13D8"/>
    <w:rsid w:val="00273791"/>
    <w:rsid w:val="002B48D5"/>
    <w:rsid w:val="002D202B"/>
    <w:rsid w:val="00303F46"/>
    <w:rsid w:val="00371B63"/>
    <w:rsid w:val="003838AF"/>
    <w:rsid w:val="003858F6"/>
    <w:rsid w:val="00412651"/>
    <w:rsid w:val="004E2C2C"/>
    <w:rsid w:val="00506311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861B2C"/>
    <w:rsid w:val="008878B7"/>
    <w:rsid w:val="00966375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0D3F"/>
    <w:rsid w:val="00A6366C"/>
    <w:rsid w:val="00A672F6"/>
    <w:rsid w:val="00A83970"/>
    <w:rsid w:val="00A86DC4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73FC"/>
    <w:rsid w:val="00E37C56"/>
    <w:rsid w:val="00E827B0"/>
    <w:rsid w:val="00ED2D46"/>
    <w:rsid w:val="00EE02B1"/>
    <w:rsid w:val="00F11B54"/>
    <w:rsid w:val="00F1595A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6</cp:revision>
  <cp:lastPrinted>2023-01-16T06:26:00Z</cp:lastPrinted>
  <dcterms:created xsi:type="dcterms:W3CDTF">2026-05-07T00:03:00Z</dcterms:created>
  <dcterms:modified xsi:type="dcterms:W3CDTF">2026-05-07T00:31:00Z</dcterms:modified>
</cp:coreProperties>
</file>