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043B2" w:rsidRDefault="00E043B2" w:rsidP="00670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523" w:rsidRDefault="001C2523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62724" w:rsidRPr="00B62724" w:rsidRDefault="00B62724" w:rsidP="00B6272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Забайкалье свыше 210</w:t>
      </w:r>
      <w:r w:rsidRPr="00B62724">
        <w:rPr>
          <w:rFonts w:ascii="Times New Roman" w:hAnsi="Times New Roman" w:cs="Times New Roman"/>
          <w:b/>
          <w:sz w:val="28"/>
          <w:szCs w:val="28"/>
        </w:rPr>
        <w:t xml:space="preserve"> многодетным семьям с превышением доходов до 10% в мае на</w:t>
      </w:r>
      <w:r>
        <w:rPr>
          <w:rFonts w:ascii="Times New Roman" w:hAnsi="Times New Roman" w:cs="Times New Roman"/>
          <w:b/>
          <w:sz w:val="28"/>
          <w:szCs w:val="28"/>
        </w:rPr>
        <w:t>значат единое пособие</w:t>
      </w:r>
    </w:p>
    <w:p w:rsidR="00B62724" w:rsidRPr="00B62724" w:rsidRDefault="00B62724" w:rsidP="00B627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Default="00B62724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62724">
        <w:rPr>
          <w:rFonts w:ascii="Times New Roman" w:hAnsi="Times New Roman" w:cs="Times New Roman"/>
          <w:sz w:val="28"/>
          <w:szCs w:val="28"/>
        </w:rPr>
        <w:t>Отделение Социального фонда</w:t>
      </w:r>
      <w:r w:rsidR="00DB0281">
        <w:rPr>
          <w:rFonts w:ascii="Times New Roman" w:hAnsi="Times New Roman" w:cs="Times New Roman"/>
          <w:sz w:val="28"/>
          <w:szCs w:val="28"/>
        </w:rPr>
        <w:t xml:space="preserve"> России по Забайкальскому краю после</w:t>
      </w:r>
      <w:r>
        <w:rPr>
          <w:rFonts w:ascii="Times New Roman" w:hAnsi="Times New Roman" w:cs="Times New Roman"/>
          <w:sz w:val="28"/>
          <w:szCs w:val="28"/>
        </w:rPr>
        <w:t xml:space="preserve"> 22 мая</w:t>
      </w:r>
      <w:r w:rsidRPr="00B62724">
        <w:rPr>
          <w:rFonts w:ascii="Times New Roman" w:hAnsi="Times New Roman" w:cs="Times New Roman"/>
          <w:sz w:val="28"/>
          <w:szCs w:val="28"/>
        </w:rPr>
        <w:t xml:space="preserve"> автоматически оформит единое пособие семьям с тремя и более детьми, которые в 2026 году обращались с заявлением на продление выплаты, но получили отказное решение по причине незначительного превышения дохода до 10%. Размер выплаты составит 10 747 рублей.</w:t>
      </w:r>
    </w:p>
    <w:p w:rsidR="00B62724" w:rsidRDefault="00B62724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62724" w:rsidRDefault="007813EA" w:rsidP="0067056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3EA">
        <w:rPr>
          <w:rFonts w:ascii="Times New Roman" w:hAnsi="Times New Roman" w:cs="Times New Roman"/>
          <w:sz w:val="28"/>
          <w:szCs w:val="28"/>
        </w:rPr>
        <w:t>С  22 мая 2026 года</w:t>
      </w:r>
      <w:r>
        <w:rPr>
          <w:rFonts w:ascii="Times New Roman" w:hAnsi="Times New Roman" w:cs="Times New Roman"/>
          <w:sz w:val="28"/>
          <w:szCs w:val="28"/>
        </w:rPr>
        <w:t xml:space="preserve">  вступает в силу </w:t>
      </w:r>
      <w:r w:rsidRPr="007813EA">
        <w:rPr>
          <w:rFonts w:ascii="Times New Roman" w:hAnsi="Times New Roman" w:cs="Times New Roman"/>
          <w:sz w:val="28"/>
          <w:szCs w:val="28"/>
        </w:rPr>
        <w:t>закон, согласно которому семьи с тремя и более детьми продолжат получать единое пособие, если среднедушевой доход превышает установленный региональный прожиточный минимум не более чем на 10%.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56B">
        <w:rPr>
          <w:rFonts w:ascii="Times New Roman" w:hAnsi="Times New Roman" w:cs="Times New Roman"/>
          <w:sz w:val="28"/>
          <w:szCs w:val="28"/>
        </w:rPr>
        <w:t>С</w:t>
      </w:r>
      <w:r w:rsidRPr="007813EA">
        <w:rPr>
          <w:rFonts w:ascii="Times New Roman" w:hAnsi="Times New Roman" w:cs="Times New Roman"/>
          <w:sz w:val="28"/>
          <w:szCs w:val="28"/>
        </w:rPr>
        <w:t xml:space="preserve"> 1 января 2026 года величина прожиточного минимума</w:t>
      </w:r>
      <w:r w:rsidR="0067056B">
        <w:rPr>
          <w:rFonts w:ascii="Times New Roman" w:hAnsi="Times New Roman" w:cs="Times New Roman"/>
          <w:sz w:val="28"/>
          <w:szCs w:val="28"/>
        </w:rPr>
        <w:t xml:space="preserve"> в Забайкальском крае  на душу населения составляет</w:t>
      </w:r>
      <w:r w:rsidRPr="007813EA">
        <w:rPr>
          <w:rFonts w:ascii="Times New Roman" w:hAnsi="Times New Roman" w:cs="Times New Roman"/>
          <w:sz w:val="28"/>
          <w:szCs w:val="28"/>
        </w:rPr>
        <w:t xml:space="preserve">  22</w:t>
      </w:r>
      <w:r w:rsidR="0067056B">
        <w:rPr>
          <w:rFonts w:ascii="Times New Roman" w:hAnsi="Times New Roman" w:cs="Times New Roman"/>
          <w:sz w:val="28"/>
          <w:szCs w:val="28"/>
        </w:rPr>
        <w:t> </w:t>
      </w:r>
      <w:r w:rsidRPr="007813EA">
        <w:rPr>
          <w:rFonts w:ascii="Times New Roman" w:hAnsi="Times New Roman" w:cs="Times New Roman"/>
          <w:sz w:val="28"/>
          <w:szCs w:val="28"/>
        </w:rPr>
        <w:t>159</w:t>
      </w:r>
      <w:r w:rsidR="0067056B">
        <w:rPr>
          <w:rFonts w:ascii="Times New Roman" w:hAnsi="Times New Roman" w:cs="Times New Roman"/>
          <w:sz w:val="28"/>
          <w:szCs w:val="28"/>
        </w:rPr>
        <w:t xml:space="preserve"> </w:t>
      </w:r>
      <w:r w:rsidRPr="007813E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705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13EA" w:rsidRDefault="007813EA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7813EA" w:rsidP="0067056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«Если </w:t>
      </w:r>
      <w:r w:rsidRPr="007813EA">
        <w:rPr>
          <w:rFonts w:ascii="Times New Roman" w:hAnsi="Times New Roman" w:cs="Times New Roman"/>
          <w:sz w:val="28"/>
          <w:szCs w:val="28"/>
        </w:rPr>
        <w:t xml:space="preserve">многодетная семья получала пособие в 2025 году, обратилась за его продлением в течение трех месяцев после окончания срока, на который оно было назначено, и получила отказное </w:t>
      </w:r>
      <w:r w:rsidR="00DB0281">
        <w:rPr>
          <w:rFonts w:ascii="Times New Roman" w:hAnsi="Times New Roman" w:cs="Times New Roman"/>
          <w:sz w:val="28"/>
          <w:szCs w:val="28"/>
        </w:rPr>
        <w:t>решение из-за незначительного превышения дохода</w:t>
      </w:r>
      <w:r w:rsidR="0067056B">
        <w:rPr>
          <w:rFonts w:ascii="Times New Roman" w:hAnsi="Times New Roman" w:cs="Times New Roman"/>
          <w:sz w:val="28"/>
          <w:szCs w:val="28"/>
        </w:rPr>
        <w:t xml:space="preserve">, им будут назначены выплаты. </w:t>
      </w:r>
      <w:proofErr w:type="gramStart"/>
      <w:r w:rsidRPr="007813E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813EA">
        <w:rPr>
          <w:rFonts w:ascii="Times New Roman" w:hAnsi="Times New Roman" w:cs="Times New Roman"/>
          <w:sz w:val="28"/>
          <w:szCs w:val="28"/>
        </w:rPr>
        <w:t xml:space="preserve">то будет сделано автоматически  после 22 мая на основании тех заявлений, которые они подавали ранее. Жителям Забайкалья не нужно повторно обращаться в региональное Отделение </w:t>
      </w:r>
      <w:proofErr w:type="spellStart"/>
      <w:r w:rsidRPr="007813EA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7813EA">
        <w:rPr>
          <w:rFonts w:ascii="Times New Roman" w:hAnsi="Times New Roman" w:cs="Times New Roman"/>
          <w:sz w:val="28"/>
          <w:szCs w:val="28"/>
        </w:rPr>
        <w:t xml:space="preserve">. О вынесенном решении многодетных родителей уведомят через портал </w:t>
      </w:r>
      <w:proofErr w:type="spellStart"/>
      <w:r w:rsidRPr="007813E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7056B">
        <w:rPr>
          <w:rFonts w:ascii="Times New Roman" w:hAnsi="Times New Roman" w:cs="Times New Roman"/>
          <w:sz w:val="28"/>
          <w:szCs w:val="28"/>
        </w:rPr>
        <w:t xml:space="preserve">», - рассказала заместитель управляющего Отделением СФР по Забайкальскому краю </w:t>
      </w:r>
      <w:r w:rsidR="0067056B" w:rsidRPr="00DB0281">
        <w:rPr>
          <w:rFonts w:ascii="Times New Roman" w:hAnsi="Times New Roman" w:cs="Times New Roman"/>
          <w:b/>
          <w:sz w:val="28"/>
          <w:szCs w:val="28"/>
        </w:rPr>
        <w:t>Татьяна Савенкова</w:t>
      </w:r>
      <w:r w:rsidRPr="00DB0281">
        <w:rPr>
          <w:rFonts w:ascii="Times New Roman" w:hAnsi="Times New Roman" w:cs="Times New Roman"/>
          <w:b/>
          <w:sz w:val="28"/>
          <w:szCs w:val="28"/>
        </w:rPr>
        <w:t>.</w:t>
      </w:r>
    </w:p>
    <w:p w:rsidR="0067056B" w:rsidRDefault="0067056B" w:rsidP="0067056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813EA" w:rsidRDefault="007813EA" w:rsidP="0067056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813EA">
        <w:rPr>
          <w:rFonts w:ascii="Times New Roman" w:hAnsi="Times New Roman" w:cs="Times New Roman"/>
          <w:sz w:val="28"/>
          <w:szCs w:val="28"/>
        </w:rPr>
        <w:t>Единое пособие будет установлено в размере 50% от величины регионального прожиточного минимума на ребенка -  10 747 рублей.</w:t>
      </w:r>
    </w:p>
    <w:p w:rsidR="0067056B" w:rsidRPr="007813EA" w:rsidRDefault="0067056B" w:rsidP="0067056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813EA" w:rsidRDefault="007813EA" w:rsidP="007813E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813EA">
        <w:rPr>
          <w:rFonts w:ascii="Times New Roman" w:hAnsi="Times New Roman" w:cs="Times New Roman"/>
          <w:sz w:val="28"/>
          <w:szCs w:val="28"/>
        </w:rPr>
        <w:t>К  забайкальцам,  обратившимся   за назначением   единого  пособия  впервые, данное условие не  применяется.</w:t>
      </w:r>
    </w:p>
    <w:p w:rsidR="0067056B" w:rsidRDefault="0067056B" w:rsidP="007813E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67056B" w:rsidP="0067056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056B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краю, позвонив по телефону: 8-800-100-00-01 (звонок бесплатный, режим работы  —  </w:t>
      </w:r>
      <w:proofErr w:type="spellStart"/>
      <w:r w:rsidRPr="0067056B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67056B">
        <w:rPr>
          <w:rFonts w:ascii="Times New Roman" w:hAnsi="Times New Roman" w:cs="Times New Roman"/>
          <w:sz w:val="28"/>
          <w:szCs w:val="28"/>
        </w:rPr>
        <w:t xml:space="preserve"> с 8:30 до 17:45, </w:t>
      </w:r>
      <w:proofErr w:type="spellStart"/>
      <w:r w:rsidRPr="0067056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67056B">
        <w:rPr>
          <w:rFonts w:ascii="Times New Roman" w:hAnsi="Times New Roman" w:cs="Times New Roman"/>
          <w:sz w:val="28"/>
          <w:szCs w:val="28"/>
        </w:rPr>
        <w:t xml:space="preserve"> с 8:30 до 16:30).</w:t>
      </w:r>
      <w:bookmarkStart w:id="0" w:name="_GoBack"/>
      <w:bookmarkEnd w:id="0"/>
    </w:p>
    <w:sectPr w:rsidR="00E043B2" w:rsidRPr="009D11D7" w:rsidSect="006705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0E4D1A"/>
    <w:rsid w:val="00162056"/>
    <w:rsid w:val="00192093"/>
    <w:rsid w:val="00192C9B"/>
    <w:rsid w:val="001C2523"/>
    <w:rsid w:val="001D13D8"/>
    <w:rsid w:val="00273791"/>
    <w:rsid w:val="002B48D5"/>
    <w:rsid w:val="002D202B"/>
    <w:rsid w:val="00371B63"/>
    <w:rsid w:val="003838AF"/>
    <w:rsid w:val="004E2C2C"/>
    <w:rsid w:val="00506311"/>
    <w:rsid w:val="005341A7"/>
    <w:rsid w:val="005E3813"/>
    <w:rsid w:val="00657CB1"/>
    <w:rsid w:val="00664B2D"/>
    <w:rsid w:val="0067056B"/>
    <w:rsid w:val="006C7467"/>
    <w:rsid w:val="006E1DF3"/>
    <w:rsid w:val="006F0E26"/>
    <w:rsid w:val="00705DAD"/>
    <w:rsid w:val="0074112B"/>
    <w:rsid w:val="007813EA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62724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DB0281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2</cp:revision>
  <cp:lastPrinted>2023-01-16T06:26:00Z</cp:lastPrinted>
  <dcterms:created xsi:type="dcterms:W3CDTF">2026-05-21T00:28:00Z</dcterms:created>
  <dcterms:modified xsi:type="dcterms:W3CDTF">2026-05-21T00:28:00Z</dcterms:modified>
</cp:coreProperties>
</file>