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7D" w:rsidRPr="000E3C7D" w:rsidRDefault="000E3C7D" w:rsidP="000E3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E3C7D">
        <w:rPr>
          <w:rFonts w:ascii="Arial" w:eastAsia="Times New Roman" w:hAnsi="Arial" w:cs="Arial"/>
          <w:color w:val="1A1A1A"/>
          <w:sz w:val="24"/>
          <w:szCs w:val="24"/>
        </w:rPr>
        <w:t xml:space="preserve">Минтруд планирует легализовать занятость 1,3 </w:t>
      </w:r>
      <w:proofErr w:type="gramStart"/>
      <w:r w:rsidRPr="000E3C7D">
        <w:rPr>
          <w:rFonts w:ascii="Arial" w:eastAsia="Times New Roman" w:hAnsi="Arial" w:cs="Arial"/>
          <w:color w:val="1A1A1A"/>
          <w:sz w:val="24"/>
          <w:szCs w:val="24"/>
        </w:rPr>
        <w:t>млн</w:t>
      </w:r>
      <w:proofErr w:type="gramEnd"/>
      <w:r w:rsidRPr="000E3C7D">
        <w:rPr>
          <w:rFonts w:ascii="Arial" w:eastAsia="Times New Roman" w:hAnsi="Arial" w:cs="Arial"/>
          <w:color w:val="1A1A1A"/>
          <w:sz w:val="24"/>
          <w:szCs w:val="24"/>
        </w:rPr>
        <w:t xml:space="preserve"> россиян в 2026 году</w:t>
      </w:r>
    </w:p>
    <w:p w:rsidR="000E3C7D" w:rsidRPr="000E3C7D" w:rsidRDefault="000E3C7D" w:rsidP="000E3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E3C7D">
        <w:rPr>
          <w:rFonts w:ascii="Arial" w:eastAsia="Times New Roman" w:hAnsi="Arial" w:cs="Arial"/>
          <w:color w:val="1A1A1A"/>
          <w:sz w:val="24"/>
          <w:szCs w:val="24"/>
        </w:rPr>
        <w:t xml:space="preserve">Министр труда и социальной защиты Антон </w:t>
      </w:r>
      <w:proofErr w:type="spellStart"/>
      <w:r w:rsidRPr="000E3C7D">
        <w:rPr>
          <w:rFonts w:ascii="Arial" w:eastAsia="Times New Roman" w:hAnsi="Arial" w:cs="Arial"/>
          <w:color w:val="1A1A1A"/>
          <w:sz w:val="24"/>
          <w:szCs w:val="24"/>
        </w:rPr>
        <w:t>Котяков</w:t>
      </w:r>
      <w:proofErr w:type="spellEnd"/>
      <w:r w:rsidRPr="000E3C7D">
        <w:rPr>
          <w:rFonts w:ascii="Arial" w:eastAsia="Times New Roman" w:hAnsi="Arial" w:cs="Arial"/>
          <w:color w:val="1A1A1A"/>
          <w:sz w:val="24"/>
          <w:szCs w:val="24"/>
        </w:rPr>
        <w:t xml:space="preserve"> подчеркнул, что такие целевые показатели стоят перед межведомственными комиссиями по противодействию нелегальной занятости в субъектах страны</w:t>
      </w:r>
    </w:p>
    <w:p w:rsidR="000E3C7D" w:rsidRPr="000E3C7D" w:rsidRDefault="000E3C7D" w:rsidP="000E3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E3C7D">
        <w:rPr>
          <w:rFonts w:ascii="Arial" w:eastAsia="Times New Roman" w:hAnsi="Arial" w:cs="Arial"/>
          <w:color w:val="1A1A1A"/>
          <w:sz w:val="24"/>
          <w:szCs w:val="24"/>
        </w:rPr>
        <w:t xml:space="preserve">МОСКВА, 9 июня. /ТАСС/. Занятость порядка 1,3 </w:t>
      </w:r>
      <w:proofErr w:type="gramStart"/>
      <w:r w:rsidRPr="000E3C7D">
        <w:rPr>
          <w:rFonts w:ascii="Arial" w:eastAsia="Times New Roman" w:hAnsi="Arial" w:cs="Arial"/>
          <w:color w:val="1A1A1A"/>
          <w:sz w:val="24"/>
          <w:szCs w:val="24"/>
        </w:rPr>
        <w:t>млн</w:t>
      </w:r>
      <w:proofErr w:type="gramEnd"/>
      <w:r w:rsidRPr="000E3C7D">
        <w:rPr>
          <w:rFonts w:ascii="Arial" w:eastAsia="Times New Roman" w:hAnsi="Arial" w:cs="Arial"/>
          <w:color w:val="1A1A1A"/>
          <w:sz w:val="24"/>
          <w:szCs w:val="24"/>
        </w:rPr>
        <w:t xml:space="preserve"> человек планируется легализовать в 2026 году в России. Об этом сообщил министр труда и социальной защиты РФ Антон </w:t>
      </w:r>
      <w:proofErr w:type="spellStart"/>
      <w:r w:rsidRPr="000E3C7D">
        <w:rPr>
          <w:rFonts w:ascii="Arial" w:eastAsia="Times New Roman" w:hAnsi="Arial" w:cs="Arial"/>
          <w:color w:val="1A1A1A"/>
          <w:sz w:val="24"/>
          <w:szCs w:val="24"/>
        </w:rPr>
        <w:t>Котяков</w:t>
      </w:r>
      <w:proofErr w:type="spellEnd"/>
      <w:r w:rsidRPr="000E3C7D">
        <w:rPr>
          <w:rFonts w:ascii="Arial" w:eastAsia="Times New Roman" w:hAnsi="Arial" w:cs="Arial"/>
          <w:color w:val="1A1A1A"/>
          <w:sz w:val="24"/>
          <w:szCs w:val="24"/>
        </w:rPr>
        <w:t>.</w:t>
      </w:r>
    </w:p>
    <w:p w:rsidR="000E3C7D" w:rsidRPr="000E3C7D" w:rsidRDefault="000E3C7D" w:rsidP="000E3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E3C7D">
        <w:rPr>
          <w:rFonts w:ascii="Arial" w:eastAsia="Times New Roman" w:hAnsi="Arial" w:cs="Arial"/>
          <w:color w:val="1A1A1A"/>
          <w:sz w:val="24"/>
          <w:szCs w:val="24"/>
        </w:rPr>
        <w:t xml:space="preserve">"На 2025 год целевой показатель по легализации был 775 тыс. работников. А комиссии смогли вывести из тени порядка 1 </w:t>
      </w:r>
      <w:proofErr w:type="gramStart"/>
      <w:r w:rsidRPr="000E3C7D">
        <w:rPr>
          <w:rFonts w:ascii="Arial" w:eastAsia="Times New Roman" w:hAnsi="Arial" w:cs="Arial"/>
          <w:color w:val="1A1A1A"/>
          <w:sz w:val="24"/>
          <w:szCs w:val="24"/>
        </w:rPr>
        <w:t>млн</w:t>
      </w:r>
      <w:proofErr w:type="gramEnd"/>
      <w:r w:rsidRPr="000E3C7D">
        <w:rPr>
          <w:rFonts w:ascii="Arial" w:eastAsia="Times New Roman" w:hAnsi="Arial" w:cs="Arial"/>
          <w:color w:val="1A1A1A"/>
          <w:sz w:val="24"/>
          <w:szCs w:val="24"/>
        </w:rPr>
        <w:t xml:space="preserve"> человек. И у нас хорошие темпы по отдельным субъектам, особенно Северо-Кавказского федерального округа. Если в 2024 году было выявлено 77,6 тыс. человек, то в 2025 году уже 103,8 тыс. В 2026 году нацеливаемся в целом по стране на 1,3 </w:t>
      </w:r>
      <w:proofErr w:type="gramStart"/>
      <w:r w:rsidRPr="000E3C7D">
        <w:rPr>
          <w:rFonts w:ascii="Arial" w:eastAsia="Times New Roman" w:hAnsi="Arial" w:cs="Arial"/>
          <w:color w:val="1A1A1A"/>
          <w:sz w:val="24"/>
          <w:szCs w:val="24"/>
        </w:rPr>
        <w:t>млн</w:t>
      </w:r>
      <w:proofErr w:type="gramEnd"/>
      <w:r w:rsidRPr="000E3C7D">
        <w:rPr>
          <w:rFonts w:ascii="Arial" w:eastAsia="Times New Roman" w:hAnsi="Arial" w:cs="Arial"/>
          <w:color w:val="1A1A1A"/>
          <w:sz w:val="24"/>
          <w:szCs w:val="24"/>
        </w:rPr>
        <w:t xml:space="preserve">", - сказал </w:t>
      </w:r>
      <w:proofErr w:type="spellStart"/>
      <w:r w:rsidRPr="000E3C7D">
        <w:rPr>
          <w:rFonts w:ascii="Arial" w:eastAsia="Times New Roman" w:hAnsi="Arial" w:cs="Arial"/>
          <w:color w:val="1A1A1A"/>
          <w:sz w:val="24"/>
          <w:szCs w:val="24"/>
        </w:rPr>
        <w:t>Котяков</w:t>
      </w:r>
      <w:proofErr w:type="spellEnd"/>
      <w:r w:rsidRPr="000E3C7D">
        <w:rPr>
          <w:rFonts w:ascii="Arial" w:eastAsia="Times New Roman" w:hAnsi="Arial" w:cs="Arial"/>
          <w:color w:val="1A1A1A"/>
          <w:sz w:val="24"/>
          <w:szCs w:val="24"/>
        </w:rPr>
        <w:t xml:space="preserve"> в интервью газете "Ведомости</w:t>
      </w:r>
    </w:p>
    <w:p w:rsidR="000E3C7D" w:rsidRPr="000E3C7D" w:rsidRDefault="000E3C7D" w:rsidP="000E3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E3C7D">
        <w:rPr>
          <w:rFonts w:ascii="Arial" w:eastAsia="Times New Roman" w:hAnsi="Arial" w:cs="Arial"/>
          <w:color w:val="1A1A1A"/>
          <w:sz w:val="24"/>
          <w:szCs w:val="24"/>
        </w:rPr>
        <w:t>".</w:t>
      </w:r>
    </w:p>
    <w:p w:rsidR="000E3C7D" w:rsidRPr="000E3C7D" w:rsidRDefault="000E3C7D" w:rsidP="000E3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E3C7D">
        <w:rPr>
          <w:rFonts w:ascii="Arial" w:eastAsia="Times New Roman" w:hAnsi="Arial" w:cs="Arial"/>
          <w:color w:val="1A1A1A"/>
          <w:sz w:val="24"/>
          <w:szCs w:val="24"/>
        </w:rPr>
        <w:t xml:space="preserve">Министр подчеркнул, что такие целевые показатели стоят перед межведомственными комиссиями по противодействию нелегальной занятости в субъектах страны. Показатели эффективности работы межведомственных комиссий устанавливаются индивидуально для каждого региона, уточнил </w:t>
      </w:r>
      <w:proofErr w:type="spellStart"/>
      <w:r w:rsidRPr="000E3C7D">
        <w:rPr>
          <w:rFonts w:ascii="Arial" w:eastAsia="Times New Roman" w:hAnsi="Arial" w:cs="Arial"/>
          <w:color w:val="1A1A1A"/>
          <w:sz w:val="24"/>
          <w:szCs w:val="24"/>
        </w:rPr>
        <w:t>Котяков</w:t>
      </w:r>
      <w:proofErr w:type="spellEnd"/>
      <w:r w:rsidRPr="000E3C7D">
        <w:rPr>
          <w:rFonts w:ascii="Arial" w:eastAsia="Times New Roman" w:hAnsi="Arial" w:cs="Arial"/>
          <w:color w:val="1A1A1A"/>
          <w:sz w:val="24"/>
          <w:szCs w:val="24"/>
        </w:rPr>
        <w:t>.</w:t>
      </w:r>
    </w:p>
    <w:p w:rsidR="00E043B2" w:rsidRPr="000E3C7D" w:rsidRDefault="00E043B2" w:rsidP="000E3C7D">
      <w:bookmarkStart w:id="0" w:name="_GoBack"/>
      <w:bookmarkEnd w:id="0"/>
    </w:p>
    <w:sectPr w:rsidR="00E043B2" w:rsidRPr="000E3C7D" w:rsidSect="002809E2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90C"/>
    <w:rsid w:val="00037AEE"/>
    <w:rsid w:val="0007020B"/>
    <w:rsid w:val="00072A4C"/>
    <w:rsid w:val="0009618F"/>
    <w:rsid w:val="000B3866"/>
    <w:rsid w:val="000B65FB"/>
    <w:rsid w:val="000E194F"/>
    <w:rsid w:val="000E3C7D"/>
    <w:rsid w:val="001069D0"/>
    <w:rsid w:val="001516CB"/>
    <w:rsid w:val="00162056"/>
    <w:rsid w:val="00192093"/>
    <w:rsid w:val="00192C9B"/>
    <w:rsid w:val="001A3B23"/>
    <w:rsid w:val="001A4ACC"/>
    <w:rsid w:val="001B1B16"/>
    <w:rsid w:val="001D13D8"/>
    <w:rsid w:val="001E1262"/>
    <w:rsid w:val="002065E5"/>
    <w:rsid w:val="00272C26"/>
    <w:rsid w:val="00273791"/>
    <w:rsid w:val="002809E2"/>
    <w:rsid w:val="002947AA"/>
    <w:rsid w:val="002B48D5"/>
    <w:rsid w:val="002D202B"/>
    <w:rsid w:val="002D3565"/>
    <w:rsid w:val="002D51CA"/>
    <w:rsid w:val="002E521D"/>
    <w:rsid w:val="00371B63"/>
    <w:rsid w:val="003838AF"/>
    <w:rsid w:val="004E2C2C"/>
    <w:rsid w:val="00506311"/>
    <w:rsid w:val="005220C5"/>
    <w:rsid w:val="005341A7"/>
    <w:rsid w:val="00562240"/>
    <w:rsid w:val="005C2AA7"/>
    <w:rsid w:val="005E3813"/>
    <w:rsid w:val="00624624"/>
    <w:rsid w:val="00657CB1"/>
    <w:rsid w:val="00664B2D"/>
    <w:rsid w:val="006C7467"/>
    <w:rsid w:val="006D0294"/>
    <w:rsid w:val="006D47B5"/>
    <w:rsid w:val="006D7A85"/>
    <w:rsid w:val="006E1DF3"/>
    <w:rsid w:val="006E54FB"/>
    <w:rsid w:val="006F0E26"/>
    <w:rsid w:val="00705DAD"/>
    <w:rsid w:val="00736F79"/>
    <w:rsid w:val="0074112B"/>
    <w:rsid w:val="007B0817"/>
    <w:rsid w:val="007F1058"/>
    <w:rsid w:val="008171F6"/>
    <w:rsid w:val="0085325A"/>
    <w:rsid w:val="00861B2C"/>
    <w:rsid w:val="008878B7"/>
    <w:rsid w:val="008A2E54"/>
    <w:rsid w:val="008E531E"/>
    <w:rsid w:val="00944A4C"/>
    <w:rsid w:val="00965D5A"/>
    <w:rsid w:val="0096691B"/>
    <w:rsid w:val="00971CD4"/>
    <w:rsid w:val="009867E8"/>
    <w:rsid w:val="00986A02"/>
    <w:rsid w:val="009A726F"/>
    <w:rsid w:val="009D11D7"/>
    <w:rsid w:val="009D2FAA"/>
    <w:rsid w:val="009F68B5"/>
    <w:rsid w:val="00A02B7E"/>
    <w:rsid w:val="00A03450"/>
    <w:rsid w:val="00A15E8C"/>
    <w:rsid w:val="00A21985"/>
    <w:rsid w:val="00A24469"/>
    <w:rsid w:val="00A33FD6"/>
    <w:rsid w:val="00A52241"/>
    <w:rsid w:val="00A6366C"/>
    <w:rsid w:val="00A672F6"/>
    <w:rsid w:val="00A8233A"/>
    <w:rsid w:val="00A83970"/>
    <w:rsid w:val="00A86DC4"/>
    <w:rsid w:val="00AB78B2"/>
    <w:rsid w:val="00AE3A3F"/>
    <w:rsid w:val="00B2596D"/>
    <w:rsid w:val="00B7152D"/>
    <w:rsid w:val="00B955E2"/>
    <w:rsid w:val="00BB59F3"/>
    <w:rsid w:val="00C41022"/>
    <w:rsid w:val="00C41842"/>
    <w:rsid w:val="00C50823"/>
    <w:rsid w:val="00C60977"/>
    <w:rsid w:val="00C64D16"/>
    <w:rsid w:val="00C73B54"/>
    <w:rsid w:val="00CA1CB0"/>
    <w:rsid w:val="00CB463A"/>
    <w:rsid w:val="00CF18CF"/>
    <w:rsid w:val="00D066BF"/>
    <w:rsid w:val="00D44E7A"/>
    <w:rsid w:val="00D63B43"/>
    <w:rsid w:val="00DB29BE"/>
    <w:rsid w:val="00DF2939"/>
    <w:rsid w:val="00DF43C8"/>
    <w:rsid w:val="00E043B2"/>
    <w:rsid w:val="00E23621"/>
    <w:rsid w:val="00E273FC"/>
    <w:rsid w:val="00E37C56"/>
    <w:rsid w:val="00E46B23"/>
    <w:rsid w:val="00E827B0"/>
    <w:rsid w:val="00E914C7"/>
    <w:rsid w:val="00ED2D46"/>
    <w:rsid w:val="00EE02B1"/>
    <w:rsid w:val="00F11B54"/>
    <w:rsid w:val="00F1595A"/>
    <w:rsid w:val="00F32C2D"/>
    <w:rsid w:val="00F606A0"/>
    <w:rsid w:val="00F809F0"/>
    <w:rsid w:val="00F80C4D"/>
    <w:rsid w:val="00FE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5C2AA7"/>
  </w:style>
  <w:style w:type="character" w:styleId="a5">
    <w:name w:val="Hyperlink"/>
    <w:basedOn w:val="a0"/>
    <w:uiPriority w:val="99"/>
    <w:semiHidden/>
    <w:unhideWhenUsed/>
    <w:rsid w:val="005C2A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5C2AA7"/>
  </w:style>
  <w:style w:type="character" w:styleId="a5">
    <w:name w:val="Hyperlink"/>
    <w:basedOn w:val="a0"/>
    <w:uiPriority w:val="99"/>
    <w:semiHidden/>
    <w:unhideWhenUsed/>
    <w:rsid w:val="005C2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mezhved_sgd</cp:lastModifiedBy>
  <cp:revision>7</cp:revision>
  <cp:lastPrinted>2023-01-16T06:26:00Z</cp:lastPrinted>
  <dcterms:created xsi:type="dcterms:W3CDTF">2026-06-09T00:00:00Z</dcterms:created>
  <dcterms:modified xsi:type="dcterms:W3CDTF">2026-06-15T08:30:00Z</dcterms:modified>
</cp:coreProperties>
</file>