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E02B1" w:rsidRDefault="00EE02B1" w:rsidP="00490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14D" w:rsidRDefault="0049014D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E6442" w:rsidRDefault="0049014D" w:rsidP="0049014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14D">
        <w:rPr>
          <w:rFonts w:ascii="Times New Roman" w:hAnsi="Times New Roman" w:cs="Times New Roman"/>
          <w:b/>
          <w:sz w:val="28"/>
          <w:szCs w:val="28"/>
        </w:rPr>
        <w:t xml:space="preserve">Свыше 4 тысяч забайкальцев получают доплату к пенсии за работу </w:t>
      </w:r>
    </w:p>
    <w:p w:rsidR="0049014D" w:rsidRDefault="0049014D" w:rsidP="0049014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14D">
        <w:rPr>
          <w:rFonts w:ascii="Times New Roman" w:hAnsi="Times New Roman" w:cs="Times New Roman"/>
          <w:b/>
          <w:sz w:val="28"/>
          <w:szCs w:val="28"/>
        </w:rPr>
        <w:t>в сельском хозяйстве</w:t>
      </w:r>
    </w:p>
    <w:p w:rsidR="0049014D" w:rsidRPr="0049014D" w:rsidRDefault="0049014D" w:rsidP="0049014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4D" w:rsidRDefault="0049014D" w:rsidP="004901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9014D">
        <w:rPr>
          <w:rFonts w:ascii="Times New Roman" w:hAnsi="Times New Roman" w:cs="Times New Roman"/>
          <w:sz w:val="28"/>
          <w:szCs w:val="28"/>
        </w:rPr>
        <w:t xml:space="preserve">Неработающим пенсионерам, которые проживают в сельской местности  и имеют не менее 30 лет сельского стажа, Забайкальское Отделение </w:t>
      </w:r>
      <w:proofErr w:type="spellStart"/>
      <w:r w:rsidRPr="0049014D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49014D">
        <w:rPr>
          <w:rFonts w:ascii="Times New Roman" w:hAnsi="Times New Roman" w:cs="Times New Roman"/>
          <w:sz w:val="28"/>
          <w:szCs w:val="28"/>
        </w:rPr>
        <w:t xml:space="preserve"> назначает пенсию в повышенном размере. Размер доплаты в 2026 году составляет 2 396 рублей.</w:t>
      </w:r>
    </w:p>
    <w:p w:rsidR="0049014D" w:rsidRPr="0049014D" w:rsidRDefault="0049014D" w:rsidP="004901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9014D" w:rsidRPr="0049014D" w:rsidRDefault="0049014D" w:rsidP="004901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9014D">
        <w:rPr>
          <w:rFonts w:ascii="Times New Roman" w:hAnsi="Times New Roman" w:cs="Times New Roman"/>
          <w:sz w:val="28"/>
          <w:szCs w:val="28"/>
        </w:rPr>
        <w:t>Для получения доплаты учитывается работа в колхозах, совхозах и других сельскохозяйственных предприятиях и организациях, занятых в животноводстве, растениеводстве и рыбоводстве. Доплата предусмотрена для агрономов, трактористов, мельников, пчеловодов, ветеринаров, технологов, геодезистов, механизаторов и других специалистов, чья профессия входит в перечень из 500 утверждённых Правительством РФ специальностей. Работа до 1 января 1992 года включается в стаж без учёта конкретной должности или специальности.</w:t>
      </w:r>
    </w:p>
    <w:p w:rsidR="0049014D" w:rsidRPr="0049014D" w:rsidRDefault="0049014D" w:rsidP="004901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9014D" w:rsidRPr="0049014D" w:rsidRDefault="0049014D" w:rsidP="004901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9014D">
        <w:rPr>
          <w:rFonts w:ascii="Times New Roman" w:hAnsi="Times New Roman" w:cs="Times New Roman"/>
          <w:sz w:val="28"/>
          <w:szCs w:val="28"/>
        </w:rPr>
        <w:t xml:space="preserve">«Право на доплату имеют только неработающие пенсионеры. При трудоустройстве необходимо уведомить региональное отделение Социального фонда, и доплата будет приостановлена. После прекращения трудовой деятельности доплата возобновляется», - рассказала заместитель управляющего Отделением СФР по Забайкальскому краю </w:t>
      </w:r>
      <w:r w:rsidRPr="001E6442">
        <w:rPr>
          <w:rFonts w:ascii="Times New Roman" w:hAnsi="Times New Roman" w:cs="Times New Roman"/>
          <w:b/>
          <w:sz w:val="28"/>
          <w:szCs w:val="28"/>
        </w:rPr>
        <w:t>Татьяна Савенкова.</w:t>
      </w:r>
    </w:p>
    <w:p w:rsidR="0049014D" w:rsidRPr="0049014D" w:rsidRDefault="0049014D" w:rsidP="004901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9014D" w:rsidRPr="0049014D" w:rsidRDefault="0049014D" w:rsidP="004901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9014D">
        <w:rPr>
          <w:rFonts w:ascii="Times New Roman" w:hAnsi="Times New Roman" w:cs="Times New Roman"/>
          <w:sz w:val="28"/>
          <w:szCs w:val="28"/>
        </w:rPr>
        <w:t>Размер доплаты составляет 25% от фиксированной выплаты страховой пенсии по старости или инвалидности. Доплата назначается при оформлении страховой пенсии.</w:t>
      </w:r>
    </w:p>
    <w:p w:rsidR="0049014D" w:rsidRPr="0049014D" w:rsidRDefault="0049014D" w:rsidP="004901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9014D" w:rsidRPr="0049014D" w:rsidRDefault="0049014D" w:rsidP="004901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9014D">
        <w:rPr>
          <w:rFonts w:ascii="Times New Roman" w:hAnsi="Times New Roman" w:cs="Times New Roman"/>
          <w:sz w:val="28"/>
          <w:szCs w:val="28"/>
        </w:rPr>
        <w:t>Пенсионеры, уже получающие доплату, сохраняют её при переезде за пределы сельской местности.</w:t>
      </w:r>
    </w:p>
    <w:p w:rsidR="0049014D" w:rsidRPr="0049014D" w:rsidRDefault="0049014D" w:rsidP="004901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9014D" w:rsidRPr="0049014D" w:rsidRDefault="0049014D" w:rsidP="0049014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9014D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по телефону единого </w:t>
      </w:r>
      <w:proofErr w:type="gramStart"/>
      <w:r w:rsidRPr="0049014D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49014D">
        <w:rPr>
          <w:rFonts w:ascii="Times New Roman" w:hAnsi="Times New Roman" w:cs="Times New Roman"/>
          <w:sz w:val="28"/>
          <w:szCs w:val="28"/>
        </w:rPr>
        <w:t xml:space="preserve"> </w:t>
      </w:r>
      <w:r w:rsidR="001E6442">
        <w:rPr>
          <w:rFonts w:ascii="Times New Roman" w:hAnsi="Times New Roman" w:cs="Times New Roman"/>
          <w:sz w:val="28"/>
          <w:szCs w:val="28"/>
        </w:rPr>
        <w:t xml:space="preserve"> </w:t>
      </w:r>
      <w:r w:rsidRPr="0049014D">
        <w:rPr>
          <w:rFonts w:ascii="Times New Roman" w:hAnsi="Times New Roman" w:cs="Times New Roman"/>
          <w:sz w:val="28"/>
          <w:szCs w:val="28"/>
        </w:rPr>
        <w:t>Социального фонда: 8-800-100-00-01 (звонок бесплатный).</w:t>
      </w:r>
      <w:bookmarkStart w:id="0" w:name="_GoBack"/>
      <w:bookmarkEnd w:id="0"/>
    </w:p>
    <w:p w:rsidR="00EE02B1" w:rsidRPr="00EE02B1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1E6442"/>
    <w:rsid w:val="00273791"/>
    <w:rsid w:val="002B48D5"/>
    <w:rsid w:val="002D202B"/>
    <w:rsid w:val="00371B63"/>
    <w:rsid w:val="003838AF"/>
    <w:rsid w:val="0049014D"/>
    <w:rsid w:val="004E2C2C"/>
    <w:rsid w:val="00506311"/>
    <w:rsid w:val="005341A7"/>
    <w:rsid w:val="005E3813"/>
    <w:rsid w:val="00657CB1"/>
    <w:rsid w:val="00664B2D"/>
    <w:rsid w:val="0066665D"/>
    <w:rsid w:val="006C7467"/>
    <w:rsid w:val="006E1DF3"/>
    <w:rsid w:val="006F0E26"/>
    <w:rsid w:val="00705DAD"/>
    <w:rsid w:val="0074112B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2026-06-23T00:15:00Z</dcterms:created>
  <dcterms:modified xsi:type="dcterms:W3CDTF">2026-06-23T00:18:00Z</dcterms:modified>
</cp:coreProperties>
</file>