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D35" w:rsidRPr="003852FD" w:rsidRDefault="00C16D35" w:rsidP="003852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852FD">
        <w:rPr>
          <w:rFonts w:ascii="Times New Roman" w:hAnsi="Times New Roman" w:cs="Times New Roman"/>
          <w:b/>
          <w:sz w:val="26"/>
          <w:szCs w:val="26"/>
        </w:rPr>
        <w:t>АДМИНИСТРАЦИЯ АКШИНСКОГО МУНИЦИПАЛЬНОГО ОКРУГА</w:t>
      </w:r>
    </w:p>
    <w:p w:rsidR="00C16D35" w:rsidRPr="003852FD" w:rsidRDefault="00C16D35" w:rsidP="003852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852FD">
        <w:rPr>
          <w:rFonts w:ascii="Times New Roman" w:hAnsi="Times New Roman" w:cs="Times New Roman"/>
          <w:b/>
          <w:sz w:val="26"/>
          <w:szCs w:val="26"/>
        </w:rPr>
        <w:t>ЗАБАЙКАЛЬСКОГО КРАЯ</w:t>
      </w:r>
    </w:p>
    <w:p w:rsidR="00C16D35" w:rsidRPr="003852FD" w:rsidRDefault="00C16D35" w:rsidP="003852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16D35" w:rsidRPr="003852FD" w:rsidRDefault="00C16D35" w:rsidP="003852F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852FD">
        <w:rPr>
          <w:rFonts w:ascii="Times New Roman" w:hAnsi="Times New Roman" w:cs="Times New Roman"/>
          <w:b/>
          <w:sz w:val="26"/>
          <w:szCs w:val="26"/>
        </w:rPr>
        <w:t>ПОСТАНОВЛЕНИЕ</w:t>
      </w:r>
      <w:r w:rsidRPr="003852FD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3852FD" w:rsidRPr="003852FD" w:rsidRDefault="003852FD" w:rsidP="003852F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16D35" w:rsidRPr="003852FD" w:rsidRDefault="007B4352" w:rsidP="007B43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 сентября 2026 года</w:t>
      </w:r>
      <w:r w:rsidR="00C16D35" w:rsidRPr="003852FD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№ 574</w:t>
      </w:r>
      <w:r w:rsidR="00C16D35" w:rsidRPr="003852F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</w:t>
      </w:r>
    </w:p>
    <w:p w:rsidR="00C16D35" w:rsidRPr="003852FD" w:rsidRDefault="00C16D35" w:rsidP="007B435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852FD">
        <w:rPr>
          <w:rFonts w:ascii="Times New Roman" w:hAnsi="Times New Roman" w:cs="Times New Roman"/>
          <w:sz w:val="26"/>
          <w:szCs w:val="26"/>
        </w:rPr>
        <w:t>с.Акша</w:t>
      </w:r>
    </w:p>
    <w:p w:rsidR="00427B07" w:rsidRPr="003852FD" w:rsidRDefault="00427B07" w:rsidP="003852F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16D35" w:rsidRPr="003852FD" w:rsidRDefault="00C16D35" w:rsidP="003852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852FD">
        <w:rPr>
          <w:rFonts w:ascii="Times New Roman" w:hAnsi="Times New Roman" w:cs="Times New Roman"/>
          <w:b/>
          <w:sz w:val="26"/>
          <w:szCs w:val="26"/>
        </w:rPr>
        <w:t>О введении режима повышенной готовности на территории Акшинского муниципального округа</w:t>
      </w:r>
    </w:p>
    <w:p w:rsidR="000D05D4" w:rsidRPr="003852FD" w:rsidRDefault="000D05D4" w:rsidP="003852FD">
      <w:pPr>
        <w:spacing w:after="0" w:line="240" w:lineRule="auto"/>
        <w:rPr>
          <w:b/>
          <w:sz w:val="26"/>
          <w:szCs w:val="26"/>
        </w:rPr>
      </w:pPr>
    </w:p>
    <w:p w:rsidR="00C16D35" w:rsidRPr="003852FD" w:rsidRDefault="00C16D35" w:rsidP="003852F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52FD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21 мая 2007 года № 304 «О классификации чрезвычайных ситуаций природного и техногенного характера», Законом Забайкальского края от 05 октября 2009 года № 248-ЗЗК «Об отдельных вопросах защиты населения и территорий Забайкальского края от чрезвычайных ситуаций природного и техногенного характера», постановлением Правительства Забайкальского края от 20 января 2009 года № 7 «О территориальной подсистеме единой государственной системы предупреждения и ликвидации чрезвычайных ситуаций Забайкальского края», Уставом Акшинского муниципального округа Забайкальского края, на основании протокола Комиссии </w:t>
      </w:r>
      <w:r w:rsidR="00114C75" w:rsidRPr="003852FD">
        <w:rPr>
          <w:rFonts w:ascii="Times New Roman" w:hAnsi="Times New Roman" w:cs="Times New Roman"/>
          <w:sz w:val="26"/>
          <w:szCs w:val="26"/>
        </w:rPr>
        <w:t xml:space="preserve">по предупреждению и </w:t>
      </w:r>
      <w:proofErr w:type="gramStart"/>
      <w:r w:rsidR="00114C75" w:rsidRPr="003852FD">
        <w:rPr>
          <w:rFonts w:ascii="Times New Roman" w:hAnsi="Times New Roman" w:cs="Times New Roman"/>
          <w:sz w:val="26"/>
          <w:szCs w:val="26"/>
        </w:rPr>
        <w:t>ликвидации чрезвычайных ситуаций</w:t>
      </w:r>
      <w:proofErr w:type="gramEnd"/>
      <w:r w:rsidR="00114C75" w:rsidRPr="003852FD">
        <w:rPr>
          <w:rFonts w:ascii="Times New Roman" w:hAnsi="Times New Roman" w:cs="Times New Roman"/>
          <w:sz w:val="26"/>
          <w:szCs w:val="26"/>
        </w:rPr>
        <w:t xml:space="preserve"> и обеспечению пожарной безопасности Акшинского муниципального округа от 09 сентября 2026 года № 16, в связи с распространением угрозы чрезвычайной ситуации, а также возможных последствий, связанных с появлением медведей в окрестностях населенных пунктов, на всю территорию Акшинского муниципального округа, что может создать угрозу причинения вреда жизни и здоровью граждан, администрация Акшинского муниципального округа </w:t>
      </w:r>
      <w:r w:rsidR="00114C75" w:rsidRPr="003852FD">
        <w:rPr>
          <w:rFonts w:ascii="Times New Roman" w:hAnsi="Times New Roman" w:cs="Times New Roman"/>
          <w:b/>
          <w:sz w:val="26"/>
          <w:szCs w:val="26"/>
        </w:rPr>
        <w:t>п</w:t>
      </w:r>
      <w:r w:rsidR="003852FD" w:rsidRPr="003852F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14C75" w:rsidRPr="003852FD">
        <w:rPr>
          <w:rFonts w:ascii="Times New Roman" w:hAnsi="Times New Roman" w:cs="Times New Roman"/>
          <w:b/>
          <w:sz w:val="26"/>
          <w:szCs w:val="26"/>
        </w:rPr>
        <w:t>о</w:t>
      </w:r>
      <w:r w:rsidR="003852FD" w:rsidRPr="003852F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14C75" w:rsidRPr="003852FD">
        <w:rPr>
          <w:rFonts w:ascii="Times New Roman" w:hAnsi="Times New Roman" w:cs="Times New Roman"/>
          <w:b/>
          <w:sz w:val="26"/>
          <w:szCs w:val="26"/>
        </w:rPr>
        <w:t>с</w:t>
      </w:r>
      <w:r w:rsidR="003852FD" w:rsidRPr="003852F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14C75" w:rsidRPr="003852FD">
        <w:rPr>
          <w:rFonts w:ascii="Times New Roman" w:hAnsi="Times New Roman" w:cs="Times New Roman"/>
          <w:b/>
          <w:sz w:val="26"/>
          <w:szCs w:val="26"/>
        </w:rPr>
        <w:t>т</w:t>
      </w:r>
      <w:r w:rsidR="003852FD" w:rsidRPr="003852F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14C75" w:rsidRPr="003852FD">
        <w:rPr>
          <w:rFonts w:ascii="Times New Roman" w:hAnsi="Times New Roman" w:cs="Times New Roman"/>
          <w:b/>
          <w:sz w:val="26"/>
          <w:szCs w:val="26"/>
        </w:rPr>
        <w:t>а</w:t>
      </w:r>
      <w:r w:rsidR="003852FD" w:rsidRPr="003852F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14C75" w:rsidRPr="003852FD">
        <w:rPr>
          <w:rFonts w:ascii="Times New Roman" w:hAnsi="Times New Roman" w:cs="Times New Roman"/>
          <w:b/>
          <w:sz w:val="26"/>
          <w:szCs w:val="26"/>
        </w:rPr>
        <w:t>н</w:t>
      </w:r>
      <w:r w:rsidR="003852FD" w:rsidRPr="003852F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14C75" w:rsidRPr="003852FD">
        <w:rPr>
          <w:rFonts w:ascii="Times New Roman" w:hAnsi="Times New Roman" w:cs="Times New Roman"/>
          <w:b/>
          <w:sz w:val="26"/>
          <w:szCs w:val="26"/>
        </w:rPr>
        <w:t>о</w:t>
      </w:r>
      <w:r w:rsidR="003852FD" w:rsidRPr="003852F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14C75" w:rsidRPr="003852FD">
        <w:rPr>
          <w:rFonts w:ascii="Times New Roman" w:hAnsi="Times New Roman" w:cs="Times New Roman"/>
          <w:b/>
          <w:sz w:val="26"/>
          <w:szCs w:val="26"/>
        </w:rPr>
        <w:t>в</w:t>
      </w:r>
      <w:r w:rsidR="003852FD" w:rsidRPr="003852F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14C75" w:rsidRPr="003852FD">
        <w:rPr>
          <w:rFonts w:ascii="Times New Roman" w:hAnsi="Times New Roman" w:cs="Times New Roman"/>
          <w:b/>
          <w:sz w:val="26"/>
          <w:szCs w:val="26"/>
        </w:rPr>
        <w:t>л</w:t>
      </w:r>
      <w:r w:rsidR="003852FD" w:rsidRPr="003852F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14C75" w:rsidRPr="003852FD">
        <w:rPr>
          <w:rFonts w:ascii="Times New Roman" w:hAnsi="Times New Roman" w:cs="Times New Roman"/>
          <w:b/>
          <w:sz w:val="26"/>
          <w:szCs w:val="26"/>
        </w:rPr>
        <w:t>я</w:t>
      </w:r>
      <w:r w:rsidR="003852FD" w:rsidRPr="003852F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14C75" w:rsidRPr="003852FD">
        <w:rPr>
          <w:rFonts w:ascii="Times New Roman" w:hAnsi="Times New Roman" w:cs="Times New Roman"/>
          <w:b/>
          <w:sz w:val="26"/>
          <w:szCs w:val="26"/>
        </w:rPr>
        <w:t>е</w:t>
      </w:r>
      <w:r w:rsidR="003852FD" w:rsidRPr="003852F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14C75" w:rsidRPr="003852FD">
        <w:rPr>
          <w:rFonts w:ascii="Times New Roman" w:hAnsi="Times New Roman" w:cs="Times New Roman"/>
          <w:b/>
          <w:sz w:val="26"/>
          <w:szCs w:val="26"/>
        </w:rPr>
        <w:t>т</w:t>
      </w:r>
      <w:r w:rsidR="00114C75" w:rsidRPr="003852FD">
        <w:rPr>
          <w:rFonts w:ascii="Times New Roman" w:hAnsi="Times New Roman" w:cs="Times New Roman"/>
          <w:sz w:val="26"/>
          <w:szCs w:val="26"/>
        </w:rPr>
        <w:t>:</w:t>
      </w:r>
    </w:p>
    <w:p w:rsidR="00114C75" w:rsidRPr="003852FD" w:rsidRDefault="00114C75" w:rsidP="003852FD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52FD">
        <w:rPr>
          <w:rFonts w:ascii="Times New Roman" w:hAnsi="Times New Roman" w:cs="Times New Roman"/>
          <w:sz w:val="26"/>
          <w:szCs w:val="26"/>
        </w:rPr>
        <w:t>Ввести с 10 сентября 2026 года режим повышенной готовности на территории Акшинского муниципального округа Забайкальского края.</w:t>
      </w:r>
    </w:p>
    <w:p w:rsidR="00114C75" w:rsidRPr="003852FD" w:rsidRDefault="00114C75" w:rsidP="003852FD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52FD">
        <w:rPr>
          <w:rFonts w:ascii="Times New Roman" w:hAnsi="Times New Roman" w:cs="Times New Roman"/>
          <w:sz w:val="26"/>
          <w:szCs w:val="26"/>
        </w:rPr>
        <w:t>Главному специалисту ГО и ЧС администрации Акшинского муниципального округа проинформировать о введении режима повышенной готовности на территории Акшинского муниципального округа Главное Управление МЧС России по Забайкальскому краю и прокуратуру Акшинского района.</w:t>
      </w:r>
    </w:p>
    <w:p w:rsidR="001249C0" w:rsidRPr="003852FD" w:rsidRDefault="001249C0" w:rsidP="003852FD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52FD">
        <w:rPr>
          <w:rFonts w:ascii="Times New Roman" w:hAnsi="Times New Roman" w:cs="Times New Roman"/>
          <w:sz w:val="26"/>
          <w:szCs w:val="26"/>
        </w:rPr>
        <w:t>Настоящее постановление разместить на официальном сайте администрации Акшинского муниципального округа Забайкальского края в информационно- телекоммуникационной сети «Интернет», обнародовать на информационных стендах в помещениях сельских администраций и администрации Акшинского муниципального округа Забайкальского края.</w:t>
      </w:r>
    </w:p>
    <w:p w:rsidR="001249C0" w:rsidRPr="003852FD" w:rsidRDefault="001249C0" w:rsidP="003852FD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52FD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на следующий день после его официального опубликования.</w:t>
      </w:r>
    </w:p>
    <w:p w:rsidR="00114C75" w:rsidRPr="003852FD" w:rsidRDefault="00114C75" w:rsidP="003852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249C0" w:rsidRPr="003852FD" w:rsidRDefault="001249C0" w:rsidP="003852FD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249C0" w:rsidRPr="003852FD" w:rsidRDefault="001249C0" w:rsidP="003852FD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249C0" w:rsidRPr="003852FD" w:rsidRDefault="001249C0" w:rsidP="003852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852FD">
        <w:rPr>
          <w:rFonts w:ascii="Times New Roman" w:hAnsi="Times New Roman" w:cs="Times New Roman"/>
          <w:sz w:val="26"/>
          <w:szCs w:val="26"/>
        </w:rPr>
        <w:t xml:space="preserve">Глава Акшинского муниципального округа </w:t>
      </w:r>
    </w:p>
    <w:p w:rsidR="001249C0" w:rsidRPr="003852FD" w:rsidRDefault="001249C0" w:rsidP="003852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852FD">
        <w:rPr>
          <w:rFonts w:ascii="Times New Roman" w:hAnsi="Times New Roman" w:cs="Times New Roman"/>
          <w:sz w:val="26"/>
          <w:szCs w:val="26"/>
        </w:rPr>
        <w:t>Забайкальского края</w:t>
      </w:r>
      <w:r w:rsidRPr="003852FD">
        <w:rPr>
          <w:rFonts w:ascii="Times New Roman" w:hAnsi="Times New Roman" w:cs="Times New Roman"/>
          <w:sz w:val="26"/>
          <w:szCs w:val="26"/>
        </w:rPr>
        <w:tab/>
      </w:r>
      <w:r w:rsidRPr="003852FD">
        <w:rPr>
          <w:rFonts w:ascii="Times New Roman" w:hAnsi="Times New Roman" w:cs="Times New Roman"/>
          <w:sz w:val="26"/>
          <w:szCs w:val="26"/>
        </w:rPr>
        <w:tab/>
      </w:r>
      <w:r w:rsidRPr="003852FD">
        <w:rPr>
          <w:rFonts w:ascii="Times New Roman" w:hAnsi="Times New Roman" w:cs="Times New Roman"/>
          <w:sz w:val="26"/>
          <w:szCs w:val="26"/>
        </w:rPr>
        <w:tab/>
      </w:r>
      <w:r w:rsidRPr="003852FD">
        <w:rPr>
          <w:rFonts w:ascii="Times New Roman" w:hAnsi="Times New Roman" w:cs="Times New Roman"/>
          <w:sz w:val="26"/>
          <w:szCs w:val="26"/>
        </w:rPr>
        <w:tab/>
      </w:r>
      <w:r w:rsidRPr="003852FD">
        <w:rPr>
          <w:rFonts w:ascii="Times New Roman" w:hAnsi="Times New Roman" w:cs="Times New Roman"/>
          <w:sz w:val="26"/>
          <w:szCs w:val="26"/>
        </w:rPr>
        <w:tab/>
      </w:r>
      <w:r w:rsidRPr="003852FD">
        <w:rPr>
          <w:rFonts w:ascii="Times New Roman" w:hAnsi="Times New Roman" w:cs="Times New Roman"/>
          <w:sz w:val="26"/>
          <w:szCs w:val="26"/>
        </w:rPr>
        <w:tab/>
      </w:r>
      <w:r w:rsidRPr="003852FD">
        <w:rPr>
          <w:rFonts w:ascii="Times New Roman" w:hAnsi="Times New Roman" w:cs="Times New Roman"/>
          <w:sz w:val="26"/>
          <w:szCs w:val="26"/>
        </w:rPr>
        <w:tab/>
      </w:r>
      <w:r w:rsidR="003852FD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3852FD">
        <w:rPr>
          <w:rFonts w:ascii="Times New Roman" w:hAnsi="Times New Roman" w:cs="Times New Roman"/>
          <w:sz w:val="26"/>
          <w:szCs w:val="26"/>
        </w:rPr>
        <w:t>П.М. Капустин</w:t>
      </w:r>
    </w:p>
    <w:sectPr w:rsidR="001249C0" w:rsidRPr="003852FD" w:rsidSect="003852F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6759C5"/>
    <w:multiLevelType w:val="hybridMultilevel"/>
    <w:tmpl w:val="EB388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8A7C65"/>
    <w:multiLevelType w:val="hybridMultilevel"/>
    <w:tmpl w:val="7A2C8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3F06"/>
    <w:rsid w:val="000D05D4"/>
    <w:rsid w:val="00114C75"/>
    <w:rsid w:val="001249C0"/>
    <w:rsid w:val="001C0BCA"/>
    <w:rsid w:val="003852FD"/>
    <w:rsid w:val="00407F10"/>
    <w:rsid w:val="00427B07"/>
    <w:rsid w:val="00723F06"/>
    <w:rsid w:val="007B4352"/>
    <w:rsid w:val="00C1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8CF419-6390-41F8-82BD-26822E419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6D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4C7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7B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7B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5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</dc:creator>
  <cp:keywords/>
  <dc:description/>
  <cp:lastModifiedBy>22</cp:lastModifiedBy>
  <cp:revision>6</cp:revision>
  <cp:lastPrinted>2026-09-10T02:43:00Z</cp:lastPrinted>
  <dcterms:created xsi:type="dcterms:W3CDTF">2026-09-10T01:20:00Z</dcterms:created>
  <dcterms:modified xsi:type="dcterms:W3CDTF">2026-09-14T02:21:00Z</dcterms:modified>
</cp:coreProperties>
</file>