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0" w:rsidRDefault="00030EF0" w:rsidP="00030EF0">
      <w:pPr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ЕЖЕКВАРТАЛЬНАЯ   ИНФОРМАЦИЯ</w:t>
      </w: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О ходе  исполнения местного бюджета и о численности  муниципальных служащих органов местного   самоуправления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опубликования)</w:t>
      </w: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>ИСПОЛНЕНИЕ  БЮДЖЕТА  ПО  АДМИНИСТРАЦИИ  СЕЛЬСКОГО  ПОСЕЛЕНИЯ  «КУЗНЕЦОВСКОЕ»</w:t>
      </w: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 xml:space="preserve">ПО  СОСТОЯНИЮ </w:t>
      </w:r>
      <w:r w:rsidR="009D7C30">
        <w:rPr>
          <w:rFonts w:ascii="Times New Roman" w:hAnsi="Times New Roman" w:cs="Times New Roman"/>
          <w:b/>
          <w:sz w:val="24"/>
          <w:szCs w:val="24"/>
        </w:rPr>
        <w:t xml:space="preserve"> на  01 ию</w:t>
      </w:r>
      <w:r w:rsidR="00343D44">
        <w:rPr>
          <w:rFonts w:ascii="Times New Roman" w:hAnsi="Times New Roman" w:cs="Times New Roman"/>
          <w:b/>
          <w:sz w:val="24"/>
          <w:szCs w:val="24"/>
        </w:rPr>
        <w:t>ля 2022</w:t>
      </w:r>
      <w:r w:rsidRPr="00C228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84AE1" w:rsidRPr="00C228B0" w:rsidTr="001F12E5">
        <w:tc>
          <w:tcPr>
            <w:tcW w:w="9571" w:type="dxa"/>
            <w:gridSpan w:val="3"/>
          </w:tcPr>
          <w:p w:rsidR="00B84AE1" w:rsidRPr="00C228B0" w:rsidRDefault="00B84AE1" w:rsidP="001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ДОХОДЫ     БЮДЖЕТА</w:t>
            </w:r>
          </w:p>
        </w:tc>
      </w:tr>
      <w:tr w:rsidR="00B84AE1" w:rsidRPr="00C228B0" w:rsidTr="001F12E5">
        <w:trPr>
          <w:trHeight w:val="619"/>
        </w:trPr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90" w:type="dxa"/>
          </w:tcPr>
          <w:p w:rsidR="00B84AE1" w:rsidRPr="00C228B0" w:rsidRDefault="009D7C3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1898,2</w:t>
            </w:r>
          </w:p>
        </w:tc>
        <w:tc>
          <w:tcPr>
            <w:tcW w:w="3191" w:type="dxa"/>
          </w:tcPr>
          <w:p w:rsidR="00B84AE1" w:rsidRPr="00C228B0" w:rsidRDefault="004030AF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1035,8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Собственные  доходы</w:t>
            </w:r>
          </w:p>
        </w:tc>
        <w:tc>
          <w:tcPr>
            <w:tcW w:w="3190" w:type="dxa"/>
          </w:tcPr>
          <w:p w:rsidR="00B84AE1" w:rsidRPr="00C228B0" w:rsidRDefault="00E070A3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191" w:type="dxa"/>
          </w:tcPr>
          <w:p w:rsidR="00B84AE1" w:rsidRPr="00C228B0" w:rsidRDefault="004030AF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</w:tc>
        <w:tc>
          <w:tcPr>
            <w:tcW w:w="3190" w:type="dxa"/>
          </w:tcPr>
          <w:p w:rsidR="00B84AE1" w:rsidRPr="00C228B0" w:rsidRDefault="004030AF" w:rsidP="009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C30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E070A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191" w:type="dxa"/>
          </w:tcPr>
          <w:p w:rsidR="00B84AE1" w:rsidRPr="00C228B0" w:rsidRDefault="004030AF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</w:tr>
      <w:tr w:rsidR="00B84AE1" w:rsidRPr="00C228B0" w:rsidTr="001F12E5">
        <w:tc>
          <w:tcPr>
            <w:tcW w:w="9571" w:type="dxa"/>
            <w:gridSpan w:val="3"/>
          </w:tcPr>
          <w:p w:rsidR="00B84AE1" w:rsidRPr="00C228B0" w:rsidRDefault="00B84AE1" w:rsidP="001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РАСХОДЫ     БЮДЖЕТА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</w:t>
            </w:r>
          </w:p>
        </w:tc>
        <w:tc>
          <w:tcPr>
            <w:tcW w:w="3190" w:type="dxa"/>
          </w:tcPr>
          <w:p w:rsidR="00B84AE1" w:rsidRPr="00C228B0" w:rsidRDefault="009D7C3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  <w:r w:rsidR="004030A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191" w:type="dxa"/>
          </w:tcPr>
          <w:p w:rsidR="00B84AE1" w:rsidRPr="00C228B0" w:rsidRDefault="004030AF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1048,8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3190" w:type="dxa"/>
          </w:tcPr>
          <w:p w:rsidR="00B84AE1" w:rsidRPr="00C228B0" w:rsidRDefault="005016A8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0A3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  <w:tc>
          <w:tcPr>
            <w:tcW w:w="3191" w:type="dxa"/>
          </w:tcPr>
          <w:p w:rsidR="00B84AE1" w:rsidRPr="00C228B0" w:rsidRDefault="009D7C3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676,1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34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B84AE1" w:rsidRPr="00C228B0" w:rsidRDefault="004030AF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Охрана  окружающей  среды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хоз.обслужив)</w:t>
            </w:r>
          </w:p>
        </w:tc>
        <w:tc>
          <w:tcPr>
            <w:tcW w:w="3190" w:type="dxa"/>
          </w:tcPr>
          <w:p w:rsidR="00B84AE1" w:rsidRPr="00C228B0" w:rsidRDefault="00343D44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3191" w:type="dxa"/>
          </w:tcPr>
          <w:p w:rsidR="00B84AE1" w:rsidRPr="00C228B0" w:rsidRDefault="009D7C3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3190" w:type="dxa"/>
          </w:tcPr>
          <w:p w:rsidR="00B84AE1" w:rsidRPr="00C228B0" w:rsidRDefault="009D7C3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84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B84AE1" w:rsidRPr="00C228B0" w:rsidRDefault="004030AF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(дороги)</w:t>
            </w:r>
          </w:p>
        </w:tc>
        <w:tc>
          <w:tcPr>
            <w:tcW w:w="3190" w:type="dxa"/>
          </w:tcPr>
          <w:p w:rsidR="00B84AE1" w:rsidRDefault="004030AF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91" w:type="dxa"/>
          </w:tcPr>
          <w:p w:rsidR="00B84AE1" w:rsidRDefault="004030AF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омпенсации</w:t>
            </w:r>
          </w:p>
        </w:tc>
        <w:tc>
          <w:tcPr>
            <w:tcW w:w="3190" w:type="dxa"/>
          </w:tcPr>
          <w:p w:rsidR="00B84AE1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AE1" w:rsidRPr="00C228B0" w:rsidRDefault="00B84AE1" w:rsidP="00B84AE1">
      <w:pPr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Численность  м</w:t>
      </w:r>
      <w:r>
        <w:rPr>
          <w:rFonts w:ascii="Times New Roman" w:hAnsi="Times New Roman" w:cs="Times New Roman"/>
          <w:sz w:val="24"/>
          <w:szCs w:val="24"/>
        </w:rPr>
        <w:t>униципальных  служащих (чел) – 3</w:t>
      </w:r>
    </w:p>
    <w:p w:rsidR="00B84AE1" w:rsidRDefault="00B84AE1" w:rsidP="00B84AE1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Фактические  затраты на денежное  содержание (тыс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>уб)</w:t>
      </w:r>
      <w:r>
        <w:rPr>
          <w:rFonts w:ascii="Times New Roman" w:hAnsi="Times New Roman" w:cs="Times New Roman"/>
          <w:sz w:val="24"/>
          <w:szCs w:val="24"/>
        </w:rPr>
        <w:t>-</w:t>
      </w:r>
      <w:r w:rsidR="00F812E5">
        <w:rPr>
          <w:rFonts w:ascii="Times New Roman" w:hAnsi="Times New Roman" w:cs="Times New Roman"/>
          <w:sz w:val="24"/>
          <w:szCs w:val="24"/>
        </w:rPr>
        <w:t>459,8</w:t>
      </w:r>
    </w:p>
    <w:p w:rsidR="00B84AE1" w:rsidRDefault="00B84AE1" w:rsidP="00B8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»Х</w:t>
      </w:r>
      <w:proofErr w:type="gramEnd"/>
      <w:r>
        <w:rPr>
          <w:rFonts w:ascii="Times New Roman" w:hAnsi="Times New Roman" w:cs="Times New Roman"/>
          <w:sz w:val="24"/>
          <w:szCs w:val="24"/>
        </w:rPr>
        <w:t>озяйственное обслуживание» (тыс.руб.)  -</w:t>
      </w:r>
      <w:r w:rsidR="009D7C30">
        <w:rPr>
          <w:rFonts w:ascii="Times New Roman" w:hAnsi="Times New Roman" w:cs="Times New Roman"/>
          <w:sz w:val="24"/>
          <w:szCs w:val="24"/>
        </w:rPr>
        <w:t>153,8</w:t>
      </w:r>
    </w:p>
    <w:p w:rsidR="00B84AE1" w:rsidRPr="005016A8" w:rsidRDefault="00B84AE1" w:rsidP="00B84AE1">
      <w:pPr>
        <w:rPr>
          <w:rFonts w:ascii="Times New Roman" w:hAnsi="Times New Roman" w:cs="Times New Roman"/>
          <w:sz w:val="24"/>
          <w:szCs w:val="24"/>
        </w:rPr>
      </w:pPr>
    </w:p>
    <w:p w:rsidR="00B84AE1" w:rsidRPr="005016A8" w:rsidRDefault="00B84AE1" w:rsidP="005016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6A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016A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84AE1" w:rsidRPr="005016A8" w:rsidRDefault="00B84AE1" w:rsidP="005016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6A8">
        <w:rPr>
          <w:rFonts w:ascii="Times New Roman" w:hAnsi="Times New Roman" w:cs="Times New Roman"/>
          <w:sz w:val="24"/>
          <w:szCs w:val="24"/>
        </w:rPr>
        <w:t xml:space="preserve"> поселения «Кузнецовское»                                                               Е.Ю.Дементьев</w:t>
      </w:r>
    </w:p>
    <w:p w:rsidR="00D10C5D" w:rsidRDefault="00D10C5D" w:rsidP="005016A8">
      <w:pPr>
        <w:pStyle w:val="a4"/>
      </w:pPr>
    </w:p>
    <w:p w:rsidR="005016A8" w:rsidRDefault="005016A8" w:rsidP="005016A8">
      <w:pPr>
        <w:pStyle w:val="a4"/>
      </w:pPr>
    </w:p>
    <w:p w:rsidR="005016A8" w:rsidRDefault="005016A8" w:rsidP="005016A8">
      <w:pPr>
        <w:pStyle w:val="a4"/>
      </w:pPr>
    </w:p>
    <w:sectPr w:rsidR="005016A8" w:rsidSect="00D1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1FDD"/>
    <w:rsid w:val="00030EF0"/>
    <w:rsid w:val="00073C8A"/>
    <w:rsid w:val="00115C90"/>
    <w:rsid w:val="00150DD3"/>
    <w:rsid w:val="001632DB"/>
    <w:rsid w:val="00165F84"/>
    <w:rsid w:val="001B5F04"/>
    <w:rsid w:val="001D3D56"/>
    <w:rsid w:val="002032DF"/>
    <w:rsid w:val="00205F2D"/>
    <w:rsid w:val="00271BBC"/>
    <w:rsid w:val="002A70AB"/>
    <w:rsid w:val="00332163"/>
    <w:rsid w:val="00343D44"/>
    <w:rsid w:val="00381414"/>
    <w:rsid w:val="00387E76"/>
    <w:rsid w:val="004030AF"/>
    <w:rsid w:val="00427F33"/>
    <w:rsid w:val="00440B42"/>
    <w:rsid w:val="0049259D"/>
    <w:rsid w:val="004F5FE3"/>
    <w:rsid w:val="005016A8"/>
    <w:rsid w:val="005C4138"/>
    <w:rsid w:val="005C5E9F"/>
    <w:rsid w:val="005E1CCB"/>
    <w:rsid w:val="005F10FB"/>
    <w:rsid w:val="00670335"/>
    <w:rsid w:val="00710062"/>
    <w:rsid w:val="00725D11"/>
    <w:rsid w:val="007448D1"/>
    <w:rsid w:val="00783BC7"/>
    <w:rsid w:val="00801FDD"/>
    <w:rsid w:val="00893CF7"/>
    <w:rsid w:val="008A5422"/>
    <w:rsid w:val="008A5D60"/>
    <w:rsid w:val="008B0E1D"/>
    <w:rsid w:val="008D68D9"/>
    <w:rsid w:val="008F6B24"/>
    <w:rsid w:val="00990277"/>
    <w:rsid w:val="009D1B0D"/>
    <w:rsid w:val="009D7C30"/>
    <w:rsid w:val="00A8397D"/>
    <w:rsid w:val="00AA25DE"/>
    <w:rsid w:val="00AE40C6"/>
    <w:rsid w:val="00B537DD"/>
    <w:rsid w:val="00B578B1"/>
    <w:rsid w:val="00B744D4"/>
    <w:rsid w:val="00B84AE1"/>
    <w:rsid w:val="00BA0916"/>
    <w:rsid w:val="00BE1F05"/>
    <w:rsid w:val="00C63E7D"/>
    <w:rsid w:val="00C8080B"/>
    <w:rsid w:val="00D02862"/>
    <w:rsid w:val="00D10C5D"/>
    <w:rsid w:val="00D23B87"/>
    <w:rsid w:val="00DB61B7"/>
    <w:rsid w:val="00E070A3"/>
    <w:rsid w:val="00ED678E"/>
    <w:rsid w:val="00F328FC"/>
    <w:rsid w:val="00F37026"/>
    <w:rsid w:val="00F812E5"/>
    <w:rsid w:val="00F83350"/>
    <w:rsid w:val="00F853F0"/>
    <w:rsid w:val="00F9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1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2022-04-04T01:24:00Z</cp:lastPrinted>
  <dcterms:created xsi:type="dcterms:W3CDTF">2018-04-10T01:23:00Z</dcterms:created>
  <dcterms:modified xsi:type="dcterms:W3CDTF">2022-07-26T00:54:00Z</dcterms:modified>
</cp:coreProperties>
</file>