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Список Заверен постановлением</w:t>
      </w:r>
    </w:p>
    <w:p w:rsidR="005E3B75" w:rsidRPr="005E3B75" w:rsidRDefault="005E3B75">
      <w:pPr>
        <w:rPr>
          <w:rFonts w:ascii="Times New Roman" w:hAnsi="Times New Roman" w:cs="Times New Roman"/>
        </w:rPr>
      </w:pP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районной территориальной комиссии</w:t>
      </w:r>
    </w:p>
    <w:p w:rsidR="005E3B75" w:rsidRPr="005E3B75" w:rsidRDefault="00B77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E3B75" w:rsidRPr="005E3B75">
        <w:rPr>
          <w:rFonts w:ascii="Times New Roman" w:hAnsi="Times New Roman" w:cs="Times New Roman"/>
        </w:rPr>
        <w:t>т 27 августа 2022 года №</w:t>
      </w:r>
      <w:r w:rsidR="00C0426B">
        <w:rPr>
          <w:rFonts w:ascii="Times New Roman" w:hAnsi="Times New Roman" w:cs="Times New Roman"/>
        </w:rPr>
        <w:t xml:space="preserve"> </w:t>
      </w:r>
      <w:r w:rsidR="0088277F">
        <w:rPr>
          <w:rFonts w:ascii="Times New Roman" w:hAnsi="Times New Roman" w:cs="Times New Roman"/>
        </w:rPr>
        <w:t>21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 xml:space="preserve">Председатель </w:t>
      </w: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ТИК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Грицких С.Г.</w:t>
      </w:r>
    </w:p>
    <w:p w:rsidR="005E3B75" w:rsidRPr="005E3B75" w:rsidRDefault="005E3B75">
      <w:pPr>
        <w:rPr>
          <w:rFonts w:ascii="Times New Roman" w:hAnsi="Times New Roman" w:cs="Times New Roman"/>
        </w:rPr>
      </w:pPr>
    </w:p>
    <w:p w:rsidR="005E3B75" w:rsidRDefault="005E3B75"/>
    <w:p w:rsidR="005E3B75" w:rsidRDefault="005E3B75"/>
    <w:p w:rsid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>Заверенный список</w:t>
      </w:r>
    </w:p>
    <w:p w:rsidR="00333FE0" w:rsidRP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 xml:space="preserve"> кандидатов в депутаты Совета первого созыва </w:t>
      </w:r>
      <w:proofErr w:type="spellStart"/>
      <w:r w:rsidRPr="0088277F">
        <w:rPr>
          <w:rFonts w:ascii="Times New Roman" w:hAnsi="Times New Roman" w:cs="Times New Roman"/>
        </w:rPr>
        <w:t>Александрово-Заводского</w:t>
      </w:r>
      <w:proofErr w:type="spellEnd"/>
      <w:r w:rsidRPr="0088277F">
        <w:rPr>
          <w:rFonts w:ascii="Times New Roman" w:hAnsi="Times New Roman" w:cs="Times New Roman"/>
        </w:rPr>
        <w:t xml:space="preserve"> муниципального округа по двухмандатным избирательным округам, выдвинутых Забайкальским региональным отделением Политической партии ЛДПР – Либерально-демократической партии России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0CA" w:rsidTr="00ED00CA">
        <w:tc>
          <w:tcPr>
            <w:tcW w:w="4785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двухмандатного округа</w:t>
            </w:r>
          </w:p>
        </w:tc>
        <w:tc>
          <w:tcPr>
            <w:tcW w:w="4786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</w:tr>
      <w:tr w:rsidR="00ED00CA" w:rsidTr="00ED00CA">
        <w:tc>
          <w:tcPr>
            <w:tcW w:w="4785" w:type="dxa"/>
          </w:tcPr>
          <w:p w:rsidR="00ED00CA" w:rsidRDefault="00ED00CA" w:rsidP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двухмандатный избирательный округ №1</w:t>
            </w:r>
          </w:p>
        </w:tc>
        <w:tc>
          <w:tcPr>
            <w:tcW w:w="4786" w:type="dxa"/>
          </w:tcPr>
          <w:p w:rsidR="00ED00CA" w:rsidRDefault="00ED00CA" w:rsidP="008E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Безъязыков Антон </w:t>
            </w:r>
            <w:r w:rsidR="008E63B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ергеевич, 1983 года рождения</w:t>
            </w:r>
            <w:r w:rsidR="008E63BF">
              <w:rPr>
                <w:rFonts w:ascii="Times New Roman" w:hAnsi="Times New Roman" w:cs="Times New Roman"/>
              </w:rPr>
              <w:t>, место жительства: Забайкальский край, Александрово-Заводский район, с</w:t>
            </w:r>
            <w:proofErr w:type="gramStart"/>
            <w:r w:rsidR="008E63BF">
              <w:rPr>
                <w:rFonts w:ascii="Times New Roman" w:hAnsi="Times New Roman" w:cs="Times New Roman"/>
              </w:rPr>
              <w:t>.А</w:t>
            </w:r>
            <w:proofErr w:type="gramEnd"/>
            <w:r w:rsidR="008E63BF">
              <w:rPr>
                <w:rFonts w:ascii="Times New Roman" w:hAnsi="Times New Roman" w:cs="Times New Roman"/>
              </w:rPr>
              <w:t>лександровский Завод, член Политической партии ЛДПР – Либерально-демократической партии России</w:t>
            </w:r>
          </w:p>
        </w:tc>
      </w:tr>
      <w:tr w:rsidR="00ED00CA" w:rsidTr="00ED00CA">
        <w:tc>
          <w:tcPr>
            <w:tcW w:w="4785" w:type="dxa"/>
          </w:tcPr>
          <w:p w:rsidR="00ED00CA" w:rsidRDefault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Манкечурский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№4</w:t>
            </w:r>
          </w:p>
        </w:tc>
        <w:tc>
          <w:tcPr>
            <w:tcW w:w="4786" w:type="dxa"/>
          </w:tcPr>
          <w:p w:rsidR="00ED00CA" w:rsidRDefault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  <w:r>
              <w:rPr>
                <w:rFonts w:ascii="Times New Roman" w:hAnsi="Times New Roman" w:cs="Times New Roman"/>
              </w:rPr>
              <w:t>, 1981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Завод, член Политической партии ЛДПР – Либерально-демократической партии России</w:t>
            </w:r>
          </w:p>
        </w:tc>
      </w:tr>
      <w:tr w:rsidR="00ED00CA" w:rsidTr="00ED00CA">
        <w:tc>
          <w:tcPr>
            <w:tcW w:w="4785" w:type="dxa"/>
          </w:tcPr>
          <w:p w:rsidR="00ED00CA" w:rsidRDefault="008E63BF" w:rsidP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Ново-Акатуйский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№5</w:t>
            </w:r>
          </w:p>
        </w:tc>
        <w:tc>
          <w:tcPr>
            <w:tcW w:w="4786" w:type="dxa"/>
          </w:tcPr>
          <w:p w:rsidR="00ED00CA" w:rsidRDefault="008E63BF" w:rsidP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Безъязыкова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Ивановна, 1986 года рождения,</w:t>
            </w:r>
            <w:r w:rsidR="005E3B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 , сторонник Политической партии ЛДПР – Либерально-демократической партии России</w:t>
            </w:r>
          </w:p>
        </w:tc>
      </w:tr>
      <w:tr w:rsidR="00ED00CA" w:rsidTr="00ED00CA">
        <w:tc>
          <w:tcPr>
            <w:tcW w:w="4785" w:type="dxa"/>
          </w:tcPr>
          <w:p w:rsidR="00ED00CA" w:rsidRDefault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Шаранчинский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№6</w:t>
            </w:r>
          </w:p>
        </w:tc>
        <w:tc>
          <w:tcPr>
            <w:tcW w:w="4786" w:type="dxa"/>
          </w:tcPr>
          <w:p w:rsidR="00ED00CA" w:rsidRDefault="005E3B75" w:rsidP="005E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Варвара Николаевна, 2001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нон-Борзя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сторонник Политической партии ЛДПР – Либерально-демократической партии России</w:t>
            </w:r>
          </w:p>
        </w:tc>
      </w:tr>
    </w:tbl>
    <w:p w:rsidR="00ED00CA" w:rsidRPr="00ED00CA" w:rsidRDefault="00ED00CA">
      <w:pPr>
        <w:rPr>
          <w:rFonts w:ascii="Times New Roman" w:hAnsi="Times New Roman" w:cs="Times New Roman"/>
        </w:rPr>
      </w:pPr>
    </w:p>
    <w:sectPr w:rsidR="00ED00CA" w:rsidRPr="00ED00CA" w:rsidSect="00D7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0CA"/>
    <w:rsid w:val="00295B0C"/>
    <w:rsid w:val="00483F24"/>
    <w:rsid w:val="005C229A"/>
    <w:rsid w:val="005E3B75"/>
    <w:rsid w:val="005F5948"/>
    <w:rsid w:val="0088277F"/>
    <w:rsid w:val="008E63BF"/>
    <w:rsid w:val="00B77661"/>
    <w:rsid w:val="00C0426B"/>
    <w:rsid w:val="00D763F1"/>
    <w:rsid w:val="00E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5</cp:revision>
  <cp:lastPrinted>2022-08-31T02:37:00Z</cp:lastPrinted>
  <dcterms:created xsi:type="dcterms:W3CDTF">2022-08-31T00:39:00Z</dcterms:created>
  <dcterms:modified xsi:type="dcterms:W3CDTF">2022-08-31T02:41:00Z</dcterms:modified>
</cp:coreProperties>
</file>