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8" w:rsidRPr="00ED6928" w:rsidRDefault="00ED6928" w:rsidP="00ED6928">
      <w:pPr>
        <w:jc w:val="center"/>
        <w:rPr>
          <w:b/>
        </w:rPr>
      </w:pPr>
      <w:r w:rsidRPr="00ED6928">
        <w:rPr>
          <w:b/>
        </w:rPr>
        <w:t>Правительство изменяет срок действия СОУТ</w:t>
      </w:r>
    </w:p>
    <w:p w:rsidR="00ED6928" w:rsidRDefault="00ED6928" w:rsidP="00ED6928"/>
    <w:p w:rsidR="00ED6928" w:rsidRPr="00ED6928" w:rsidRDefault="00ED6928" w:rsidP="00ED6928">
      <w:pPr>
        <w:rPr>
          <w:sz w:val="32"/>
          <w:szCs w:val="32"/>
        </w:rPr>
      </w:pPr>
      <w:r w:rsidRPr="00ED6928">
        <w:rPr>
          <w:sz w:val="32"/>
          <w:szCs w:val="32"/>
        </w:rPr>
        <w:t>На рабочих местах, на которых по результатам СОУТ установлены класс условий труда 1 и 2, планируется продление сроков действия результатов на 2023 год</w:t>
      </w:r>
    </w:p>
    <w:p w:rsidR="00ED6928" w:rsidRPr="00ED6928" w:rsidRDefault="00ED6928" w:rsidP="00ED6928">
      <w:pPr>
        <w:rPr>
          <w:sz w:val="32"/>
          <w:szCs w:val="32"/>
        </w:rPr>
      </w:pPr>
    </w:p>
    <w:p w:rsidR="00ED6928" w:rsidRPr="00ED6928" w:rsidRDefault="00ED6928" w:rsidP="00ED6928">
      <w:pPr>
        <w:rPr>
          <w:sz w:val="32"/>
          <w:szCs w:val="32"/>
        </w:rPr>
      </w:pPr>
      <w:r w:rsidRPr="00ED6928">
        <w:rPr>
          <w:rFonts w:cs="Times New Roman"/>
          <w:sz w:val="32"/>
          <w:szCs w:val="32"/>
        </w:rPr>
        <w:t>🔶</w:t>
      </w:r>
      <w:r w:rsidRPr="00ED6928">
        <w:rPr>
          <w:sz w:val="32"/>
          <w:szCs w:val="32"/>
        </w:rPr>
        <w:t xml:space="preserve">Об этом говорится в проекте постановления правительства  "О внесении изменений в постановление Правительства РФ от 12 марта 2022г. №353", размещенного на Федеральном портале проектов нормативных актов </w:t>
      </w:r>
      <w:r w:rsidRPr="00ED6928">
        <w:rPr>
          <w:sz w:val="32"/>
          <w:szCs w:val="32"/>
          <w:u w:val="single"/>
        </w:rPr>
        <w:t>(https://regulation.gov.ru/projects#departments=4&amp;npa=132109)</w:t>
      </w:r>
    </w:p>
    <w:p w:rsidR="00ED6928" w:rsidRPr="00ED6928" w:rsidRDefault="00ED6928" w:rsidP="00ED6928">
      <w:pPr>
        <w:rPr>
          <w:sz w:val="32"/>
          <w:szCs w:val="32"/>
        </w:rPr>
      </w:pPr>
    </w:p>
    <w:p w:rsidR="00ED6928" w:rsidRPr="00ED6928" w:rsidRDefault="00ED6928" w:rsidP="00ED6928">
      <w:pPr>
        <w:rPr>
          <w:sz w:val="32"/>
          <w:szCs w:val="32"/>
        </w:rPr>
      </w:pPr>
      <w:r w:rsidRPr="00ED6928">
        <w:rPr>
          <w:sz w:val="32"/>
          <w:szCs w:val="32"/>
        </w:rPr>
        <w:t>Проектом предлагается продлить срок действия результатов СОУТ, истекающий в 2022 году, до 31 декабря 2023 года, в отношении рабочих мест, на которых по результатам проведения предыдущей оценки условий труда установлены классы условий труда 1 (оптимальный) и 2 (допустимый) и в отношении которых работодателями не поданы декларации соответствия условий труда государственным нормативным требованиям охраны труда.</w:t>
      </w:r>
    </w:p>
    <w:p w:rsidR="00ED6928" w:rsidRPr="00ED6928" w:rsidRDefault="00ED6928" w:rsidP="00ED6928">
      <w:pPr>
        <w:rPr>
          <w:sz w:val="32"/>
          <w:szCs w:val="32"/>
        </w:rPr>
      </w:pPr>
    </w:p>
    <w:p w:rsidR="00ED6928" w:rsidRPr="00ED6928" w:rsidRDefault="00ED6928" w:rsidP="00ED6928">
      <w:pPr>
        <w:rPr>
          <w:sz w:val="32"/>
          <w:szCs w:val="32"/>
        </w:rPr>
      </w:pPr>
      <w:r w:rsidRPr="00ED6928">
        <w:rPr>
          <w:sz w:val="32"/>
          <w:szCs w:val="32"/>
        </w:rPr>
        <w:t xml:space="preserve">Данная мера не затронет трудовые права работников и позволит сократить финансовую нагрузку в первую очередь предприятий малого и среднего бизнеса – предприятия, где преимущественно установлены оптимальный и допустимый классы условий труда. </w:t>
      </w:r>
    </w:p>
    <w:p w:rsidR="00ED6928" w:rsidRPr="00ED6928" w:rsidRDefault="00ED6928" w:rsidP="00ED6928">
      <w:pPr>
        <w:rPr>
          <w:sz w:val="32"/>
          <w:szCs w:val="32"/>
        </w:rPr>
      </w:pPr>
    </w:p>
    <w:p w:rsidR="00F32007" w:rsidRDefault="00ED6928" w:rsidP="00ED6928">
      <w:r w:rsidRPr="00ED6928">
        <w:rPr>
          <w:sz w:val="32"/>
          <w:szCs w:val="32"/>
        </w:rPr>
        <w:t>Продление результатов проведения спецоценки не будет распространяться на рабочие места с вредными и опасными условиями труда, что обеспечит гарантии и компенсации работникам, занятых на таких работах</w:t>
      </w:r>
      <w:r>
        <w:t>.</w:t>
      </w:r>
    </w:p>
    <w:sectPr w:rsidR="00F32007" w:rsidSect="0026474B">
      <w:pgSz w:w="11906" w:h="16838" w:code="9"/>
      <w:pgMar w:top="1134" w:right="1134" w:bottom="249" w:left="1134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D6928"/>
    <w:rsid w:val="0026474B"/>
    <w:rsid w:val="004548F7"/>
    <w:rsid w:val="004F2357"/>
    <w:rsid w:val="007E6C29"/>
    <w:rsid w:val="00863AEE"/>
    <w:rsid w:val="0099057D"/>
    <w:rsid w:val="00D35B82"/>
    <w:rsid w:val="00E74703"/>
    <w:rsid w:val="00ED6928"/>
    <w:rsid w:val="00F32007"/>
    <w:rsid w:val="00F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ЛП</cp:lastModifiedBy>
  <cp:revision>2</cp:revision>
  <dcterms:created xsi:type="dcterms:W3CDTF">2022-10-18T03:31:00Z</dcterms:created>
  <dcterms:modified xsi:type="dcterms:W3CDTF">2022-10-18T03:39:00Z</dcterms:modified>
</cp:coreProperties>
</file>