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1" w:rsidRPr="00F067E7" w:rsidRDefault="000C67E7">
      <w:pPr>
        <w:rPr>
          <w:rFonts w:ascii="Times New Roman" w:hAnsi="Times New Roman" w:cs="Times New Roman"/>
          <w:b/>
          <w:sz w:val="24"/>
          <w:szCs w:val="24"/>
        </w:rPr>
      </w:pPr>
      <w:r w:rsidRPr="00F067E7">
        <w:rPr>
          <w:rFonts w:ascii="Times New Roman" w:hAnsi="Times New Roman" w:cs="Times New Roman"/>
          <w:b/>
          <w:sz w:val="24"/>
          <w:szCs w:val="24"/>
        </w:rPr>
        <w:t xml:space="preserve"> О голосовании по месту нахождения на выборах Президента Российской Федерации.</w:t>
      </w:r>
    </w:p>
    <w:p w:rsidR="00F067E7" w:rsidRPr="00F067E7" w:rsidRDefault="000C67E7" w:rsidP="006D3B4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E7">
        <w:rPr>
          <w:rFonts w:ascii="Times New Roman" w:hAnsi="Times New Roman" w:cs="Times New Roman"/>
          <w:sz w:val="24"/>
          <w:szCs w:val="24"/>
        </w:rPr>
        <w:t xml:space="preserve">Избиратели, которые будут находиться в дни голосования 15,16, 17 марта 2024 года вне места своего жительства, могут подать заявление о включении в список избирателей по месту своего нахождения в пункт приема заявлений </w:t>
      </w:r>
      <w:proofErr w:type="gramStart"/>
      <w:r w:rsidRPr="00F067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67E7">
        <w:rPr>
          <w:rFonts w:ascii="Times New Roman" w:hAnsi="Times New Roman" w:cs="Times New Roman"/>
          <w:sz w:val="24"/>
          <w:szCs w:val="24"/>
        </w:rPr>
        <w:t>далее ППЗ), а именно:</w:t>
      </w:r>
      <w:r w:rsidR="00F067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67E7">
        <w:rPr>
          <w:rFonts w:ascii="Times New Roman" w:hAnsi="Times New Roman" w:cs="Times New Roman"/>
          <w:sz w:val="24"/>
          <w:szCs w:val="24"/>
        </w:rPr>
        <w:t xml:space="preserve"> в помещении территориальной избирательной комиссии – с 29 января по 11 марта</w:t>
      </w:r>
      <w:r w:rsidR="00AD5F34" w:rsidRPr="00F067E7">
        <w:rPr>
          <w:rFonts w:ascii="Times New Roman" w:hAnsi="Times New Roman" w:cs="Times New Roman"/>
          <w:sz w:val="24"/>
          <w:szCs w:val="24"/>
        </w:rPr>
        <w:t xml:space="preserve"> </w:t>
      </w:r>
      <w:r w:rsidR="00F067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67E7">
        <w:rPr>
          <w:rFonts w:ascii="Times New Roman" w:hAnsi="Times New Roman" w:cs="Times New Roman"/>
          <w:sz w:val="24"/>
          <w:szCs w:val="24"/>
        </w:rPr>
        <w:t>в помещении участковой избирательной комиссии - с 6 по 11 марта 2024 года</w:t>
      </w:r>
      <w:r w:rsidR="00F067E7" w:rsidRPr="00F0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34" w:rsidRPr="00F067E7" w:rsidRDefault="00F067E7" w:rsidP="006D3B43">
      <w:pPr>
        <w:jc w:val="both"/>
        <w:rPr>
          <w:rFonts w:ascii="Times New Roman" w:hAnsi="Times New Roman" w:cs="Times New Roman"/>
          <w:sz w:val="24"/>
          <w:szCs w:val="24"/>
        </w:rPr>
      </w:pPr>
      <w:r w:rsidRPr="00F067E7">
        <w:rPr>
          <w:rFonts w:ascii="Times New Roman" w:hAnsi="Times New Roman" w:cs="Times New Roman"/>
          <w:sz w:val="24"/>
          <w:szCs w:val="24"/>
        </w:rPr>
        <w:t>Избиратель, подавший заявление, но желающий проголосовать на избирательном участке по месту своего жительства может обратиться в ППЗ с заявлением об аннулировании включения избирателя в список по месту нахождения.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ТИК,</w:t>
      </w:r>
      <w:r w:rsidR="00AD5F34" w:rsidRPr="00F067E7">
        <w:rPr>
          <w:rFonts w:ascii="Times New Roman" w:hAnsi="Times New Roman" w:cs="Times New Roman"/>
          <w:sz w:val="24"/>
          <w:szCs w:val="24"/>
        </w:rPr>
        <w:t xml:space="preserve"> УИК должны обеспечить прием заявлений в ППЗ в течени</w:t>
      </w:r>
      <w:proofErr w:type="gramStart"/>
      <w:r w:rsidR="00AD5F34" w:rsidRPr="00F067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5F34" w:rsidRPr="00F067E7">
        <w:rPr>
          <w:rFonts w:ascii="Times New Roman" w:hAnsi="Times New Roman" w:cs="Times New Roman"/>
          <w:sz w:val="24"/>
          <w:szCs w:val="24"/>
        </w:rPr>
        <w:t xml:space="preserve"> не менее четырех часов в день по графику определенному избирательной комиссией. График приема заявлений должен быть вывешен в удобном для обозрения месте.                                                                                                      Прием заявлений осуществляется членом ТИК или УИК. Заявление, подаваемое избирателем в ППЗ может быть заполнено вручную на бланке печатными буквами или изготовлено в машинописном виде с нанесенным на него машиночитаемым кодом на компьютерном оборудовании в ППЗ при пред</w:t>
      </w:r>
      <w:r w:rsidR="000634A0" w:rsidRPr="00F067E7">
        <w:rPr>
          <w:rFonts w:ascii="Times New Roman" w:hAnsi="Times New Roman" w:cs="Times New Roman"/>
          <w:sz w:val="24"/>
          <w:szCs w:val="24"/>
        </w:rPr>
        <w:t>ъ</w:t>
      </w:r>
      <w:r w:rsidR="00AD5F34" w:rsidRPr="00F067E7">
        <w:rPr>
          <w:rFonts w:ascii="Times New Roman" w:hAnsi="Times New Roman" w:cs="Times New Roman"/>
          <w:sz w:val="24"/>
          <w:szCs w:val="24"/>
        </w:rPr>
        <w:t>явлении паспорта гражданина Российской Федерации</w:t>
      </w:r>
      <w:r w:rsidR="000634A0" w:rsidRPr="00F06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F34" w:rsidRPr="00F067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5F34" w:rsidRPr="00F067E7">
        <w:rPr>
          <w:rFonts w:ascii="Times New Roman" w:hAnsi="Times New Roman" w:cs="Times New Roman"/>
          <w:sz w:val="24"/>
          <w:szCs w:val="24"/>
        </w:rPr>
        <w:t>в период замены паспорта – временного удостоверения личности</w:t>
      </w:r>
      <w:r w:rsidR="000634A0" w:rsidRPr="00F067E7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Заявление </w:t>
      </w:r>
      <w:r w:rsidRPr="00F067E7">
        <w:rPr>
          <w:rFonts w:ascii="Times New Roman" w:hAnsi="Times New Roman" w:cs="Times New Roman"/>
          <w:sz w:val="24"/>
          <w:szCs w:val="24"/>
        </w:rPr>
        <w:t xml:space="preserve"> и заявление об аннулировании </w:t>
      </w:r>
      <w:r w:rsidR="000634A0" w:rsidRPr="00F067E7">
        <w:rPr>
          <w:rFonts w:ascii="Times New Roman" w:hAnsi="Times New Roman" w:cs="Times New Roman"/>
          <w:sz w:val="24"/>
          <w:szCs w:val="24"/>
        </w:rPr>
        <w:t>содерж</w:t>
      </w:r>
      <w:r w:rsidRPr="00F067E7">
        <w:rPr>
          <w:rFonts w:ascii="Times New Roman" w:hAnsi="Times New Roman" w:cs="Times New Roman"/>
          <w:sz w:val="24"/>
          <w:szCs w:val="24"/>
        </w:rPr>
        <w:t>а</w:t>
      </w:r>
      <w:r w:rsidR="000634A0" w:rsidRPr="00F067E7">
        <w:rPr>
          <w:rFonts w:ascii="Times New Roman" w:hAnsi="Times New Roman" w:cs="Times New Roman"/>
          <w:sz w:val="24"/>
          <w:szCs w:val="24"/>
        </w:rPr>
        <w:t>т основную часть</w:t>
      </w:r>
      <w:proofErr w:type="gramStart"/>
      <w:r w:rsidR="000634A0" w:rsidRPr="00F06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34A0" w:rsidRPr="00F067E7">
        <w:rPr>
          <w:rFonts w:ascii="Times New Roman" w:hAnsi="Times New Roman" w:cs="Times New Roman"/>
          <w:sz w:val="24"/>
          <w:szCs w:val="24"/>
        </w:rPr>
        <w:t xml:space="preserve"> которая остается в ППЗ  и отрывную часть, которая после регистрации заявления в соответствующем Журнале, передается избирателю. Отрывная часть предназначена для информирования избирателя и не является обязательной для предъявления при голосовании по месту нахождения.   </w:t>
      </w:r>
      <w:r w:rsidR="00404887" w:rsidRPr="00F06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34A0" w:rsidRPr="00F0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34A0" w:rsidRPr="00F067E7">
        <w:rPr>
          <w:rFonts w:ascii="Times New Roman" w:hAnsi="Times New Roman" w:cs="Times New Roman"/>
          <w:sz w:val="24"/>
          <w:szCs w:val="24"/>
        </w:rPr>
        <w:t xml:space="preserve">Избиратель, который не может по уважительным причинам (по состоянию здоровья, инвалидности) самостоятельно прибыть в ППЗ для подачи заявления, может устно или письменно </w:t>
      </w:r>
      <w:proofErr w:type="gramStart"/>
      <w:r w:rsidR="000634A0" w:rsidRPr="00F067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34A0" w:rsidRPr="00F067E7">
        <w:rPr>
          <w:rFonts w:ascii="Times New Roman" w:hAnsi="Times New Roman" w:cs="Times New Roman"/>
          <w:sz w:val="24"/>
          <w:szCs w:val="24"/>
        </w:rPr>
        <w:t>в том числе при содействии  социального работника или иных лиц</w:t>
      </w:r>
      <w:r w:rsidR="00404887" w:rsidRPr="00F067E7">
        <w:rPr>
          <w:rFonts w:ascii="Times New Roman" w:hAnsi="Times New Roman" w:cs="Times New Roman"/>
          <w:sz w:val="24"/>
          <w:szCs w:val="24"/>
        </w:rPr>
        <w:t>) обратиться в ППЗ для предоставления ему возможности подать заявление вне ППЗ. УИК не позднее 11 марта 2024 года обеспечивает посещение избирателя членом УИК с целью предоставления ему такой возможности.                                                                                                                                                                        В конце рабочего дня основные части заявлений, поданные в ППЗ в УИК, передаются в ТИК по акту</w:t>
      </w:r>
      <w:r w:rsidRPr="00F067E7">
        <w:rPr>
          <w:rFonts w:ascii="Times New Roman" w:hAnsi="Times New Roman" w:cs="Times New Roman"/>
          <w:sz w:val="24"/>
          <w:szCs w:val="24"/>
        </w:rPr>
        <w:t xml:space="preserve">      Информация</w:t>
      </w:r>
      <w:proofErr w:type="gramStart"/>
      <w:r w:rsidRPr="00F06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67E7">
        <w:rPr>
          <w:rFonts w:ascii="Times New Roman" w:hAnsi="Times New Roman" w:cs="Times New Roman"/>
          <w:sz w:val="24"/>
          <w:szCs w:val="24"/>
        </w:rPr>
        <w:t xml:space="preserve"> содержащаяся в заявлениях передается в централизованную базу данных ГАС «Выборы», где после соответствующей обработки избиратель включается в Список избирателей по месту своего нахождения.</w:t>
      </w:r>
    </w:p>
    <w:p w:rsidR="00AD5F34" w:rsidRPr="00F067E7" w:rsidRDefault="00AD5F34" w:rsidP="006D3B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5F34" w:rsidRPr="00F067E7" w:rsidSect="007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67E7"/>
    <w:rsid w:val="000634A0"/>
    <w:rsid w:val="000C67E7"/>
    <w:rsid w:val="00404887"/>
    <w:rsid w:val="00565AC6"/>
    <w:rsid w:val="006D3B43"/>
    <w:rsid w:val="007D5971"/>
    <w:rsid w:val="007F7F64"/>
    <w:rsid w:val="00AD5F34"/>
    <w:rsid w:val="00F0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ypravDel</cp:lastModifiedBy>
  <cp:revision>2</cp:revision>
  <dcterms:created xsi:type="dcterms:W3CDTF">2024-01-24T05:13:00Z</dcterms:created>
  <dcterms:modified xsi:type="dcterms:W3CDTF">2024-01-29T07:35:00Z</dcterms:modified>
</cp:coreProperties>
</file>