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38" w:rsidRDefault="00FE6038" w:rsidP="00FE6038">
      <w:pPr>
        <w:widowControl/>
        <w:spacing w:after="274"/>
        <w:ind w:firstLine="709"/>
        <w:jc w:val="center"/>
      </w:pPr>
      <w:r>
        <w:t>СВОДНЫЙ РЕЙТИНГ ГЛАВНЫХ АДМИНИСТРАТОРОВ</w:t>
      </w:r>
      <w:r w:rsidR="00155529">
        <w:t>, РАСПОРЯДЖИТЕЛЕЙ БЮДЖЕТНЫХ СРЕДСТВ</w:t>
      </w:r>
      <w:r>
        <w:t xml:space="preserve">  ПО КАЧЕСТВУ ФИНАНСОВОГО МЕНЕДЖМЕНТА</w:t>
      </w:r>
    </w:p>
    <w:p w:rsidR="00FE6038" w:rsidRDefault="00FE6038" w:rsidP="00FE6038">
      <w:pPr>
        <w:widowControl/>
        <w:spacing w:after="274"/>
        <w:ind w:firstLine="709"/>
        <w:jc w:val="center"/>
      </w:pPr>
      <w:r>
        <w:t>за 202</w:t>
      </w:r>
      <w:r w:rsidR="009E44D9">
        <w:t>4</w:t>
      </w:r>
      <w:r>
        <w:t xml:space="preserve"> год</w:t>
      </w:r>
    </w:p>
    <w:tbl>
      <w:tblPr>
        <w:tblW w:w="98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3104"/>
        <w:gridCol w:w="1890"/>
        <w:gridCol w:w="2158"/>
        <w:gridCol w:w="2092"/>
      </w:tblGrid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102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N </w:t>
            </w:r>
            <w:proofErr w:type="spellStart"/>
            <w:proofErr w:type="gramStart"/>
            <w:r>
              <w:rPr>
                <w:rStyle w:val="FontStyle36"/>
              </w:rPr>
              <w:t>п</w:t>
            </w:r>
            <w:proofErr w:type="spellEnd"/>
            <w:proofErr w:type="gramEnd"/>
            <w:r>
              <w:rPr>
                <w:rStyle w:val="FontStyle36"/>
              </w:rPr>
              <w:t>/</w:t>
            </w:r>
            <w:proofErr w:type="spellStart"/>
            <w:r>
              <w:rPr>
                <w:rStyle w:val="FontStyle36"/>
              </w:rPr>
              <w:t>п</w:t>
            </w:r>
            <w:proofErr w:type="spellEnd"/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102"/>
              <w:rPr>
                <w:rStyle w:val="FontStyle36"/>
              </w:rPr>
            </w:pPr>
            <w:r>
              <w:rPr>
                <w:rStyle w:val="FontStyle36"/>
              </w:rPr>
              <w:t>Наименование главного администратора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115"/>
              <w:rPr>
                <w:rStyle w:val="FontStyle36"/>
                <w:lang w:val="en-US"/>
              </w:rPr>
            </w:pPr>
            <w:r>
              <w:rPr>
                <w:rStyle w:val="FontStyle36"/>
              </w:rPr>
              <w:t xml:space="preserve">Рейтинговая оценка </w:t>
            </w:r>
            <w:r>
              <w:rPr>
                <w:rStyle w:val="FontStyle36"/>
                <w:lang w:val="en-US"/>
              </w:rPr>
              <w:t>(R)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208"/>
              <w:rPr>
                <w:rStyle w:val="FontStyle36"/>
              </w:rPr>
            </w:pPr>
            <w:r>
              <w:rPr>
                <w:rStyle w:val="FontStyle36"/>
              </w:rPr>
              <w:t>Суммарная оценка качества финансового менеджмента (КФМ)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33"/>
              <w:rPr>
                <w:rStyle w:val="FontStyle36"/>
              </w:rPr>
            </w:pPr>
            <w:r>
              <w:rPr>
                <w:rStyle w:val="FontStyle36"/>
              </w:rPr>
              <w:t>Максимальная оценка качества финансового менеджмента (</w:t>
            </w:r>
            <w:r>
              <w:rPr>
                <w:rStyle w:val="FontStyle36"/>
                <w:lang w:val="en-US"/>
              </w:rPr>
              <w:t>MAX</w:t>
            </w:r>
            <w:r>
              <w:rPr>
                <w:rStyle w:val="FontStyle36"/>
              </w:rPr>
              <w:t>)</w:t>
            </w:r>
          </w:p>
        </w:tc>
      </w:tr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rPr>
                <w:rStyle w:val="FontStyle36"/>
              </w:rPr>
            </w:pPr>
            <w:r>
              <w:rPr>
                <w:rStyle w:val="FontStyle36"/>
              </w:rPr>
              <w:t>5</w:t>
            </w:r>
          </w:p>
        </w:tc>
      </w:tr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11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 w:rsidP="00FE6038">
            <w:pPr>
              <w:pStyle w:val="Style19"/>
              <w:widowControl/>
              <w:ind w:firstLine="709"/>
              <w:jc w:val="both"/>
            </w:pPr>
            <w:r>
              <w:t>Администрация Александрово-Заводского муниципального округа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4,</w:t>
            </w:r>
            <w:r w:rsidR="00155529">
              <w:t>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9E44D9">
            <w:pPr>
              <w:pStyle w:val="Style19"/>
              <w:widowControl/>
              <w:ind w:firstLine="709"/>
            </w:pPr>
            <w:r>
              <w:t>7</w:t>
            </w:r>
            <w:r w:rsidR="00FE6038">
              <w:t>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100</w:t>
            </w:r>
          </w:p>
        </w:tc>
      </w:tr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22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 w:rsidP="00FE6038">
            <w:pPr>
              <w:pStyle w:val="Style19"/>
              <w:widowControl/>
              <w:ind w:firstLine="709"/>
            </w:pPr>
            <w:r>
              <w:t>Комитет по финансам администрации Александрово-Заводского муниципального округа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155529">
            <w:pPr>
              <w:pStyle w:val="Style19"/>
              <w:widowControl/>
              <w:ind w:firstLine="709"/>
            </w:pPr>
            <w:r>
              <w:t>4,</w:t>
            </w:r>
            <w:r w:rsidR="009E44D9">
              <w:t>5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9E44D9">
            <w:pPr>
              <w:pStyle w:val="Style19"/>
              <w:widowControl/>
              <w:ind w:firstLine="709"/>
            </w:pPr>
            <w:r>
              <w:t>82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100</w:t>
            </w:r>
          </w:p>
        </w:tc>
      </w:tr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33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Контрольно-счётный орган Александрово-Заводского муниципального округа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155529">
            <w:pPr>
              <w:pStyle w:val="Style19"/>
              <w:widowControl/>
              <w:ind w:firstLine="709"/>
            </w:pPr>
            <w:r>
              <w:t>4,3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9E44D9">
            <w:pPr>
              <w:pStyle w:val="Style19"/>
              <w:widowControl/>
              <w:ind w:firstLine="709"/>
            </w:pPr>
            <w:r>
              <w:t>74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100</w:t>
            </w:r>
          </w:p>
        </w:tc>
      </w:tr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44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Комитет образования молодёжной политики и спорта администрации Александрово-Заводского муниципального округа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155529" w:rsidP="009E44D9">
            <w:pPr>
              <w:pStyle w:val="Style19"/>
              <w:widowControl/>
              <w:ind w:firstLine="709"/>
            </w:pPr>
            <w:r>
              <w:t>4,</w:t>
            </w:r>
            <w:r w:rsidR="009E44D9">
              <w:t>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9E44D9">
            <w:pPr>
              <w:pStyle w:val="Style19"/>
              <w:widowControl/>
              <w:ind w:firstLine="709"/>
            </w:pPr>
            <w:r>
              <w:t>73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100</w:t>
            </w:r>
          </w:p>
        </w:tc>
      </w:tr>
      <w:tr w:rsidR="00FE6038" w:rsidTr="00FE6038">
        <w:tc>
          <w:tcPr>
            <w:tcW w:w="3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3"/>
              <w:widowControl/>
              <w:spacing w:line="240" w:lineRule="auto"/>
              <w:ind w:firstLine="102"/>
              <w:rPr>
                <w:rStyle w:val="FontStyle36"/>
              </w:rPr>
            </w:pPr>
            <w:r>
              <w:rPr>
                <w:rStyle w:val="FontStyle36"/>
              </w:rPr>
              <w:t>Оценка среднего уровня качества финансового менеджмента главного администратора (</w:t>
            </w:r>
            <w:r>
              <w:rPr>
                <w:rStyle w:val="FontStyle36"/>
                <w:lang w:val="en-US"/>
              </w:rPr>
              <w:t>MR</w:t>
            </w:r>
            <w:r>
              <w:rPr>
                <w:rStyle w:val="FontStyle36"/>
              </w:rPr>
              <w:t>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155529" w:rsidP="000A7D76">
            <w:pPr>
              <w:pStyle w:val="Style19"/>
              <w:widowControl/>
              <w:ind w:firstLine="709"/>
            </w:pPr>
            <w:r>
              <w:t>4,</w:t>
            </w:r>
            <w:r w:rsidR="000A7D76">
              <w:t>4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X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X</w:t>
            </w:r>
          </w:p>
        </w:tc>
      </w:tr>
    </w:tbl>
    <w:p w:rsidR="00FE6038" w:rsidRDefault="00FE6038" w:rsidP="00FE6038">
      <w:pPr>
        <w:ind w:firstLine="709"/>
      </w:pPr>
    </w:p>
    <w:p w:rsidR="00FE6038" w:rsidRDefault="00FE6038" w:rsidP="00FE6038">
      <w:pPr>
        <w:ind w:firstLine="709"/>
      </w:pPr>
    </w:p>
    <w:p w:rsidR="00FE6038" w:rsidRDefault="00FE6038" w:rsidP="00FE6038">
      <w:pPr>
        <w:ind w:firstLine="709"/>
      </w:pPr>
    </w:p>
    <w:p w:rsidR="006E61B5" w:rsidRDefault="006E61B5"/>
    <w:sectPr w:rsidR="006E61B5" w:rsidSect="006E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6038"/>
    <w:rsid w:val="000A7D76"/>
    <w:rsid w:val="00111FDB"/>
    <w:rsid w:val="00155529"/>
    <w:rsid w:val="006E61B5"/>
    <w:rsid w:val="009E44D9"/>
    <w:rsid w:val="00CE4B22"/>
    <w:rsid w:val="00FE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FE6038"/>
  </w:style>
  <w:style w:type="paragraph" w:customStyle="1" w:styleId="Style23">
    <w:name w:val="Style23"/>
    <w:basedOn w:val="a"/>
    <w:uiPriority w:val="99"/>
    <w:rsid w:val="00FE6038"/>
    <w:pPr>
      <w:spacing w:line="274" w:lineRule="exact"/>
    </w:pPr>
  </w:style>
  <w:style w:type="paragraph" w:customStyle="1" w:styleId="Style25">
    <w:name w:val="Style25"/>
    <w:basedOn w:val="a"/>
    <w:uiPriority w:val="99"/>
    <w:rsid w:val="00FE6038"/>
    <w:pPr>
      <w:jc w:val="center"/>
    </w:pPr>
  </w:style>
  <w:style w:type="character" w:customStyle="1" w:styleId="FontStyle36">
    <w:name w:val="Font Style36"/>
    <w:basedOn w:val="a0"/>
    <w:uiPriority w:val="99"/>
    <w:rsid w:val="00FE603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2025-02-06T01:39:00Z</dcterms:created>
  <dcterms:modified xsi:type="dcterms:W3CDTF">2025-06-09T05:07:00Z</dcterms:modified>
</cp:coreProperties>
</file>