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652A69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Pr="00652A69" w:rsidRDefault="00652A69" w:rsidP="00652A69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«старшая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Pr="00AC5014" w:rsidRDefault="009768EB" w:rsidP="00652A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652A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Ведущий специалист по охране труда</w:t>
      </w:r>
    </w:p>
    <w:p w:rsidR="004C49E6" w:rsidRPr="00652A69" w:rsidRDefault="009768EB" w:rsidP="00652A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52A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Ведущий специалист по охране труда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652A69" w:rsidRPr="00652A69" w:rsidRDefault="00AC5014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5014">
        <w:rPr>
          <w:color w:val="000000"/>
          <w:lang w:eastAsia="ru-RU"/>
        </w:rPr>
        <w:t xml:space="preserve"> </w:t>
      </w:r>
      <w:r w:rsidR="00652A69" w:rsidRPr="00652A69">
        <w:rPr>
          <w:rFonts w:ascii="Times New Roman" w:hAnsi="Times New Roman"/>
          <w:sz w:val="28"/>
          <w:szCs w:val="28"/>
        </w:rPr>
        <w:t xml:space="preserve">организовывает работу по реализации основных направлений государственной политики в области охраны труда на территории </w:t>
      </w:r>
      <w:proofErr w:type="spellStart"/>
      <w:r w:rsidR="00652A69"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="00652A69" w:rsidRPr="00652A69">
        <w:rPr>
          <w:rFonts w:ascii="Times New Roman" w:hAnsi="Times New Roman"/>
          <w:sz w:val="28"/>
          <w:szCs w:val="28"/>
        </w:rPr>
        <w:t xml:space="preserve"> муниципального округа; 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осуществлять методическое руководство работой служб охраны труда организаций всех форм собственности, расположенных на территории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 оказывать методическую помощь организациям в работе по охране труда; 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проводить анализ состояния условий и охраны труда, производственного травматизма и профессиональной заболеваемости на территории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подготавливать на основе анализа состояния охраны труда в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Александрово-Заводском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округе.</w:t>
      </w:r>
    </w:p>
    <w:p w:rsidR="004C49E6" w:rsidRPr="00652A69" w:rsidRDefault="00652A69" w:rsidP="00652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49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Квалификационные требования к профессиональным знаниям и навыкам, необходимым для исполнения дол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«старшей</w:t>
      </w:r>
      <w:r w:rsidR="004C49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76A5" w:rsidRDefault="004C49E6" w:rsidP="00ED7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ab/>
      </w:r>
      <w:r w:rsidR="006D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6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6D1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6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6D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31 октября 2025г.</w:t>
      </w:r>
      <w:r w:rsidR="006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часов 00 мин. Конкурс состоится 03 ноября</w:t>
      </w:r>
      <w:r w:rsidR="006D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6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 w:rsidR="006D177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</w:t>
      </w:r>
    </w:p>
    <w:p w:rsidR="004C49E6" w:rsidRDefault="004C49E6" w:rsidP="00ED76A5">
      <w:pPr>
        <w:spacing w:after="0" w:line="240" w:lineRule="auto"/>
        <w:jc w:val="both"/>
      </w:pPr>
    </w:p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F13FC"/>
    <w:rsid w:val="001A3A01"/>
    <w:rsid w:val="001D0CA1"/>
    <w:rsid w:val="00240549"/>
    <w:rsid w:val="00337CFD"/>
    <w:rsid w:val="0039707B"/>
    <w:rsid w:val="003A6FBF"/>
    <w:rsid w:val="003C0712"/>
    <w:rsid w:val="004146A4"/>
    <w:rsid w:val="004C49E6"/>
    <w:rsid w:val="004E7AF9"/>
    <w:rsid w:val="00564240"/>
    <w:rsid w:val="005B5661"/>
    <w:rsid w:val="00652A69"/>
    <w:rsid w:val="006920BA"/>
    <w:rsid w:val="006A7CB2"/>
    <w:rsid w:val="006D177E"/>
    <w:rsid w:val="00767E23"/>
    <w:rsid w:val="00791E87"/>
    <w:rsid w:val="007A5475"/>
    <w:rsid w:val="007E1ADD"/>
    <w:rsid w:val="00920691"/>
    <w:rsid w:val="009768EB"/>
    <w:rsid w:val="00A5464E"/>
    <w:rsid w:val="00A63A2F"/>
    <w:rsid w:val="00AC5014"/>
    <w:rsid w:val="00AE6928"/>
    <w:rsid w:val="00C53A13"/>
    <w:rsid w:val="00CC7229"/>
    <w:rsid w:val="00D237E0"/>
    <w:rsid w:val="00D93A00"/>
    <w:rsid w:val="00DD02B5"/>
    <w:rsid w:val="00DF66E6"/>
    <w:rsid w:val="00E978E4"/>
    <w:rsid w:val="00ED76A5"/>
    <w:rsid w:val="00F042AF"/>
    <w:rsid w:val="00F33714"/>
    <w:rsid w:val="00F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21</cp:revision>
  <dcterms:created xsi:type="dcterms:W3CDTF">2022-04-07T01:24:00Z</dcterms:created>
  <dcterms:modified xsi:type="dcterms:W3CDTF">2025-10-13T07:03:00Z</dcterms:modified>
</cp:coreProperties>
</file>