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68" w:rsidRDefault="002D0568" w:rsidP="002D0568">
      <w:pPr>
        <w:pStyle w:val="Default"/>
      </w:pPr>
    </w:p>
    <w:p w:rsidR="002D0568" w:rsidRDefault="002D0568" w:rsidP="002D0568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О прекращении действия свидетельства </w:t>
      </w:r>
    </w:p>
    <w:p w:rsidR="002D0568" w:rsidRDefault="002D0568" w:rsidP="002D05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 государственной регистрации </w:t>
      </w:r>
    </w:p>
    <w:p w:rsidR="002D0568" w:rsidRDefault="002D0568" w:rsidP="002D056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Управление </w:t>
      </w:r>
      <w:proofErr w:type="spellStart"/>
      <w:r>
        <w:rPr>
          <w:sz w:val="23"/>
          <w:szCs w:val="23"/>
        </w:rPr>
        <w:t>Роспотребнадзора</w:t>
      </w:r>
      <w:proofErr w:type="spellEnd"/>
      <w:r>
        <w:rPr>
          <w:sz w:val="23"/>
          <w:szCs w:val="23"/>
        </w:rPr>
        <w:t xml:space="preserve"> по Забайкальскому краю (далее - Управление) на основании полученной информации из Федеральной службы по надзору в сфере защиты прав потребителей и благополучия человека (от 18.12.2025 </w:t>
      </w:r>
      <w:proofErr w:type="spellStart"/>
      <w:r>
        <w:rPr>
          <w:sz w:val="23"/>
          <w:szCs w:val="23"/>
        </w:rPr>
        <w:t>вх</w:t>
      </w:r>
      <w:proofErr w:type="spellEnd"/>
      <w:r>
        <w:rPr>
          <w:sz w:val="23"/>
          <w:szCs w:val="23"/>
        </w:rPr>
        <w:t>. № 3269/ж09-2025) сообщает о прекращении действия свидетельства о государственной регистрации № RU.77.99.32.004.R.001701.06.23 от 30.06.2023 на специализированный пищевой продукт диетического лечебного и диетического профилактического питания, с улучшенными характеристиками, смесь белковая композитная сухая</w:t>
      </w:r>
      <w:proofErr w:type="gram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БиоПро</w:t>
      </w:r>
      <w:proofErr w:type="spellEnd"/>
      <w:r>
        <w:rPr>
          <w:sz w:val="23"/>
          <w:szCs w:val="23"/>
        </w:rPr>
        <w:t xml:space="preserve"> Плюс», изготовитель ООО "ФАРМАЛАКТ", 142434, Московская область, Ногинский район, сельское поселение </w:t>
      </w:r>
      <w:proofErr w:type="spellStart"/>
      <w:r>
        <w:rPr>
          <w:sz w:val="23"/>
          <w:szCs w:val="23"/>
        </w:rPr>
        <w:t>Аксено-Бутырское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промплощадка</w:t>
      </w:r>
      <w:proofErr w:type="spellEnd"/>
      <w:r>
        <w:rPr>
          <w:sz w:val="23"/>
          <w:szCs w:val="23"/>
        </w:rPr>
        <w:t xml:space="preserve"> №3, дом 4; получатель свидетельств</w:t>
      </w:r>
      <w:proofErr w:type="gramStart"/>
      <w:r>
        <w:rPr>
          <w:sz w:val="23"/>
          <w:szCs w:val="23"/>
        </w:rPr>
        <w:t>а ООО</w:t>
      </w:r>
      <w:proofErr w:type="gramEnd"/>
      <w:r>
        <w:rPr>
          <w:sz w:val="23"/>
          <w:szCs w:val="23"/>
        </w:rPr>
        <w:t xml:space="preserve"> "БИОМЕДИКАЛФАРМ", 111024, г. Москва, ул. Авиамоторная, д. 55, к. 31, этаж/</w:t>
      </w:r>
      <w:proofErr w:type="spellStart"/>
      <w:r>
        <w:rPr>
          <w:sz w:val="23"/>
          <w:szCs w:val="23"/>
        </w:rPr>
        <w:t>помещ</w:t>
      </w:r>
      <w:proofErr w:type="spellEnd"/>
      <w:r>
        <w:rPr>
          <w:sz w:val="23"/>
          <w:szCs w:val="23"/>
        </w:rPr>
        <w:t xml:space="preserve">. 3/3873. </w:t>
      </w:r>
    </w:p>
    <w:p w:rsidR="002D0568" w:rsidRDefault="002D0568" w:rsidP="002D05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Действие свидетельства прекращено на основании информации от заявителя ООО "БИОМЕДИКАЛФАРМ" о прекращении изготовления продукции в соответствии с пунктом 28 Правил оформления свидетельства о государственной регистрации продукции, утвержденных Решением Коллегии Евразийской экономической комиссии от 30.06.2017 № 80. </w:t>
      </w:r>
    </w:p>
    <w:p w:rsidR="002D0568" w:rsidRDefault="002D0568" w:rsidP="002D05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Одновременно сообщаем, что установлен факт представления заявителем ООО "БИОМЕДИКАЛФАРМ" недостоверных данных при государственной регистрации специализированного пищевого продукта диетического лечебного и диетического профилактического питания, с улучшенными характеристиками, смесь белковая композитная сухая «</w:t>
      </w:r>
      <w:proofErr w:type="spellStart"/>
      <w:r>
        <w:rPr>
          <w:sz w:val="23"/>
          <w:szCs w:val="23"/>
        </w:rPr>
        <w:t>БиоПро</w:t>
      </w:r>
      <w:proofErr w:type="spellEnd"/>
      <w:r>
        <w:rPr>
          <w:sz w:val="23"/>
          <w:szCs w:val="23"/>
        </w:rPr>
        <w:t xml:space="preserve"> Плюс». </w:t>
      </w:r>
    </w:p>
    <w:p w:rsidR="002D0568" w:rsidRDefault="002D0568" w:rsidP="002D05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документ, подтверждающий заявленные лечебные и (или) профилактические свойства указанной продукции, послуживший основанием для получения экспертного заключения и последующей государственной регистрации пищевой продукции, были внесены ложные сведения без проведения клинических исследований. </w:t>
      </w:r>
    </w:p>
    <w:p w:rsidR="002D0568" w:rsidRDefault="002D0568" w:rsidP="002D05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целях предотвращения реализации продукции, несоответствующей установленным требованиям, прошу довести данную информацию до сведения организаций, занимающихся распределением и реализацией указанной продукции, в том числе до организаций сетевой розничной торговли. </w:t>
      </w:r>
    </w:p>
    <w:p w:rsidR="00500E15" w:rsidRDefault="002D0568" w:rsidP="002D0568">
      <w:r>
        <w:rPr>
          <w:sz w:val="23"/>
          <w:szCs w:val="23"/>
        </w:rPr>
        <w:t>При выявлении указанной продукции незамедлительно информировать Управление для принятия мер в установленном порядке (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tur@75.rospotrebnadzor.ru.; osngdip@75.rospotrebnadzor.ru., либо по адресу: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Чита, ул. Амурская, 109, каб.8, </w:t>
      </w:r>
      <w:proofErr w:type="spellStart"/>
      <w:r>
        <w:rPr>
          <w:sz w:val="23"/>
          <w:szCs w:val="23"/>
        </w:rPr>
        <w:t>конт</w:t>
      </w:r>
      <w:proofErr w:type="spellEnd"/>
      <w:r>
        <w:rPr>
          <w:sz w:val="23"/>
          <w:szCs w:val="23"/>
        </w:rPr>
        <w:t>. тел. (8-3022) 26-89-19, факс (8-3022) 35-36-13).</w:t>
      </w:r>
    </w:p>
    <w:sectPr w:rsidR="00500E15" w:rsidSect="0050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0568"/>
    <w:rsid w:val="001268D1"/>
    <w:rsid w:val="002D0568"/>
    <w:rsid w:val="00323B27"/>
    <w:rsid w:val="00500E15"/>
    <w:rsid w:val="00921661"/>
    <w:rsid w:val="009B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27"/>
  </w:style>
  <w:style w:type="paragraph" w:styleId="1">
    <w:name w:val="heading 1"/>
    <w:basedOn w:val="a"/>
    <w:next w:val="a"/>
    <w:link w:val="10"/>
    <w:uiPriority w:val="99"/>
    <w:qFormat/>
    <w:rsid w:val="00323B2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3B27"/>
    <w:rPr>
      <w:rFonts w:ascii="Cambria" w:eastAsia="Times New Roman" w:hAnsi="Cambria" w:cs="Times New Roman"/>
      <w:b/>
      <w:bCs/>
      <w:color w:val="365F91"/>
      <w:szCs w:val="28"/>
    </w:rPr>
  </w:style>
  <w:style w:type="paragraph" w:styleId="a3">
    <w:name w:val="No Spacing"/>
    <w:uiPriority w:val="1"/>
    <w:qFormat/>
    <w:rsid w:val="00323B27"/>
    <w:pPr>
      <w:spacing w:line="240" w:lineRule="auto"/>
    </w:pPr>
  </w:style>
  <w:style w:type="paragraph" w:customStyle="1" w:styleId="Default">
    <w:name w:val="Default"/>
    <w:rsid w:val="002D0568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2025-12-30T03:21:00Z</dcterms:created>
  <dcterms:modified xsi:type="dcterms:W3CDTF">2025-12-30T03:22:00Z</dcterms:modified>
</cp:coreProperties>
</file>