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13" w:rsidRPr="00E87813" w:rsidRDefault="00E87813" w:rsidP="00E87813">
      <w:pPr>
        <w:widowControl w:val="0"/>
        <w:autoSpaceDE w:val="0"/>
        <w:autoSpaceDN w:val="0"/>
        <w:adjustRightInd w:val="0"/>
        <w:spacing w:after="0" w:line="240" w:lineRule="auto"/>
        <w:jc w:val="center"/>
        <w:outlineLvl w:val="0"/>
        <w:rPr>
          <w:rFonts w:ascii="Times New Roman" w:hAnsi="Times New Roman" w:cs="Times New Roman"/>
          <w:b/>
          <w:bCs/>
          <w:sz w:val="32"/>
          <w:szCs w:val="32"/>
        </w:rPr>
      </w:pPr>
      <w:r w:rsidRPr="00E87813">
        <w:rPr>
          <w:rFonts w:ascii="Times New Roman" w:hAnsi="Times New Roman" w:cs="Times New Roman"/>
          <w:b/>
          <w:bCs/>
          <w:sz w:val="32"/>
          <w:szCs w:val="32"/>
        </w:rPr>
        <w:t xml:space="preserve">Администрация </w:t>
      </w:r>
    </w:p>
    <w:p w:rsidR="00E87813" w:rsidRPr="00E87813" w:rsidRDefault="00E87813" w:rsidP="00E87813">
      <w:pPr>
        <w:widowControl w:val="0"/>
        <w:autoSpaceDE w:val="0"/>
        <w:autoSpaceDN w:val="0"/>
        <w:adjustRightInd w:val="0"/>
        <w:spacing w:after="0" w:line="240" w:lineRule="auto"/>
        <w:jc w:val="center"/>
        <w:outlineLvl w:val="0"/>
        <w:rPr>
          <w:rFonts w:ascii="Times New Roman" w:hAnsi="Times New Roman" w:cs="Times New Roman"/>
          <w:b/>
          <w:bCs/>
          <w:sz w:val="32"/>
          <w:szCs w:val="32"/>
        </w:rPr>
      </w:pPr>
      <w:r w:rsidRPr="00E87813">
        <w:rPr>
          <w:rFonts w:ascii="Times New Roman" w:hAnsi="Times New Roman" w:cs="Times New Roman"/>
          <w:b/>
          <w:bCs/>
          <w:sz w:val="32"/>
          <w:szCs w:val="32"/>
        </w:rPr>
        <w:t xml:space="preserve">Александрово-Заводского муниципального округа </w:t>
      </w:r>
    </w:p>
    <w:p w:rsidR="00E87813" w:rsidRPr="00E87813" w:rsidRDefault="00E87813" w:rsidP="00E87813">
      <w:pPr>
        <w:widowControl w:val="0"/>
        <w:autoSpaceDE w:val="0"/>
        <w:autoSpaceDN w:val="0"/>
        <w:adjustRightInd w:val="0"/>
        <w:spacing w:after="0" w:line="240" w:lineRule="auto"/>
        <w:ind w:left="708"/>
        <w:jc w:val="center"/>
        <w:outlineLvl w:val="0"/>
        <w:rPr>
          <w:rFonts w:ascii="Times New Roman" w:hAnsi="Times New Roman" w:cs="Times New Roman"/>
          <w:b/>
          <w:bCs/>
          <w:sz w:val="32"/>
          <w:szCs w:val="32"/>
        </w:rPr>
      </w:pPr>
    </w:p>
    <w:p w:rsidR="00E87813" w:rsidRPr="00E87813" w:rsidRDefault="00E87813" w:rsidP="00E87813">
      <w:pPr>
        <w:widowControl w:val="0"/>
        <w:autoSpaceDE w:val="0"/>
        <w:autoSpaceDN w:val="0"/>
        <w:adjustRightInd w:val="0"/>
        <w:spacing w:after="0" w:line="240" w:lineRule="auto"/>
        <w:ind w:left="708"/>
        <w:jc w:val="center"/>
        <w:outlineLvl w:val="0"/>
        <w:rPr>
          <w:rFonts w:ascii="Times New Roman" w:hAnsi="Times New Roman" w:cs="Times New Roman"/>
          <w:b/>
          <w:bCs/>
          <w:sz w:val="32"/>
          <w:szCs w:val="32"/>
        </w:rPr>
      </w:pPr>
      <w:r w:rsidRPr="00E87813">
        <w:rPr>
          <w:rFonts w:ascii="Times New Roman" w:hAnsi="Times New Roman" w:cs="Times New Roman"/>
          <w:b/>
          <w:bCs/>
          <w:sz w:val="32"/>
          <w:szCs w:val="32"/>
        </w:rPr>
        <w:t>Забайкальского края</w:t>
      </w:r>
    </w:p>
    <w:p w:rsidR="00E87813" w:rsidRPr="00E87813" w:rsidRDefault="00E87813" w:rsidP="00E87813">
      <w:pPr>
        <w:widowControl w:val="0"/>
        <w:autoSpaceDE w:val="0"/>
        <w:autoSpaceDN w:val="0"/>
        <w:adjustRightInd w:val="0"/>
        <w:spacing w:after="0" w:line="240" w:lineRule="auto"/>
        <w:jc w:val="center"/>
        <w:rPr>
          <w:rFonts w:ascii="Times New Roman" w:hAnsi="Times New Roman" w:cs="Times New Roman"/>
          <w:b/>
          <w:bCs/>
          <w:sz w:val="28"/>
          <w:szCs w:val="28"/>
        </w:rPr>
      </w:pPr>
    </w:p>
    <w:p w:rsidR="00E87813" w:rsidRPr="00E87813" w:rsidRDefault="00E87813" w:rsidP="00E87813">
      <w:pPr>
        <w:widowControl w:val="0"/>
        <w:autoSpaceDE w:val="0"/>
        <w:autoSpaceDN w:val="0"/>
        <w:adjustRightInd w:val="0"/>
        <w:spacing w:after="0" w:line="240" w:lineRule="auto"/>
        <w:jc w:val="center"/>
        <w:rPr>
          <w:rFonts w:ascii="Times New Roman" w:hAnsi="Times New Roman" w:cs="Times New Roman"/>
          <w:b/>
          <w:bCs/>
          <w:sz w:val="28"/>
          <w:szCs w:val="28"/>
        </w:rPr>
      </w:pPr>
      <w:r w:rsidRPr="00E87813">
        <w:rPr>
          <w:rFonts w:ascii="Times New Roman" w:hAnsi="Times New Roman" w:cs="Times New Roman"/>
          <w:b/>
          <w:bCs/>
          <w:sz w:val="28"/>
          <w:szCs w:val="28"/>
        </w:rPr>
        <w:t>ПОСТАНОВЛЕНИЕ</w:t>
      </w:r>
    </w:p>
    <w:p w:rsidR="00E87813" w:rsidRPr="00E87813" w:rsidRDefault="005D1313" w:rsidP="00E87813">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«24»  января </w:t>
      </w:r>
      <w:r w:rsidR="00E87813">
        <w:rPr>
          <w:rFonts w:ascii="Times New Roman" w:hAnsi="Times New Roman" w:cs="Times New Roman"/>
          <w:b/>
          <w:bCs/>
          <w:sz w:val="28"/>
          <w:szCs w:val="28"/>
        </w:rPr>
        <w:t>2023</w:t>
      </w:r>
      <w:r w:rsidR="00E87813" w:rsidRPr="00E87813">
        <w:rPr>
          <w:rFonts w:ascii="Times New Roman" w:hAnsi="Times New Roman" w:cs="Times New Roman"/>
          <w:b/>
          <w:bCs/>
          <w:sz w:val="28"/>
          <w:szCs w:val="28"/>
        </w:rPr>
        <w:t xml:space="preserve"> г.                                                      </w:t>
      </w:r>
      <w:r>
        <w:rPr>
          <w:rFonts w:ascii="Times New Roman" w:hAnsi="Times New Roman" w:cs="Times New Roman"/>
          <w:b/>
          <w:bCs/>
          <w:sz w:val="28"/>
          <w:szCs w:val="28"/>
        </w:rPr>
        <w:t xml:space="preserve">                           № 47</w:t>
      </w:r>
    </w:p>
    <w:p w:rsidR="00E87813" w:rsidRPr="00E87813" w:rsidRDefault="00E87813" w:rsidP="00E87813">
      <w:pPr>
        <w:widowControl w:val="0"/>
        <w:autoSpaceDE w:val="0"/>
        <w:autoSpaceDN w:val="0"/>
        <w:adjustRightInd w:val="0"/>
        <w:spacing w:after="0" w:line="240" w:lineRule="auto"/>
        <w:jc w:val="center"/>
        <w:rPr>
          <w:rFonts w:ascii="Times New Roman" w:hAnsi="Times New Roman" w:cs="Times New Roman"/>
          <w:b/>
          <w:bCs/>
          <w:sz w:val="28"/>
          <w:szCs w:val="28"/>
        </w:rPr>
      </w:pPr>
      <w:proofErr w:type="gramStart"/>
      <w:r w:rsidRPr="00E87813">
        <w:rPr>
          <w:rFonts w:ascii="Times New Roman" w:hAnsi="Times New Roman" w:cs="Times New Roman"/>
          <w:b/>
          <w:bCs/>
          <w:sz w:val="28"/>
          <w:szCs w:val="28"/>
        </w:rPr>
        <w:t>с</w:t>
      </w:r>
      <w:proofErr w:type="gramEnd"/>
      <w:r w:rsidRPr="00E87813">
        <w:rPr>
          <w:rFonts w:ascii="Times New Roman" w:hAnsi="Times New Roman" w:cs="Times New Roman"/>
          <w:b/>
          <w:bCs/>
          <w:sz w:val="28"/>
          <w:szCs w:val="28"/>
        </w:rPr>
        <w:t xml:space="preserve">. </w:t>
      </w:r>
      <w:proofErr w:type="gramStart"/>
      <w:r w:rsidRPr="00E87813">
        <w:rPr>
          <w:rFonts w:ascii="Times New Roman" w:hAnsi="Times New Roman" w:cs="Times New Roman"/>
          <w:b/>
          <w:bCs/>
          <w:sz w:val="28"/>
          <w:szCs w:val="28"/>
        </w:rPr>
        <w:t>Александровский</w:t>
      </w:r>
      <w:proofErr w:type="gramEnd"/>
      <w:r w:rsidRPr="00E87813">
        <w:rPr>
          <w:rFonts w:ascii="Times New Roman" w:hAnsi="Times New Roman" w:cs="Times New Roman"/>
          <w:b/>
          <w:bCs/>
          <w:sz w:val="28"/>
          <w:szCs w:val="28"/>
        </w:rPr>
        <w:t xml:space="preserve"> Завод</w:t>
      </w:r>
    </w:p>
    <w:p w:rsidR="00E87813" w:rsidRPr="00E87813" w:rsidRDefault="00E87813" w:rsidP="00E87813">
      <w:pPr>
        <w:widowControl w:val="0"/>
        <w:autoSpaceDE w:val="0"/>
        <w:autoSpaceDN w:val="0"/>
        <w:adjustRightInd w:val="0"/>
        <w:spacing w:after="0" w:line="240" w:lineRule="auto"/>
        <w:jc w:val="center"/>
        <w:rPr>
          <w:rFonts w:ascii="Times New Roman" w:hAnsi="Times New Roman" w:cs="Times New Roman"/>
          <w:b/>
          <w:bCs/>
          <w:sz w:val="28"/>
          <w:szCs w:val="28"/>
        </w:rPr>
      </w:pP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 xml:space="preserve">Об утверждении </w:t>
      </w:r>
      <w:proofErr w:type="gramStart"/>
      <w:r w:rsidRPr="0052697C">
        <w:rPr>
          <w:rFonts w:ascii="Times New Roman" w:hAnsi="Times New Roman" w:cs="Times New Roman"/>
          <w:bCs/>
          <w:sz w:val="28"/>
          <w:szCs w:val="28"/>
        </w:rPr>
        <w:t>Административного</w:t>
      </w:r>
      <w:proofErr w:type="gramEnd"/>
      <w:r w:rsidRPr="0052697C">
        <w:rPr>
          <w:rFonts w:ascii="Times New Roman" w:hAnsi="Times New Roman" w:cs="Times New Roman"/>
          <w:bCs/>
          <w:sz w:val="28"/>
          <w:szCs w:val="28"/>
        </w:rPr>
        <w:t xml:space="preserve"> </w:t>
      </w: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 xml:space="preserve">регламента исполнения Комитета по финансам </w:t>
      </w: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 xml:space="preserve">Александрово-Заводского  муниципального округа  </w:t>
      </w: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 xml:space="preserve">муниципальной функции </w:t>
      </w:r>
      <w:proofErr w:type="gramStart"/>
      <w:r w:rsidRPr="0052697C">
        <w:rPr>
          <w:rFonts w:ascii="Times New Roman" w:hAnsi="Times New Roman" w:cs="Times New Roman"/>
          <w:bCs/>
          <w:sz w:val="28"/>
          <w:szCs w:val="28"/>
        </w:rPr>
        <w:t>по</w:t>
      </w:r>
      <w:proofErr w:type="gramEnd"/>
      <w:r w:rsidRPr="0052697C">
        <w:rPr>
          <w:rFonts w:ascii="Times New Roman" w:hAnsi="Times New Roman" w:cs="Times New Roman"/>
          <w:bCs/>
          <w:sz w:val="28"/>
          <w:szCs w:val="28"/>
        </w:rPr>
        <w:t xml:space="preserve"> </w:t>
      </w: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 xml:space="preserve">осуществлению </w:t>
      </w:r>
      <w:r w:rsidR="00DF5BDF">
        <w:rPr>
          <w:rFonts w:ascii="Times New Roman" w:hAnsi="Times New Roman" w:cs="Times New Roman"/>
          <w:bCs/>
          <w:sz w:val="28"/>
          <w:szCs w:val="28"/>
        </w:rPr>
        <w:t xml:space="preserve">внутреннего </w:t>
      </w:r>
      <w:bookmarkStart w:id="0" w:name="_GoBack"/>
      <w:bookmarkEnd w:id="0"/>
      <w:r w:rsidRPr="0052697C">
        <w:rPr>
          <w:rFonts w:ascii="Times New Roman" w:hAnsi="Times New Roman" w:cs="Times New Roman"/>
          <w:bCs/>
          <w:sz w:val="28"/>
          <w:szCs w:val="28"/>
        </w:rPr>
        <w:t xml:space="preserve">финансового муниципального </w:t>
      </w: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 xml:space="preserve">контроля в формах и порядке, устанавливаемых </w:t>
      </w: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 xml:space="preserve">Бюджетным кодексом Российской Федерации, </w:t>
      </w: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 xml:space="preserve">иными актами бюджетного законодательства </w:t>
      </w: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 xml:space="preserve">Российской Федерации и Забайкальского края, </w:t>
      </w: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 xml:space="preserve">нормативными правовыми актами </w:t>
      </w:r>
    </w:p>
    <w:p w:rsidR="00E87813" w:rsidRPr="0052697C" w:rsidRDefault="00E87813" w:rsidP="00E87813">
      <w:pPr>
        <w:widowControl w:val="0"/>
        <w:autoSpaceDE w:val="0"/>
        <w:autoSpaceDN w:val="0"/>
        <w:adjustRightInd w:val="0"/>
        <w:spacing w:after="0" w:line="240" w:lineRule="auto"/>
        <w:rPr>
          <w:rFonts w:ascii="Times New Roman" w:hAnsi="Times New Roman" w:cs="Times New Roman"/>
          <w:bCs/>
          <w:sz w:val="28"/>
          <w:szCs w:val="28"/>
        </w:rPr>
      </w:pPr>
      <w:r w:rsidRPr="0052697C">
        <w:rPr>
          <w:rFonts w:ascii="Times New Roman" w:hAnsi="Times New Roman" w:cs="Times New Roman"/>
          <w:bCs/>
          <w:sz w:val="28"/>
          <w:szCs w:val="28"/>
        </w:rPr>
        <w:t>Александрово-Заводского муниципального округа</w:t>
      </w:r>
      <w:proofErr w:type="gramStart"/>
      <w:r w:rsidRPr="0052697C">
        <w:rPr>
          <w:rFonts w:ascii="Times New Roman" w:hAnsi="Times New Roman" w:cs="Times New Roman"/>
          <w:bCs/>
          <w:sz w:val="28"/>
          <w:szCs w:val="28"/>
        </w:rPr>
        <w:t xml:space="preserve"> .</w:t>
      </w:r>
      <w:proofErr w:type="gramEnd"/>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p>
    <w:p w:rsidR="00E87813" w:rsidRPr="00E87813" w:rsidRDefault="00E87813" w:rsidP="00E878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87813">
        <w:rPr>
          <w:rFonts w:ascii="Times New Roman" w:hAnsi="Times New Roman" w:cs="Times New Roman"/>
          <w:sz w:val="28"/>
          <w:szCs w:val="28"/>
        </w:rPr>
        <w:t xml:space="preserve">В соответствии с постановлением Правительства Забайкальского края от 17 сентября 2013 года № 386 «О разработке и утверждении административных  регламентов осуществления муниципального контроля  </w:t>
      </w:r>
    </w:p>
    <w:p w:rsidR="00E87813" w:rsidRPr="00E87813" w:rsidRDefault="00E87813" w:rsidP="00E87813">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E87813">
        <w:rPr>
          <w:rFonts w:ascii="Times New Roman" w:hAnsi="Times New Roman" w:cs="Times New Roman"/>
          <w:b/>
          <w:sz w:val="28"/>
          <w:szCs w:val="28"/>
        </w:rPr>
        <w:t>постановляю</w:t>
      </w:r>
      <w:r w:rsidRPr="00E87813">
        <w:rPr>
          <w:rFonts w:ascii="Times New Roman" w:hAnsi="Times New Roman" w:cs="Times New Roman"/>
          <w:sz w:val="28"/>
          <w:szCs w:val="28"/>
        </w:rPr>
        <w:t>:</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p>
    <w:p w:rsid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1.Утвердить Административный регламент исполнения </w:t>
      </w:r>
      <w:r>
        <w:rPr>
          <w:rFonts w:ascii="Times New Roman" w:hAnsi="Times New Roman" w:cs="Times New Roman"/>
          <w:sz w:val="28"/>
          <w:szCs w:val="28"/>
        </w:rPr>
        <w:t xml:space="preserve">Комитета по финансам администрации Александрово-Заводского  муниципального округа </w:t>
      </w:r>
      <w:r w:rsidRPr="00E87813">
        <w:rPr>
          <w:rFonts w:ascii="Times New Roman" w:hAnsi="Times New Roman" w:cs="Times New Roman"/>
          <w:b/>
          <w:bCs/>
          <w:sz w:val="28"/>
          <w:szCs w:val="28"/>
        </w:rPr>
        <w:t xml:space="preserve"> </w:t>
      </w:r>
      <w:r w:rsidRPr="00E87813">
        <w:rPr>
          <w:rFonts w:ascii="Times New Roman" w:hAnsi="Times New Roman" w:cs="Times New Roman"/>
          <w:bCs/>
          <w:sz w:val="28"/>
          <w:szCs w:val="28"/>
        </w:rPr>
        <w:t xml:space="preserve">муниципальной функции по осуществлению финансового </w:t>
      </w:r>
      <w:r w:rsidR="00935D05">
        <w:rPr>
          <w:rFonts w:ascii="Times New Roman" w:hAnsi="Times New Roman" w:cs="Times New Roman"/>
          <w:bCs/>
          <w:sz w:val="28"/>
          <w:szCs w:val="28"/>
        </w:rPr>
        <w:t xml:space="preserve">муниципального </w:t>
      </w:r>
      <w:r w:rsidRPr="00E87813">
        <w:rPr>
          <w:rFonts w:ascii="Times New Roman" w:hAnsi="Times New Roman" w:cs="Times New Roman"/>
          <w:bCs/>
          <w:sz w:val="28"/>
          <w:szCs w:val="28"/>
        </w:rPr>
        <w:t xml:space="preserve">контроля в формах и порядке, устанавливаемых Бюджетным кодексом Российской Федерации, иными актами бюджетного законодательства Российской Федерации и Забайкальского края, нормативными правовыми актами </w:t>
      </w:r>
      <w:r w:rsidR="00935D05">
        <w:rPr>
          <w:rFonts w:ascii="Times New Roman" w:hAnsi="Times New Roman" w:cs="Times New Roman"/>
          <w:bCs/>
          <w:sz w:val="28"/>
          <w:szCs w:val="28"/>
        </w:rPr>
        <w:t xml:space="preserve">Александрово-Заводского муниципального округа </w:t>
      </w:r>
      <w:r w:rsidRPr="00E87813">
        <w:rPr>
          <w:rFonts w:ascii="Times New Roman" w:hAnsi="Times New Roman" w:cs="Times New Roman"/>
          <w:sz w:val="28"/>
          <w:szCs w:val="28"/>
        </w:rPr>
        <w:t xml:space="preserve"> Забайкальского края согласно приложению.</w:t>
      </w:r>
    </w:p>
    <w:p w:rsidR="00935D05" w:rsidRPr="00935D05" w:rsidRDefault="00935D05" w:rsidP="00935D05">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2. </w:t>
      </w:r>
      <w:proofErr w:type="gramStart"/>
      <w:r>
        <w:rPr>
          <w:rFonts w:ascii="Times New Roman" w:hAnsi="Times New Roman" w:cs="Times New Roman"/>
          <w:sz w:val="28"/>
          <w:szCs w:val="28"/>
        </w:rPr>
        <w:t xml:space="preserve">Признать утратившим силу постановление Администрации муниципального района «Александрово-Заводский район» № 639 от 10 ноября 2014 года « Об утверждении Административного регламента  муниципального района «Александрово-Заводский район» муниципальной функции по осуществлению </w:t>
      </w:r>
      <w:r w:rsidRPr="00935D05">
        <w:rPr>
          <w:rFonts w:ascii="Times New Roman" w:hAnsi="Times New Roman" w:cs="Times New Roman"/>
          <w:bCs/>
          <w:sz w:val="28"/>
          <w:szCs w:val="28"/>
        </w:rPr>
        <w:t xml:space="preserve"> финансового муниципального контроля в фор</w:t>
      </w:r>
      <w:r>
        <w:rPr>
          <w:rFonts w:ascii="Times New Roman" w:hAnsi="Times New Roman" w:cs="Times New Roman"/>
          <w:bCs/>
          <w:sz w:val="28"/>
          <w:szCs w:val="28"/>
        </w:rPr>
        <w:t xml:space="preserve">мах и порядке, устанавливаемых </w:t>
      </w:r>
      <w:r w:rsidRPr="00935D05">
        <w:rPr>
          <w:rFonts w:ascii="Times New Roman" w:hAnsi="Times New Roman" w:cs="Times New Roman"/>
          <w:bCs/>
          <w:sz w:val="28"/>
          <w:szCs w:val="28"/>
        </w:rPr>
        <w:t>Бюджетным кодексом Российской Федерации, иными акта</w:t>
      </w:r>
      <w:r>
        <w:rPr>
          <w:rFonts w:ascii="Times New Roman" w:hAnsi="Times New Roman" w:cs="Times New Roman"/>
          <w:bCs/>
          <w:sz w:val="28"/>
          <w:szCs w:val="28"/>
        </w:rPr>
        <w:t xml:space="preserve">ми бюджетного законодательства </w:t>
      </w:r>
      <w:r w:rsidRPr="00935D05">
        <w:rPr>
          <w:rFonts w:ascii="Times New Roman" w:hAnsi="Times New Roman" w:cs="Times New Roman"/>
          <w:bCs/>
          <w:sz w:val="28"/>
          <w:szCs w:val="28"/>
        </w:rPr>
        <w:t>Российской Фе</w:t>
      </w:r>
      <w:r>
        <w:rPr>
          <w:rFonts w:ascii="Times New Roman" w:hAnsi="Times New Roman" w:cs="Times New Roman"/>
          <w:bCs/>
          <w:sz w:val="28"/>
          <w:szCs w:val="28"/>
        </w:rPr>
        <w:t xml:space="preserve">дерации и Забайкальского края, </w:t>
      </w:r>
      <w:r w:rsidRPr="00935D05">
        <w:rPr>
          <w:rFonts w:ascii="Times New Roman" w:hAnsi="Times New Roman" w:cs="Times New Roman"/>
          <w:bCs/>
          <w:sz w:val="28"/>
          <w:szCs w:val="28"/>
        </w:rPr>
        <w:t>нормативными правовыми актами</w:t>
      </w:r>
      <w:r>
        <w:rPr>
          <w:rFonts w:ascii="Times New Roman" w:hAnsi="Times New Roman" w:cs="Times New Roman"/>
          <w:bCs/>
          <w:sz w:val="28"/>
          <w:szCs w:val="28"/>
        </w:rPr>
        <w:t xml:space="preserve"> муниципального района «Александрово-Заводский район».</w:t>
      </w:r>
      <w:proofErr w:type="gramEnd"/>
    </w:p>
    <w:p w:rsidR="00E87813" w:rsidRPr="00E87813" w:rsidRDefault="00935D05" w:rsidP="00E87813">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E87813" w:rsidRPr="00E87813">
        <w:rPr>
          <w:rFonts w:ascii="Times New Roman" w:hAnsi="Times New Roman" w:cs="Times New Roman"/>
          <w:sz w:val="28"/>
          <w:szCs w:val="28"/>
        </w:rPr>
        <w:t xml:space="preserve">.  </w:t>
      </w:r>
      <w:proofErr w:type="gramStart"/>
      <w:r w:rsidR="00E87813" w:rsidRPr="00E87813">
        <w:rPr>
          <w:rFonts w:ascii="Times New Roman" w:hAnsi="Times New Roman" w:cs="Times New Roman"/>
          <w:sz w:val="28"/>
          <w:szCs w:val="28"/>
        </w:rPr>
        <w:t>Контроль за</w:t>
      </w:r>
      <w:proofErr w:type="gramEnd"/>
      <w:r w:rsidR="00E87813" w:rsidRPr="00E87813">
        <w:rPr>
          <w:rFonts w:ascii="Times New Roman" w:hAnsi="Times New Roman" w:cs="Times New Roman"/>
          <w:sz w:val="28"/>
          <w:szCs w:val="28"/>
        </w:rPr>
        <w:t xml:space="preserve"> исполнением настоящего поста</w:t>
      </w:r>
      <w:r>
        <w:rPr>
          <w:rFonts w:ascii="Times New Roman" w:hAnsi="Times New Roman" w:cs="Times New Roman"/>
          <w:sz w:val="28"/>
          <w:szCs w:val="28"/>
        </w:rPr>
        <w:t xml:space="preserve">новления возложить на </w:t>
      </w:r>
      <w:r>
        <w:rPr>
          <w:rFonts w:ascii="Times New Roman" w:hAnsi="Times New Roman" w:cs="Times New Roman"/>
          <w:sz w:val="28"/>
          <w:szCs w:val="28"/>
        </w:rPr>
        <w:lastRenderedPageBreak/>
        <w:t xml:space="preserve">председателя Комитета по финансам </w:t>
      </w:r>
      <w:r w:rsidR="00E87813" w:rsidRPr="00E87813">
        <w:rPr>
          <w:rFonts w:ascii="Times New Roman" w:hAnsi="Times New Roman" w:cs="Times New Roman"/>
          <w:sz w:val="28"/>
          <w:szCs w:val="28"/>
        </w:rPr>
        <w:t xml:space="preserve"> (О.А. </w:t>
      </w:r>
      <w:proofErr w:type="spellStart"/>
      <w:r w:rsidR="00E87813" w:rsidRPr="00E87813">
        <w:rPr>
          <w:rFonts w:ascii="Times New Roman" w:hAnsi="Times New Roman" w:cs="Times New Roman"/>
          <w:sz w:val="28"/>
          <w:szCs w:val="28"/>
        </w:rPr>
        <w:t>Чипизубова</w:t>
      </w:r>
      <w:proofErr w:type="spellEnd"/>
      <w:r w:rsidR="00E87813" w:rsidRPr="00E87813">
        <w:rPr>
          <w:rFonts w:ascii="Times New Roman" w:hAnsi="Times New Roman" w:cs="Times New Roman"/>
          <w:sz w:val="28"/>
          <w:szCs w:val="28"/>
        </w:rPr>
        <w:t>).</w:t>
      </w:r>
    </w:p>
    <w:p w:rsidR="00E87813" w:rsidRPr="00E87813" w:rsidRDefault="00A727AB" w:rsidP="00E8781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87813" w:rsidRPr="00E87813">
        <w:rPr>
          <w:rFonts w:ascii="Times New Roman" w:hAnsi="Times New Roman" w:cs="Times New Roman"/>
          <w:sz w:val="28"/>
          <w:szCs w:val="28"/>
        </w:rPr>
        <w:t xml:space="preserve">. Разместить на официальном сайте </w:t>
      </w:r>
      <w:r w:rsidR="00935D05">
        <w:rPr>
          <w:rFonts w:ascii="Times New Roman" w:hAnsi="Times New Roman" w:cs="Times New Roman"/>
          <w:sz w:val="28"/>
          <w:szCs w:val="28"/>
        </w:rPr>
        <w:t>администрации Александрово Заводского муниципального округа</w:t>
      </w:r>
      <w:proofErr w:type="gramStart"/>
      <w:r w:rsidR="00935D05">
        <w:rPr>
          <w:rFonts w:ascii="Times New Roman" w:hAnsi="Times New Roman" w:cs="Times New Roman"/>
          <w:sz w:val="28"/>
          <w:szCs w:val="28"/>
        </w:rPr>
        <w:t xml:space="preserve"> </w:t>
      </w:r>
      <w:r w:rsidR="00E87813" w:rsidRPr="00E87813">
        <w:rPr>
          <w:rFonts w:ascii="Times New Roman" w:hAnsi="Times New Roman" w:cs="Times New Roman"/>
          <w:sz w:val="28"/>
          <w:szCs w:val="28"/>
        </w:rPr>
        <w:t>.</w:t>
      </w:r>
      <w:proofErr w:type="gramEnd"/>
    </w:p>
    <w:p w:rsidR="00E87813" w:rsidRPr="00E87813" w:rsidRDefault="00A727AB" w:rsidP="0052697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E87813" w:rsidRPr="00E87813">
        <w:rPr>
          <w:rFonts w:ascii="Times New Roman" w:hAnsi="Times New Roman" w:cs="Times New Roman"/>
          <w:sz w:val="28"/>
          <w:szCs w:val="28"/>
        </w:rPr>
        <w:t xml:space="preserve">. Постановление вступает в силу после опубликования на официальном сайте </w:t>
      </w:r>
      <w:r w:rsidR="0052697C">
        <w:rPr>
          <w:rFonts w:ascii="Times New Roman" w:hAnsi="Times New Roman" w:cs="Times New Roman"/>
          <w:sz w:val="28"/>
          <w:szCs w:val="28"/>
        </w:rPr>
        <w:t>администрации Александрово Заводского муниципального округа</w:t>
      </w:r>
      <w:proofErr w:type="gramStart"/>
      <w:r w:rsidR="0052697C">
        <w:rPr>
          <w:rFonts w:ascii="Times New Roman" w:hAnsi="Times New Roman" w:cs="Times New Roman"/>
          <w:sz w:val="28"/>
          <w:szCs w:val="28"/>
        </w:rPr>
        <w:t xml:space="preserve"> .</w:t>
      </w:r>
      <w:proofErr w:type="gramEnd"/>
    </w:p>
    <w:p w:rsidR="00E87813" w:rsidRPr="00E87813" w:rsidRDefault="00E87813" w:rsidP="00E87813">
      <w:pPr>
        <w:widowControl w:val="0"/>
        <w:autoSpaceDE w:val="0"/>
        <w:autoSpaceDN w:val="0"/>
        <w:adjustRightInd w:val="0"/>
        <w:spacing w:after="0" w:line="240" w:lineRule="auto"/>
        <w:rPr>
          <w:rFonts w:ascii="Times New Roman" w:hAnsi="Times New Roman" w:cs="Times New Roman"/>
          <w:sz w:val="28"/>
          <w:szCs w:val="28"/>
        </w:rPr>
      </w:pPr>
    </w:p>
    <w:p w:rsidR="0052697C" w:rsidRPr="0052697C" w:rsidRDefault="007034A5" w:rsidP="00E87813">
      <w:pPr>
        <w:widowControl w:val="0"/>
        <w:autoSpaceDE w:val="0"/>
        <w:autoSpaceDN w:val="0"/>
        <w:adjustRightInd w:val="0"/>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И.о</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лавы</w:t>
      </w:r>
      <w:proofErr w:type="spellEnd"/>
      <w:r w:rsidR="00E87813" w:rsidRPr="0052697C">
        <w:rPr>
          <w:rFonts w:ascii="Times New Roman" w:hAnsi="Times New Roman" w:cs="Times New Roman"/>
          <w:b/>
          <w:sz w:val="28"/>
          <w:szCs w:val="28"/>
        </w:rPr>
        <w:t xml:space="preserve"> Администрации </w:t>
      </w:r>
      <w:r w:rsidR="0052697C" w:rsidRPr="0052697C">
        <w:rPr>
          <w:rFonts w:ascii="Times New Roman" w:hAnsi="Times New Roman" w:cs="Times New Roman"/>
          <w:b/>
          <w:sz w:val="28"/>
          <w:szCs w:val="28"/>
        </w:rPr>
        <w:t xml:space="preserve"> Александрово-Заводского </w:t>
      </w:r>
    </w:p>
    <w:p w:rsidR="00E87813" w:rsidRPr="0052697C" w:rsidRDefault="0052697C" w:rsidP="00E87813">
      <w:pPr>
        <w:widowControl w:val="0"/>
        <w:autoSpaceDE w:val="0"/>
        <w:autoSpaceDN w:val="0"/>
        <w:adjustRightInd w:val="0"/>
        <w:spacing w:after="0" w:line="240" w:lineRule="auto"/>
        <w:rPr>
          <w:rFonts w:ascii="Times New Roman" w:hAnsi="Times New Roman" w:cs="Times New Roman"/>
          <w:b/>
          <w:sz w:val="28"/>
          <w:szCs w:val="28"/>
        </w:rPr>
      </w:pPr>
      <w:r w:rsidRPr="0052697C">
        <w:rPr>
          <w:rFonts w:ascii="Times New Roman" w:hAnsi="Times New Roman" w:cs="Times New Roman"/>
          <w:b/>
          <w:sz w:val="28"/>
          <w:szCs w:val="28"/>
        </w:rPr>
        <w:t xml:space="preserve">муниципального округа:                                                                </w:t>
      </w:r>
      <w:proofErr w:type="spellStart"/>
      <w:r w:rsidRPr="0052697C">
        <w:rPr>
          <w:rFonts w:ascii="Times New Roman" w:hAnsi="Times New Roman" w:cs="Times New Roman"/>
          <w:b/>
          <w:sz w:val="28"/>
          <w:szCs w:val="28"/>
        </w:rPr>
        <w:t>С.Н.Акулов</w:t>
      </w:r>
      <w:proofErr w:type="spellEnd"/>
    </w:p>
    <w:p w:rsidR="00E87813" w:rsidRPr="00E87813" w:rsidRDefault="00E87813" w:rsidP="00E87813">
      <w:pPr>
        <w:widowControl w:val="0"/>
        <w:autoSpaceDE w:val="0"/>
        <w:autoSpaceDN w:val="0"/>
        <w:adjustRightInd w:val="0"/>
        <w:spacing w:after="0" w:line="240" w:lineRule="auto"/>
        <w:rPr>
          <w:rFonts w:ascii="Times New Roman" w:hAnsi="Times New Roman" w:cs="Times New Roman"/>
          <w:sz w:val="28"/>
          <w:szCs w:val="28"/>
        </w:rPr>
      </w:pPr>
      <w:r w:rsidRPr="00E87813">
        <w:rPr>
          <w:rFonts w:ascii="Times New Roman" w:hAnsi="Times New Roman" w:cs="Times New Roman"/>
          <w:sz w:val="28"/>
          <w:szCs w:val="28"/>
        </w:rPr>
        <w:t xml:space="preserve">                                                                                </w:t>
      </w:r>
    </w:p>
    <w:p w:rsidR="0052697C" w:rsidRDefault="00E87813" w:rsidP="00E87813">
      <w:pPr>
        <w:widowControl w:val="0"/>
        <w:autoSpaceDE w:val="0"/>
        <w:autoSpaceDN w:val="0"/>
        <w:adjustRightInd w:val="0"/>
        <w:spacing w:after="0" w:line="240" w:lineRule="auto"/>
        <w:jc w:val="right"/>
        <w:rPr>
          <w:rFonts w:ascii="Times New Roman" w:hAnsi="Times New Roman" w:cs="Times New Roman"/>
          <w:sz w:val="28"/>
          <w:szCs w:val="28"/>
        </w:rPr>
      </w:pPr>
      <w:r w:rsidRPr="00E87813">
        <w:rPr>
          <w:rFonts w:ascii="Times New Roman" w:hAnsi="Times New Roman" w:cs="Times New Roman"/>
          <w:sz w:val="28"/>
          <w:szCs w:val="28"/>
        </w:rPr>
        <w:t xml:space="preserve"> </w:t>
      </w: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52697C" w:rsidRDefault="0052697C" w:rsidP="00E87813">
      <w:pPr>
        <w:widowControl w:val="0"/>
        <w:autoSpaceDE w:val="0"/>
        <w:autoSpaceDN w:val="0"/>
        <w:adjustRightInd w:val="0"/>
        <w:spacing w:after="0" w:line="240" w:lineRule="auto"/>
        <w:jc w:val="right"/>
        <w:rPr>
          <w:rFonts w:ascii="Times New Roman" w:hAnsi="Times New Roman" w:cs="Times New Roman"/>
          <w:sz w:val="28"/>
          <w:szCs w:val="28"/>
        </w:rPr>
      </w:pPr>
    </w:p>
    <w:p w:rsidR="00E87813" w:rsidRPr="00E87813" w:rsidRDefault="00E87813" w:rsidP="00E87813">
      <w:pPr>
        <w:widowControl w:val="0"/>
        <w:autoSpaceDE w:val="0"/>
        <w:autoSpaceDN w:val="0"/>
        <w:adjustRightInd w:val="0"/>
        <w:spacing w:after="0" w:line="240" w:lineRule="auto"/>
        <w:jc w:val="right"/>
        <w:rPr>
          <w:rFonts w:ascii="Times New Roman" w:hAnsi="Times New Roman" w:cs="Times New Roman"/>
          <w:sz w:val="28"/>
          <w:szCs w:val="28"/>
        </w:rPr>
      </w:pPr>
      <w:r w:rsidRPr="00E87813">
        <w:rPr>
          <w:rFonts w:ascii="Times New Roman" w:hAnsi="Times New Roman" w:cs="Times New Roman"/>
          <w:sz w:val="28"/>
          <w:szCs w:val="28"/>
        </w:rPr>
        <w:lastRenderedPageBreak/>
        <w:t>Приложение к постановлению</w:t>
      </w:r>
    </w:p>
    <w:p w:rsidR="00E87813" w:rsidRPr="00E87813" w:rsidRDefault="00E87813" w:rsidP="00E87813">
      <w:pPr>
        <w:widowControl w:val="0"/>
        <w:autoSpaceDE w:val="0"/>
        <w:autoSpaceDN w:val="0"/>
        <w:adjustRightInd w:val="0"/>
        <w:spacing w:after="0" w:line="240" w:lineRule="auto"/>
        <w:jc w:val="right"/>
        <w:rPr>
          <w:rFonts w:ascii="Times New Roman" w:hAnsi="Times New Roman" w:cs="Times New Roman"/>
          <w:sz w:val="28"/>
          <w:szCs w:val="28"/>
        </w:rPr>
      </w:pPr>
      <w:r w:rsidRPr="00E87813">
        <w:rPr>
          <w:rFonts w:ascii="Times New Roman" w:hAnsi="Times New Roman" w:cs="Times New Roman"/>
          <w:sz w:val="28"/>
          <w:szCs w:val="28"/>
        </w:rPr>
        <w:t xml:space="preserve"> Администрации</w:t>
      </w:r>
      <w:r w:rsidR="00A727AB">
        <w:rPr>
          <w:rFonts w:ascii="Times New Roman" w:hAnsi="Times New Roman" w:cs="Times New Roman"/>
          <w:sz w:val="28"/>
          <w:szCs w:val="28"/>
        </w:rPr>
        <w:t xml:space="preserve"> Александрово-Заводского</w:t>
      </w:r>
    </w:p>
    <w:p w:rsidR="00E87813" w:rsidRPr="00E87813" w:rsidRDefault="00A727AB" w:rsidP="00E87813">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E87813" w:rsidRPr="00E87813" w:rsidRDefault="00E87813" w:rsidP="00A727AB">
      <w:pPr>
        <w:widowControl w:val="0"/>
        <w:autoSpaceDE w:val="0"/>
        <w:autoSpaceDN w:val="0"/>
        <w:adjustRightInd w:val="0"/>
        <w:spacing w:after="0" w:line="240" w:lineRule="auto"/>
        <w:jc w:val="center"/>
        <w:rPr>
          <w:rFonts w:ascii="Times New Roman" w:hAnsi="Times New Roman" w:cs="Times New Roman"/>
          <w:sz w:val="28"/>
          <w:szCs w:val="28"/>
        </w:rPr>
      </w:pPr>
    </w:p>
    <w:p w:rsidR="00E87813" w:rsidRPr="00E87813" w:rsidRDefault="00E87813" w:rsidP="00E87813">
      <w:pPr>
        <w:widowControl w:val="0"/>
        <w:autoSpaceDE w:val="0"/>
        <w:autoSpaceDN w:val="0"/>
        <w:adjustRightInd w:val="0"/>
        <w:spacing w:after="0" w:line="240" w:lineRule="auto"/>
        <w:jc w:val="right"/>
        <w:rPr>
          <w:rFonts w:ascii="Times New Roman" w:hAnsi="Times New Roman" w:cs="Times New Roman"/>
          <w:sz w:val="28"/>
          <w:szCs w:val="28"/>
        </w:rPr>
      </w:pPr>
      <w:r w:rsidRPr="00E87813">
        <w:rPr>
          <w:rFonts w:ascii="Times New Roman" w:hAnsi="Times New Roman" w:cs="Times New Roman"/>
          <w:sz w:val="28"/>
          <w:szCs w:val="28"/>
        </w:rPr>
        <w:t xml:space="preserve">От </w:t>
      </w:r>
      <w:r w:rsidR="005D1313">
        <w:rPr>
          <w:rFonts w:ascii="Times New Roman" w:hAnsi="Times New Roman" w:cs="Times New Roman"/>
          <w:sz w:val="28"/>
          <w:szCs w:val="28"/>
        </w:rPr>
        <w:t>24.01.2023г. № 47</w:t>
      </w:r>
    </w:p>
    <w:p w:rsidR="00E87813" w:rsidRPr="00E87813" w:rsidRDefault="00E87813" w:rsidP="00E87813">
      <w:pPr>
        <w:widowControl w:val="0"/>
        <w:autoSpaceDE w:val="0"/>
        <w:autoSpaceDN w:val="0"/>
        <w:adjustRightInd w:val="0"/>
        <w:spacing w:after="0" w:line="240" w:lineRule="auto"/>
        <w:jc w:val="right"/>
        <w:rPr>
          <w:rFonts w:ascii="Times New Roman" w:hAnsi="Times New Roman" w:cs="Times New Roman"/>
          <w:sz w:val="28"/>
          <w:szCs w:val="28"/>
        </w:rPr>
      </w:pPr>
    </w:p>
    <w:p w:rsidR="00E87813" w:rsidRPr="00E87813" w:rsidRDefault="00E87813" w:rsidP="00E87813">
      <w:pPr>
        <w:widowControl w:val="0"/>
        <w:autoSpaceDE w:val="0"/>
        <w:autoSpaceDN w:val="0"/>
        <w:adjustRightInd w:val="0"/>
        <w:spacing w:after="0" w:line="240" w:lineRule="auto"/>
        <w:jc w:val="center"/>
        <w:rPr>
          <w:rFonts w:ascii="Times New Roman" w:hAnsi="Times New Roman" w:cs="Times New Roman"/>
          <w:sz w:val="28"/>
          <w:szCs w:val="28"/>
        </w:rPr>
      </w:pPr>
      <w:r w:rsidRPr="00E87813">
        <w:rPr>
          <w:rFonts w:ascii="Times New Roman" w:hAnsi="Times New Roman" w:cs="Times New Roman"/>
          <w:sz w:val="28"/>
          <w:szCs w:val="28"/>
        </w:rPr>
        <w:t xml:space="preserve">Административный регламент </w:t>
      </w:r>
    </w:p>
    <w:p w:rsidR="00E87813" w:rsidRPr="00E87813" w:rsidRDefault="00E87813" w:rsidP="00E87813">
      <w:pPr>
        <w:widowControl w:val="0"/>
        <w:autoSpaceDE w:val="0"/>
        <w:autoSpaceDN w:val="0"/>
        <w:adjustRightInd w:val="0"/>
        <w:spacing w:after="0" w:line="240" w:lineRule="auto"/>
        <w:jc w:val="center"/>
        <w:rPr>
          <w:rFonts w:ascii="Times New Roman" w:hAnsi="Times New Roman" w:cs="Times New Roman"/>
          <w:sz w:val="28"/>
          <w:szCs w:val="28"/>
        </w:rPr>
      </w:pPr>
      <w:r w:rsidRPr="00E87813">
        <w:rPr>
          <w:rFonts w:ascii="Times New Roman" w:hAnsi="Times New Roman" w:cs="Times New Roman"/>
          <w:sz w:val="28"/>
          <w:szCs w:val="28"/>
        </w:rPr>
        <w:t xml:space="preserve">исполнения </w:t>
      </w:r>
      <w:r w:rsidR="00A727AB">
        <w:rPr>
          <w:rFonts w:ascii="Times New Roman" w:hAnsi="Times New Roman" w:cs="Times New Roman"/>
          <w:sz w:val="28"/>
          <w:szCs w:val="28"/>
        </w:rPr>
        <w:t>Комитета по финансам администрации Александрово-Заводского  муниципального округа</w:t>
      </w:r>
      <w:r w:rsidRPr="00E87813">
        <w:rPr>
          <w:rFonts w:ascii="Times New Roman" w:hAnsi="Times New Roman" w:cs="Times New Roman"/>
          <w:sz w:val="28"/>
          <w:szCs w:val="28"/>
        </w:rPr>
        <w:t xml:space="preserve"> муниципальной функции по осуществлению финансового </w:t>
      </w:r>
      <w:r w:rsidR="00A727AB">
        <w:rPr>
          <w:rFonts w:ascii="Times New Roman" w:hAnsi="Times New Roman" w:cs="Times New Roman"/>
          <w:sz w:val="28"/>
          <w:szCs w:val="28"/>
        </w:rPr>
        <w:t xml:space="preserve">муниципального </w:t>
      </w:r>
      <w:r w:rsidRPr="00E87813">
        <w:rPr>
          <w:rFonts w:ascii="Times New Roman" w:hAnsi="Times New Roman" w:cs="Times New Roman"/>
          <w:sz w:val="28"/>
          <w:szCs w:val="28"/>
        </w:rPr>
        <w:t xml:space="preserve">контроля в формах и порядке, устанавливаемых Бюджетным кодексом Российской Федерации, иными актами бюджетного законодательства Российской Федерации и Забайкальского края, нормативными правовыми актами </w:t>
      </w:r>
      <w:r w:rsidR="00A727AB">
        <w:rPr>
          <w:rFonts w:ascii="Times New Roman" w:hAnsi="Times New Roman" w:cs="Times New Roman"/>
          <w:sz w:val="28"/>
          <w:szCs w:val="28"/>
        </w:rPr>
        <w:t>Александрово-Заводского муниципального округа.</w:t>
      </w:r>
    </w:p>
    <w:p w:rsidR="00E87813" w:rsidRPr="00E87813" w:rsidRDefault="00E87813" w:rsidP="00E87813">
      <w:pPr>
        <w:widowControl w:val="0"/>
        <w:shd w:val="clear" w:color="auto" w:fill="FFFFFF"/>
        <w:adjustRightInd w:val="0"/>
        <w:spacing w:before="100" w:beforeAutospacing="1" w:after="100" w:afterAutospacing="1" w:line="312" w:lineRule="atLeast"/>
        <w:jc w:val="center"/>
        <w:outlineLvl w:val="1"/>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I. ОБЩИЕ ПОЛОЖЕНИЯ</w:t>
      </w:r>
    </w:p>
    <w:p w:rsidR="00E87813" w:rsidRPr="00E87813" w:rsidRDefault="00E87813" w:rsidP="00E87813">
      <w:pPr>
        <w:widowControl w:val="0"/>
        <w:shd w:val="clear" w:color="auto" w:fill="FFFFFF"/>
        <w:adjustRightInd w:val="0"/>
        <w:spacing w:before="100" w:beforeAutospacing="1" w:after="100" w:afterAutospacing="1" w:line="312" w:lineRule="atLeast"/>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1.1. Наименование муниципальной функции</w:t>
      </w:r>
    </w:p>
    <w:p w:rsidR="00E87813" w:rsidRPr="00E87813" w:rsidRDefault="00E87813" w:rsidP="00E87813">
      <w:pPr>
        <w:widowControl w:val="0"/>
        <w:autoSpaceDE w:val="0"/>
        <w:autoSpaceDN w:val="0"/>
        <w:adjustRightInd w:val="0"/>
        <w:spacing w:after="0" w:line="240" w:lineRule="auto"/>
        <w:jc w:val="center"/>
        <w:rPr>
          <w:rFonts w:ascii="Times New Roman" w:hAnsi="Times New Roman" w:cs="Times New Roman"/>
          <w:sz w:val="28"/>
          <w:szCs w:val="28"/>
        </w:rPr>
      </w:pPr>
      <w:r w:rsidRPr="00E87813">
        <w:rPr>
          <w:rFonts w:ascii="Times New Roman" w:eastAsia="Times New Roman" w:hAnsi="Times New Roman" w:cs="Times New Roman"/>
          <w:sz w:val="28"/>
          <w:szCs w:val="28"/>
          <w:lang w:eastAsia="ru-RU"/>
        </w:rPr>
        <w:t xml:space="preserve">Осуществление финансового </w:t>
      </w:r>
      <w:r w:rsidR="00A727AB">
        <w:rPr>
          <w:rFonts w:ascii="Times New Roman" w:eastAsia="Times New Roman" w:hAnsi="Times New Roman" w:cs="Times New Roman"/>
          <w:sz w:val="28"/>
          <w:szCs w:val="28"/>
          <w:lang w:eastAsia="ru-RU"/>
        </w:rPr>
        <w:t xml:space="preserve">муниципального </w:t>
      </w:r>
      <w:r w:rsidRPr="00E87813">
        <w:rPr>
          <w:rFonts w:ascii="Times New Roman" w:eastAsia="Times New Roman" w:hAnsi="Times New Roman" w:cs="Times New Roman"/>
          <w:sz w:val="28"/>
          <w:szCs w:val="28"/>
          <w:lang w:eastAsia="ru-RU"/>
        </w:rPr>
        <w:t xml:space="preserve">контроля в формах и порядке, устанавливаемых Бюджетным </w:t>
      </w:r>
      <w:hyperlink r:id="rId6" w:history="1">
        <w:r w:rsidRPr="00E87813">
          <w:rPr>
            <w:rFonts w:ascii="Times New Roman" w:eastAsia="Times New Roman" w:hAnsi="Times New Roman" w:cs="Times New Roman"/>
            <w:sz w:val="28"/>
            <w:szCs w:val="28"/>
            <w:lang w:eastAsia="ru-RU"/>
          </w:rPr>
          <w:t>кодексом</w:t>
        </w:r>
      </w:hyperlink>
      <w:r w:rsidRPr="00E87813">
        <w:rPr>
          <w:rFonts w:ascii="Times New Roman" w:eastAsia="Times New Roman" w:hAnsi="Times New Roman" w:cs="Times New Roman"/>
          <w:sz w:val="28"/>
          <w:szCs w:val="28"/>
          <w:lang w:eastAsia="ru-RU"/>
        </w:rPr>
        <w:t xml:space="preserve"> Российской Федерации, иными актами бюджетного законодательства Российской Федерации и </w:t>
      </w:r>
      <w:r w:rsidRPr="00E87813">
        <w:rPr>
          <w:rFonts w:ascii="Times New Roman" w:hAnsi="Times New Roman" w:cs="Times New Roman"/>
          <w:sz w:val="28"/>
          <w:szCs w:val="28"/>
        </w:rPr>
        <w:t xml:space="preserve">Забайкальского края, нормативными правовыми актами </w:t>
      </w:r>
      <w:r w:rsidR="00A727AB">
        <w:rPr>
          <w:rFonts w:ascii="Times New Roman" w:hAnsi="Times New Roman" w:cs="Times New Roman"/>
          <w:sz w:val="28"/>
          <w:szCs w:val="28"/>
        </w:rPr>
        <w:t>Александрово-Заводского муниципального округа.</w:t>
      </w:r>
    </w:p>
    <w:p w:rsidR="00A727AB" w:rsidRDefault="00E87813" w:rsidP="00E87813">
      <w:pPr>
        <w:widowControl w:val="0"/>
        <w:autoSpaceDE w:val="0"/>
        <w:autoSpaceDN w:val="0"/>
        <w:adjustRightInd w:val="0"/>
        <w:spacing w:after="0" w:line="240" w:lineRule="auto"/>
        <w:ind w:left="1800"/>
        <w:contextualSpacing/>
        <w:rPr>
          <w:rFonts w:ascii="Times New Roman" w:eastAsiaTheme="minorEastAsia"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1.2. </w:t>
      </w:r>
      <w:r w:rsidRPr="00E87813">
        <w:rPr>
          <w:rFonts w:ascii="Times New Roman" w:eastAsiaTheme="minorEastAsia" w:hAnsi="Times New Roman" w:cs="Times New Roman"/>
          <w:sz w:val="28"/>
          <w:szCs w:val="28"/>
          <w:lang w:eastAsia="ru-RU"/>
        </w:rPr>
        <w:t>Наименов</w:t>
      </w:r>
      <w:r w:rsidR="00A727AB">
        <w:rPr>
          <w:rFonts w:ascii="Times New Roman" w:eastAsiaTheme="minorEastAsia" w:hAnsi="Times New Roman" w:cs="Times New Roman"/>
          <w:sz w:val="28"/>
          <w:szCs w:val="28"/>
          <w:lang w:eastAsia="ru-RU"/>
        </w:rPr>
        <w:t>ание структурного подразделения</w:t>
      </w:r>
    </w:p>
    <w:p w:rsidR="00E87813" w:rsidRPr="00E87813" w:rsidRDefault="00E87813" w:rsidP="00E87813">
      <w:pPr>
        <w:widowControl w:val="0"/>
        <w:autoSpaceDE w:val="0"/>
        <w:autoSpaceDN w:val="0"/>
        <w:adjustRightInd w:val="0"/>
        <w:spacing w:after="0" w:line="240" w:lineRule="auto"/>
        <w:ind w:left="1800"/>
        <w:contextualSpacing/>
        <w:rPr>
          <w:rFonts w:ascii="Times New Roman" w:eastAsiaTheme="minorEastAsia" w:hAnsi="Times New Roman" w:cs="Times New Roman"/>
          <w:sz w:val="28"/>
          <w:szCs w:val="28"/>
          <w:lang w:eastAsia="ru-RU"/>
        </w:rPr>
      </w:pPr>
      <w:r w:rsidRPr="00E87813">
        <w:rPr>
          <w:rFonts w:ascii="Times New Roman" w:eastAsiaTheme="minorEastAsia" w:hAnsi="Times New Roman" w:cs="Times New Roman"/>
          <w:sz w:val="28"/>
          <w:szCs w:val="28"/>
          <w:lang w:eastAsia="ru-RU"/>
        </w:rPr>
        <w:t xml:space="preserve">Администрации </w:t>
      </w:r>
      <w:r w:rsidR="00A727AB">
        <w:rPr>
          <w:rFonts w:ascii="Times New Roman" w:eastAsiaTheme="minorEastAsia" w:hAnsi="Times New Roman" w:cs="Times New Roman"/>
          <w:sz w:val="28"/>
          <w:szCs w:val="28"/>
          <w:lang w:eastAsia="ru-RU"/>
        </w:rPr>
        <w:t xml:space="preserve"> Александрово-Заводского муниципального округа</w:t>
      </w:r>
      <w:proofErr w:type="gramStart"/>
      <w:r w:rsidR="00A727AB">
        <w:rPr>
          <w:rFonts w:ascii="Times New Roman" w:eastAsiaTheme="minorEastAsia" w:hAnsi="Times New Roman" w:cs="Times New Roman"/>
          <w:sz w:val="28"/>
          <w:szCs w:val="28"/>
          <w:lang w:eastAsia="ru-RU"/>
        </w:rPr>
        <w:t xml:space="preserve"> </w:t>
      </w:r>
      <w:r w:rsidRPr="00E87813">
        <w:rPr>
          <w:rFonts w:ascii="Times New Roman" w:eastAsiaTheme="minorEastAsia" w:hAnsi="Times New Roman" w:cs="Times New Roman"/>
          <w:sz w:val="28"/>
          <w:szCs w:val="28"/>
          <w:lang w:eastAsia="ru-RU"/>
        </w:rPr>
        <w:t>,</w:t>
      </w:r>
      <w:proofErr w:type="gramEnd"/>
      <w:r w:rsidRPr="00E87813">
        <w:rPr>
          <w:rFonts w:ascii="Times New Roman" w:eastAsiaTheme="minorEastAsia" w:hAnsi="Times New Roman" w:cs="Times New Roman"/>
          <w:sz w:val="28"/>
          <w:szCs w:val="28"/>
          <w:lang w:eastAsia="ru-RU"/>
        </w:rPr>
        <w:t xml:space="preserve"> исполняющего муниципальную функцию</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Муниципальная функция исполняется </w:t>
      </w:r>
      <w:r w:rsidR="00A727AB">
        <w:rPr>
          <w:rFonts w:ascii="Times New Roman" w:hAnsi="Times New Roman" w:cs="Times New Roman"/>
          <w:sz w:val="28"/>
          <w:szCs w:val="28"/>
        </w:rPr>
        <w:t xml:space="preserve">Комитетом по финансам администрации Александрово-Заводского муниципального округа. </w:t>
      </w:r>
    </w:p>
    <w:p w:rsidR="00E87813" w:rsidRPr="00E87813" w:rsidRDefault="00E87813" w:rsidP="00E87813">
      <w:pPr>
        <w:widowControl w:val="0"/>
        <w:shd w:val="clear" w:color="auto" w:fill="FFFFFF"/>
        <w:adjustRightInd w:val="0"/>
        <w:spacing w:after="0" w:line="240" w:lineRule="auto"/>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1.3. Нормативные правовые акты, регулирующие исполнение</w:t>
      </w:r>
    </w:p>
    <w:p w:rsidR="00E87813" w:rsidRPr="00E87813" w:rsidRDefault="00E87813" w:rsidP="00E87813">
      <w:pPr>
        <w:widowControl w:val="0"/>
        <w:shd w:val="clear" w:color="auto" w:fill="FFFFFF"/>
        <w:adjustRightInd w:val="0"/>
        <w:spacing w:after="0" w:line="312" w:lineRule="atLeast"/>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муниципальной функции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Исполнение муниципальной функции осуществляется в соответствии </w:t>
      </w:r>
      <w:proofErr w:type="gramStart"/>
      <w:r w:rsidRPr="00E87813">
        <w:rPr>
          <w:rFonts w:ascii="Times New Roman" w:eastAsia="Times New Roman" w:hAnsi="Times New Roman" w:cs="Times New Roman"/>
          <w:sz w:val="28"/>
          <w:szCs w:val="28"/>
          <w:lang w:eastAsia="ru-RU"/>
        </w:rPr>
        <w:t>с</w:t>
      </w:r>
      <w:proofErr w:type="gramEnd"/>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Бюджетным </w:t>
      </w:r>
      <w:hyperlink r:id="rId7" w:history="1">
        <w:r w:rsidRPr="00E87813">
          <w:rPr>
            <w:rFonts w:ascii="Times New Roman" w:eastAsia="Times New Roman" w:hAnsi="Times New Roman" w:cs="Times New Roman"/>
            <w:sz w:val="28"/>
            <w:szCs w:val="28"/>
            <w:lang w:eastAsia="ru-RU"/>
          </w:rPr>
          <w:t>кодексом</w:t>
        </w:r>
      </w:hyperlink>
      <w:r w:rsidRPr="00E87813">
        <w:rPr>
          <w:rFonts w:ascii="Times New Roman" w:eastAsia="Times New Roman" w:hAnsi="Times New Roman" w:cs="Times New Roman"/>
          <w:sz w:val="28"/>
          <w:szCs w:val="28"/>
          <w:lang w:eastAsia="ru-RU"/>
        </w:rPr>
        <w:t xml:space="preserve"> Российской Федерации ("Собрание законодательства РФ", 1998, N 31, ст. 3823);</w:t>
      </w:r>
    </w:p>
    <w:p w:rsidR="00E87813" w:rsidRPr="00E87813" w:rsidRDefault="00DF5BDF" w:rsidP="00E87813">
      <w:pPr>
        <w:widowControl w:val="0"/>
        <w:autoSpaceDE w:val="0"/>
        <w:autoSpaceDN w:val="0"/>
        <w:adjustRightInd w:val="0"/>
        <w:spacing w:after="0" w:line="240" w:lineRule="auto"/>
        <w:jc w:val="both"/>
        <w:rPr>
          <w:rFonts w:ascii="Times New Roman" w:hAnsi="Times New Roman" w:cs="Times New Roman"/>
          <w:sz w:val="28"/>
          <w:szCs w:val="28"/>
        </w:rPr>
      </w:pPr>
      <w:hyperlink r:id="rId8" w:history="1">
        <w:r w:rsidR="00E87813" w:rsidRPr="00E87813">
          <w:rPr>
            <w:rFonts w:ascii="Times New Roman" w:eastAsia="Times New Roman" w:hAnsi="Times New Roman" w:cs="Times New Roman"/>
            <w:sz w:val="28"/>
            <w:szCs w:val="28"/>
            <w:lang w:eastAsia="ru-RU"/>
          </w:rPr>
          <w:t>Кодексом</w:t>
        </w:r>
      </w:hyperlink>
      <w:r w:rsidR="00E87813" w:rsidRPr="00E87813">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("Собрание законодательства РФ", 2002, N 1, ст. 1);</w:t>
      </w:r>
      <w:proofErr w:type="gramStart"/>
      <w:r w:rsidR="00E87813" w:rsidRPr="00E87813">
        <w:rPr>
          <w:rFonts w:ascii="Times New Roman" w:hAnsi="Times New Roman" w:cs="Times New Roman"/>
          <w:sz w:val="28"/>
          <w:szCs w:val="28"/>
        </w:rPr>
        <w:t xml:space="preserve"> )</w:t>
      </w:r>
      <w:proofErr w:type="gramEnd"/>
      <w:r w:rsidR="00E87813" w:rsidRPr="00E87813">
        <w:rPr>
          <w:rFonts w:ascii="Times New Roman" w:hAnsi="Times New Roman" w:cs="Times New Roman"/>
          <w:sz w:val="28"/>
          <w:szCs w:val="28"/>
        </w:rPr>
        <w:t xml:space="preserve">; </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E87813">
        <w:rPr>
          <w:rFonts w:ascii="Times New Roman" w:hAnsi="Times New Roman" w:cs="Times New Roman"/>
          <w:sz w:val="28"/>
          <w:szCs w:val="28"/>
        </w:rPr>
        <w:t xml:space="preserve">Решением Совета муниципального района «Александрово-Заводский район» от  26.03.2012 года № 260 «О бюджетном процессе в муниципальном районе «Александрово-Заводский район»; Решением Совета </w:t>
      </w:r>
      <w:r w:rsidR="00A727AB">
        <w:rPr>
          <w:rFonts w:ascii="Times New Roman" w:hAnsi="Times New Roman" w:cs="Times New Roman"/>
          <w:sz w:val="28"/>
          <w:szCs w:val="28"/>
        </w:rPr>
        <w:t xml:space="preserve"> Александрово-Заводского муниципального округа  от 08.12.2022 года № 25</w:t>
      </w:r>
      <w:r w:rsidR="003D3A22">
        <w:rPr>
          <w:rFonts w:ascii="Times New Roman" w:hAnsi="Times New Roman" w:cs="Times New Roman"/>
          <w:sz w:val="28"/>
          <w:szCs w:val="28"/>
        </w:rPr>
        <w:t xml:space="preserve"> «  Положение</w:t>
      </w:r>
      <w:r w:rsidRPr="00E87813">
        <w:rPr>
          <w:rFonts w:ascii="Times New Roman" w:hAnsi="Times New Roman" w:cs="Times New Roman"/>
          <w:sz w:val="28"/>
          <w:szCs w:val="28"/>
        </w:rPr>
        <w:t xml:space="preserve"> о</w:t>
      </w:r>
      <w:r w:rsidR="003D3A22">
        <w:rPr>
          <w:rFonts w:ascii="Times New Roman" w:hAnsi="Times New Roman" w:cs="Times New Roman"/>
          <w:sz w:val="28"/>
          <w:szCs w:val="28"/>
        </w:rPr>
        <w:t xml:space="preserve"> Комитете по финансам администрации Александрово-Заводского муниципального округа Забайкальского края»</w:t>
      </w:r>
      <w:r w:rsidRPr="00E87813">
        <w:rPr>
          <w:rFonts w:ascii="Times New Roman" w:hAnsi="Times New Roman" w:cs="Times New Roman"/>
          <w:sz w:val="28"/>
          <w:szCs w:val="28"/>
        </w:rPr>
        <w:t xml:space="preserve">; иными правовыми актами </w:t>
      </w:r>
      <w:r w:rsidRPr="00E87813">
        <w:rPr>
          <w:rFonts w:ascii="Times New Roman" w:hAnsi="Times New Roman" w:cs="Times New Roman"/>
          <w:sz w:val="28"/>
          <w:szCs w:val="28"/>
        </w:rPr>
        <w:lastRenderedPageBreak/>
        <w:t>Российской Федерации, Забайкальского края,</w:t>
      </w:r>
      <w:r w:rsidR="003D3A22">
        <w:rPr>
          <w:rFonts w:ascii="Times New Roman" w:hAnsi="Times New Roman" w:cs="Times New Roman"/>
          <w:sz w:val="28"/>
          <w:szCs w:val="28"/>
        </w:rPr>
        <w:t xml:space="preserve"> Александрово-Заводского муниципального округа</w:t>
      </w:r>
      <w:r w:rsidRPr="00E87813">
        <w:rPr>
          <w:rFonts w:ascii="Times New Roman" w:hAnsi="Times New Roman" w:cs="Times New Roman"/>
          <w:sz w:val="28"/>
          <w:szCs w:val="28"/>
        </w:rPr>
        <w:t xml:space="preserve">, регламентирующими правоотношения в сфере муниципального финансового </w:t>
      </w:r>
      <w:r w:rsidR="003D3A22">
        <w:rPr>
          <w:rFonts w:ascii="Times New Roman" w:hAnsi="Times New Roman" w:cs="Times New Roman"/>
          <w:sz w:val="28"/>
          <w:szCs w:val="28"/>
        </w:rPr>
        <w:t xml:space="preserve"> </w:t>
      </w:r>
      <w:r w:rsidRPr="00E87813">
        <w:rPr>
          <w:rFonts w:ascii="Times New Roman" w:hAnsi="Times New Roman" w:cs="Times New Roman"/>
          <w:sz w:val="28"/>
          <w:szCs w:val="28"/>
        </w:rPr>
        <w:t>контроля</w:t>
      </w:r>
      <w:r w:rsidR="003D3A22">
        <w:rPr>
          <w:rFonts w:ascii="Times New Roman" w:hAnsi="Times New Roman" w:cs="Times New Roman"/>
          <w:sz w:val="28"/>
          <w:szCs w:val="28"/>
        </w:rPr>
        <w:t>.</w:t>
      </w:r>
      <w:proofErr w:type="gramEnd"/>
    </w:p>
    <w:p w:rsidR="00E87813" w:rsidRPr="00E87813" w:rsidRDefault="00E87813" w:rsidP="00E87813">
      <w:pPr>
        <w:widowControl w:val="0"/>
        <w:shd w:val="clear" w:color="auto" w:fill="FFFFFF"/>
        <w:adjustRightInd w:val="0"/>
        <w:spacing w:before="100" w:beforeAutospacing="1" w:after="100" w:afterAutospacing="1" w:line="312" w:lineRule="atLeast"/>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1.4. Предмет муниципального финансового контроля</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eastAsia="Times New Roman" w:hAnsi="Times New Roman" w:cs="Times New Roman"/>
          <w:sz w:val="24"/>
          <w:szCs w:val="24"/>
          <w:lang w:eastAsia="ru-RU"/>
        </w:rPr>
        <w:t xml:space="preserve"> 1.4.1. </w:t>
      </w:r>
      <w:r w:rsidRPr="00E87813">
        <w:rPr>
          <w:rFonts w:ascii="Times New Roman" w:hAnsi="Times New Roman" w:cs="Times New Roman"/>
          <w:sz w:val="28"/>
          <w:szCs w:val="28"/>
        </w:rPr>
        <w:t xml:space="preserve">Последующий муниципальный контроль за использованием средств бюджета </w:t>
      </w:r>
      <w:r w:rsidR="003D3A22">
        <w:rPr>
          <w:rFonts w:ascii="Times New Roman" w:hAnsi="Times New Roman" w:cs="Times New Roman"/>
          <w:sz w:val="28"/>
          <w:szCs w:val="28"/>
        </w:rPr>
        <w:t xml:space="preserve">Александрово-Заводского муниципального округа </w:t>
      </w:r>
      <w:r w:rsidRPr="00E87813">
        <w:rPr>
          <w:rFonts w:ascii="Times New Roman" w:hAnsi="Times New Roman" w:cs="Times New Roman"/>
          <w:sz w:val="28"/>
          <w:szCs w:val="28"/>
        </w:rPr>
        <w:t xml:space="preserve">  и материальных ценностей, находящихся в муниципальной собственности </w:t>
      </w:r>
      <w:r w:rsidR="003D3A22">
        <w:rPr>
          <w:rFonts w:ascii="Times New Roman" w:hAnsi="Times New Roman" w:cs="Times New Roman"/>
          <w:sz w:val="28"/>
          <w:szCs w:val="28"/>
        </w:rPr>
        <w:t>Александрово-Заводского муниципального окру</w:t>
      </w:r>
      <w:r w:rsidR="00453300">
        <w:rPr>
          <w:rFonts w:ascii="Times New Roman" w:hAnsi="Times New Roman" w:cs="Times New Roman"/>
          <w:sz w:val="28"/>
          <w:szCs w:val="28"/>
        </w:rPr>
        <w:t>га</w:t>
      </w:r>
      <w:r w:rsidRPr="00E87813">
        <w:rPr>
          <w:rFonts w:ascii="Times New Roman" w:hAnsi="Times New Roman" w:cs="Times New Roman"/>
          <w:sz w:val="28"/>
          <w:szCs w:val="28"/>
        </w:rPr>
        <w:t>, а та</w:t>
      </w:r>
      <w:r w:rsidR="003D3A22">
        <w:rPr>
          <w:rFonts w:ascii="Times New Roman" w:hAnsi="Times New Roman" w:cs="Times New Roman"/>
          <w:sz w:val="28"/>
          <w:szCs w:val="28"/>
        </w:rPr>
        <w:t xml:space="preserve">кже проверки бюджетов </w:t>
      </w:r>
      <w:r w:rsidRPr="00E87813">
        <w:rPr>
          <w:rFonts w:ascii="Times New Roman" w:hAnsi="Times New Roman" w:cs="Times New Roman"/>
          <w:sz w:val="28"/>
          <w:szCs w:val="28"/>
        </w:rPr>
        <w:t xml:space="preserve"> получателей межбюджетных трансфертов из бюджета муниципального района «Александрово-Заводский район»</w:t>
      </w:r>
      <w:proofErr w:type="gramStart"/>
      <w:r w:rsidRPr="00E87813">
        <w:rPr>
          <w:rFonts w:ascii="Times New Roman" w:hAnsi="Times New Roman" w:cs="Times New Roman"/>
          <w:sz w:val="28"/>
          <w:szCs w:val="28"/>
        </w:rPr>
        <w:t xml:space="preserve"> ,</w:t>
      </w:r>
      <w:proofErr w:type="gramEnd"/>
      <w:r w:rsidRPr="00E87813">
        <w:rPr>
          <w:rFonts w:ascii="Times New Roman" w:hAnsi="Times New Roman" w:cs="Times New Roman"/>
          <w:sz w:val="28"/>
          <w:szCs w:val="28"/>
        </w:rPr>
        <w:t xml:space="preserve"> осуществляется путем проведения контрольных мероприятий –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4"/>
          <w:szCs w:val="24"/>
          <w:lang w:eastAsia="ru-RU"/>
        </w:rPr>
      </w:pPr>
      <w:r w:rsidRPr="00E87813">
        <w:rPr>
          <w:rFonts w:ascii="Times New Roman" w:eastAsia="Times New Roman" w:hAnsi="Times New Roman" w:cs="Times New Roman"/>
          <w:sz w:val="28"/>
          <w:szCs w:val="28"/>
          <w:lang w:eastAsia="ru-RU"/>
        </w:rPr>
        <w:t xml:space="preserve">1.4.2. Цель ревизии (проверки) - соблюдение законности, адресности, целевого характера, эффективности и результативности использования бюджетных средств и имущества  муниципальными образованиями, а также организациями, получающими средства бюджета </w:t>
      </w:r>
      <w:r w:rsidR="003D3A22">
        <w:rPr>
          <w:rFonts w:ascii="Times New Roman" w:hAnsi="Times New Roman" w:cs="Times New Roman"/>
          <w:sz w:val="28"/>
          <w:szCs w:val="28"/>
        </w:rPr>
        <w:t>Александрово-Заводского муниципального округа</w:t>
      </w:r>
      <w:proofErr w:type="gramStart"/>
      <w:r w:rsidR="003D3A22">
        <w:rPr>
          <w:rFonts w:ascii="Times New Roman" w:hAnsi="Times New Roman" w:cs="Times New Roman"/>
          <w:sz w:val="28"/>
          <w:szCs w:val="28"/>
        </w:rPr>
        <w:t xml:space="preserve"> </w:t>
      </w:r>
      <w:r w:rsidRPr="00E87813">
        <w:rPr>
          <w:rFonts w:ascii="Times New Roman" w:hAnsi="Times New Roman" w:cs="Times New Roman"/>
          <w:sz w:val="28"/>
          <w:szCs w:val="28"/>
        </w:rPr>
        <w:t>.</w:t>
      </w:r>
      <w:proofErr w:type="gramEnd"/>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1.4.3. В зависимости от темы проверки в ходе контрольных мероприятий проводится комплекс контрольных действий по изучению и проверке:</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Учредительных, регистрационных, плановых, бухгалтерских, отчетных и других документов </w:t>
      </w:r>
      <w:proofErr w:type="gramStart"/>
      <w:r w:rsidRPr="00E87813">
        <w:rPr>
          <w:rFonts w:ascii="Times New Roman" w:hAnsi="Times New Roman" w:cs="Times New Roman"/>
          <w:sz w:val="28"/>
          <w:szCs w:val="28"/>
        </w:rPr>
        <w:t xml:space="preserve">( </w:t>
      </w:r>
      <w:proofErr w:type="gramEnd"/>
      <w:r w:rsidRPr="00E87813">
        <w:rPr>
          <w:rFonts w:ascii="Times New Roman" w:hAnsi="Times New Roman" w:cs="Times New Roman"/>
          <w:sz w:val="28"/>
          <w:szCs w:val="28"/>
        </w:rPr>
        <w:t>по форме и содержанию);</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Наличие обоснованности формирования и утверждения бюджетной  сметы, сметы доходов и расходов, плана финансово-хозяйственной деятельности, их исполнения; </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Соблюдения расчетной и кассовой дисциплины;</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Наличия и движения обязательств;</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Достоверности расчетов, оказанных услуг, выполненных работ, объемов поставленных товаров, операций по формированию затрат, включая материальные и трудовые ресурсы и финансовых результатов, а также затрат капитального характера;</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Полноты, своевременности и правильности отражения совершенных финансовых операций в бухгалтерском (бюджетном) учете,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Постановки и состояния бухгалтерского  (бюджетного) учета и бухгалтерской (бюджетной) отчетности;</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Достоверности бухгалтерской (бюджетной) отчетности;</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Соблюдения требований бюджетного законодательства получателями средств бюджета  </w:t>
      </w:r>
      <w:r w:rsidR="003D3A22">
        <w:rPr>
          <w:rFonts w:ascii="Times New Roman" w:hAnsi="Times New Roman" w:cs="Times New Roman"/>
          <w:sz w:val="28"/>
          <w:szCs w:val="28"/>
        </w:rPr>
        <w:t>Александрово-Заводского муниципального округа</w:t>
      </w:r>
      <w:r w:rsidRPr="00E87813">
        <w:rPr>
          <w:rFonts w:ascii="Times New Roman" w:hAnsi="Times New Roman" w:cs="Times New Roman"/>
          <w:sz w:val="28"/>
          <w:szCs w:val="28"/>
        </w:rPr>
        <w:t xml:space="preserve">, межбюджетных трансфертов, бюджетных кредитов, бюджетных инвестиций, предоставляемых из бюджета  </w:t>
      </w:r>
      <w:r w:rsidR="003D3A22">
        <w:rPr>
          <w:rFonts w:ascii="Times New Roman" w:hAnsi="Times New Roman" w:cs="Times New Roman"/>
          <w:sz w:val="28"/>
          <w:szCs w:val="28"/>
        </w:rPr>
        <w:t xml:space="preserve">Александрово-Заводского муниципального </w:t>
      </w:r>
      <w:r w:rsidR="003D3A22">
        <w:rPr>
          <w:rFonts w:ascii="Times New Roman" w:hAnsi="Times New Roman" w:cs="Times New Roman"/>
          <w:sz w:val="28"/>
          <w:szCs w:val="28"/>
        </w:rPr>
        <w:lastRenderedPageBreak/>
        <w:t>округа</w:t>
      </w:r>
      <w:r w:rsidRPr="00E87813">
        <w:rPr>
          <w:rFonts w:ascii="Times New Roman" w:hAnsi="Times New Roman" w:cs="Times New Roman"/>
          <w:sz w:val="28"/>
          <w:szCs w:val="28"/>
        </w:rPr>
        <w:t xml:space="preserve">, муниципальных гарантий   </w:t>
      </w:r>
      <w:r w:rsidR="003D3A22">
        <w:rPr>
          <w:rFonts w:ascii="Times New Roman" w:hAnsi="Times New Roman" w:cs="Times New Roman"/>
          <w:sz w:val="28"/>
          <w:szCs w:val="28"/>
        </w:rPr>
        <w:t>Александрово-Заводского муниципального округа</w:t>
      </w:r>
      <w:r w:rsidRPr="00E87813">
        <w:rPr>
          <w:rFonts w:ascii="Times New Roman" w:hAnsi="Times New Roman" w:cs="Times New Roman"/>
          <w:sz w:val="28"/>
          <w:szCs w:val="28"/>
        </w:rPr>
        <w:t>;</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Поступления и расходования средств от оказания платных услуг и осуществления иной приносящей доход деятельности;</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Фактического наличия, обеспечения сохранности и правильности использования материальных ценностей, находящихся в муниципальной собственности   </w:t>
      </w:r>
      <w:r w:rsidR="003D3A22">
        <w:rPr>
          <w:rFonts w:ascii="Times New Roman" w:hAnsi="Times New Roman" w:cs="Times New Roman"/>
          <w:sz w:val="28"/>
          <w:szCs w:val="28"/>
        </w:rPr>
        <w:t>Александрово-Заводского муниципального округа</w:t>
      </w:r>
      <w:r w:rsidRPr="00E87813">
        <w:rPr>
          <w:rFonts w:ascii="Times New Roman" w:hAnsi="Times New Roman" w:cs="Times New Roman"/>
          <w:sz w:val="28"/>
          <w:szCs w:val="28"/>
        </w:rPr>
        <w:t>;</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Поступления в бюджет, </w:t>
      </w:r>
      <w:r w:rsidR="003D3A22">
        <w:rPr>
          <w:rFonts w:ascii="Times New Roman" w:hAnsi="Times New Roman" w:cs="Times New Roman"/>
          <w:sz w:val="28"/>
          <w:szCs w:val="28"/>
        </w:rPr>
        <w:t xml:space="preserve">Александрово-Заводского муниципального округа  </w:t>
      </w:r>
      <w:r w:rsidRPr="00E87813">
        <w:rPr>
          <w:rFonts w:ascii="Times New Roman" w:hAnsi="Times New Roman" w:cs="Times New Roman"/>
          <w:sz w:val="28"/>
          <w:szCs w:val="28"/>
        </w:rPr>
        <w:t xml:space="preserve"> доходов от использования и продажи имущества, находящегося в муниципальной собственности  </w:t>
      </w:r>
      <w:r w:rsidR="003D3A22">
        <w:rPr>
          <w:rFonts w:ascii="Times New Roman" w:hAnsi="Times New Roman" w:cs="Times New Roman"/>
          <w:sz w:val="28"/>
          <w:szCs w:val="28"/>
        </w:rPr>
        <w:t>Александрово-Заводского муниципального округа</w:t>
      </w:r>
      <w:r w:rsidRPr="00E87813">
        <w:rPr>
          <w:rFonts w:ascii="Times New Roman" w:hAnsi="Times New Roman" w:cs="Times New Roman"/>
          <w:sz w:val="28"/>
          <w:szCs w:val="28"/>
        </w:rPr>
        <w:t>;</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Использование средств бюджета </w:t>
      </w:r>
      <w:r w:rsidR="003D3A22">
        <w:rPr>
          <w:rFonts w:ascii="Times New Roman" w:hAnsi="Times New Roman" w:cs="Times New Roman"/>
          <w:sz w:val="28"/>
          <w:szCs w:val="28"/>
        </w:rPr>
        <w:t xml:space="preserve">Александрово-Заводского муниципального округа </w:t>
      </w:r>
      <w:r w:rsidR="003D3A22" w:rsidRPr="00E87813">
        <w:rPr>
          <w:rFonts w:ascii="Times New Roman" w:hAnsi="Times New Roman" w:cs="Times New Roman"/>
          <w:sz w:val="28"/>
          <w:szCs w:val="28"/>
        </w:rPr>
        <w:t xml:space="preserve">  </w:t>
      </w:r>
      <w:r w:rsidRPr="00E87813">
        <w:rPr>
          <w:rFonts w:ascii="Times New Roman" w:hAnsi="Times New Roman" w:cs="Times New Roman"/>
          <w:sz w:val="28"/>
          <w:szCs w:val="28"/>
        </w:rPr>
        <w:t xml:space="preserve">  муниципального </w:t>
      </w:r>
      <w:r w:rsidR="003D3A22">
        <w:rPr>
          <w:rFonts w:ascii="Times New Roman" w:hAnsi="Times New Roman" w:cs="Times New Roman"/>
          <w:sz w:val="28"/>
          <w:szCs w:val="28"/>
        </w:rPr>
        <w:t>района</w:t>
      </w:r>
      <w:r w:rsidRPr="00E87813">
        <w:rPr>
          <w:rFonts w:ascii="Times New Roman" w:hAnsi="Times New Roman" w:cs="Times New Roman"/>
          <w:sz w:val="28"/>
          <w:szCs w:val="28"/>
        </w:rPr>
        <w:t>, в том числе на приобретение товаров, выполнение работ, оказание услуг для муниципальных нужд;</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Выполнение муниципальных заданий и показателей, характеризующих качество и объем (состав) муниципальных услуг, работ;</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Начисления и выплаты публичных и публичных нормативных обязательств;</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Расходования средств бюджета   </w:t>
      </w:r>
      <w:r w:rsidR="003D3A22">
        <w:rPr>
          <w:rFonts w:ascii="Times New Roman" w:hAnsi="Times New Roman" w:cs="Times New Roman"/>
          <w:sz w:val="28"/>
          <w:szCs w:val="28"/>
        </w:rPr>
        <w:t>Александрово-Заводского муниципального округа</w:t>
      </w:r>
      <w:r w:rsidRPr="00E87813">
        <w:rPr>
          <w:rFonts w:ascii="Times New Roman" w:hAnsi="Times New Roman" w:cs="Times New Roman"/>
          <w:sz w:val="28"/>
          <w:szCs w:val="28"/>
        </w:rPr>
        <w:t>,</w:t>
      </w:r>
      <w:r w:rsidR="003D3A22">
        <w:rPr>
          <w:rFonts w:ascii="Times New Roman" w:hAnsi="Times New Roman" w:cs="Times New Roman"/>
          <w:sz w:val="28"/>
          <w:szCs w:val="28"/>
        </w:rPr>
        <w:t xml:space="preserve"> </w:t>
      </w:r>
      <w:r w:rsidRPr="00E87813">
        <w:rPr>
          <w:rFonts w:ascii="Times New Roman" w:hAnsi="Times New Roman" w:cs="Times New Roman"/>
          <w:sz w:val="28"/>
          <w:szCs w:val="28"/>
        </w:rPr>
        <w:t xml:space="preserve"> доходов от использования имущества, находящегося в муниципальной собственности </w:t>
      </w:r>
      <w:r w:rsidR="007005AE">
        <w:rPr>
          <w:rFonts w:ascii="Times New Roman" w:hAnsi="Times New Roman" w:cs="Times New Roman"/>
          <w:sz w:val="28"/>
          <w:szCs w:val="28"/>
        </w:rPr>
        <w:t>Александрово-Заводского муниципального округа</w:t>
      </w:r>
      <w:r w:rsidRPr="00E87813">
        <w:rPr>
          <w:rFonts w:ascii="Times New Roman" w:hAnsi="Times New Roman" w:cs="Times New Roman"/>
          <w:sz w:val="28"/>
          <w:szCs w:val="28"/>
        </w:rPr>
        <w:t>, путем проведения встречных проверок;</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Состояния системы внутреннего контроля, в том числе наличие и состояние текущего </w:t>
      </w:r>
      <w:proofErr w:type="gramStart"/>
      <w:r w:rsidRPr="00E87813">
        <w:rPr>
          <w:rFonts w:ascii="Times New Roman" w:hAnsi="Times New Roman" w:cs="Times New Roman"/>
          <w:sz w:val="28"/>
          <w:szCs w:val="28"/>
        </w:rPr>
        <w:t>контроля за</w:t>
      </w:r>
      <w:proofErr w:type="gramEnd"/>
      <w:r w:rsidRPr="00E87813">
        <w:rPr>
          <w:rFonts w:ascii="Times New Roman" w:hAnsi="Times New Roman" w:cs="Times New Roman"/>
          <w:sz w:val="28"/>
          <w:szCs w:val="28"/>
        </w:rPr>
        <w:t xml:space="preserve"> движением материальных ценностей и денежных средств, правильностью формирования затрат, полнотой оприходования, сохранностью и фактическим наличием продукции, денежных средств и материальных ценностей, достоверностью объемов выполненных работ и оказанных услуг;</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Организации и состояния последующего ведомственного муниципального финансового контроля, осуществляемого главными распорядителями средств бюджета </w:t>
      </w:r>
      <w:r w:rsidR="007005AE">
        <w:rPr>
          <w:rFonts w:ascii="Times New Roman" w:hAnsi="Times New Roman" w:cs="Times New Roman"/>
          <w:sz w:val="28"/>
          <w:szCs w:val="28"/>
        </w:rPr>
        <w:t>Александрово-Заводского муниципального округа</w:t>
      </w:r>
      <w:r w:rsidRPr="00E87813">
        <w:rPr>
          <w:rFonts w:ascii="Times New Roman" w:hAnsi="Times New Roman" w:cs="Times New Roman"/>
          <w:sz w:val="28"/>
          <w:szCs w:val="28"/>
        </w:rPr>
        <w:t xml:space="preserve">; </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Формирования и исполнения бюджетов поселений – получателей межбюджетных трансфертов из бюджета </w:t>
      </w:r>
      <w:r w:rsidR="007005AE">
        <w:rPr>
          <w:rFonts w:ascii="Times New Roman" w:hAnsi="Times New Roman" w:cs="Times New Roman"/>
          <w:sz w:val="28"/>
          <w:szCs w:val="28"/>
        </w:rPr>
        <w:t>Александрово-Заводского муниципального округа</w:t>
      </w:r>
      <w:r w:rsidRPr="00E87813">
        <w:rPr>
          <w:rFonts w:ascii="Times New Roman" w:hAnsi="Times New Roman" w:cs="Times New Roman"/>
          <w:sz w:val="28"/>
          <w:szCs w:val="28"/>
        </w:rPr>
        <w:t xml:space="preserve">, в том числе в соответствии с заключенными в установленном порядке соглашениями о мерах по повышению эффективности использования бюджетных средств и увеличению налоговых и неналоговых доходов местных бюджетов, а также </w:t>
      </w:r>
      <w:proofErr w:type="gramStart"/>
      <w:r w:rsidRPr="00E87813">
        <w:rPr>
          <w:rFonts w:ascii="Times New Roman" w:hAnsi="Times New Roman" w:cs="Times New Roman"/>
          <w:sz w:val="28"/>
          <w:szCs w:val="28"/>
        </w:rPr>
        <w:t>контроля за</w:t>
      </w:r>
      <w:proofErr w:type="gramEnd"/>
      <w:r w:rsidRPr="00E87813">
        <w:rPr>
          <w:rFonts w:ascii="Times New Roman" w:hAnsi="Times New Roman" w:cs="Times New Roman"/>
          <w:sz w:val="28"/>
          <w:szCs w:val="28"/>
        </w:rPr>
        <w:t xml:space="preserve"> их исполнением;</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Эффективности использования бюджетных средств;</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Принятых мер по устранению нарушений, возмещению материального ущерба, привлечению к ответственности виновных лиц по результатам предыдущей проверки;</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Вопросов, предусмотренных утвержденной программой проверки.</w:t>
      </w:r>
    </w:p>
    <w:p w:rsidR="00E87813" w:rsidRPr="00E87813" w:rsidRDefault="00E87813" w:rsidP="00E87813">
      <w:pPr>
        <w:widowControl w:val="0"/>
        <w:shd w:val="clear" w:color="auto" w:fill="FFFFFF"/>
        <w:adjustRightInd w:val="0"/>
        <w:spacing w:before="100" w:beforeAutospacing="1" w:after="100" w:afterAutospacing="1" w:line="312" w:lineRule="atLeast"/>
        <w:jc w:val="center"/>
        <w:outlineLvl w:val="2"/>
        <w:rPr>
          <w:rFonts w:ascii="Times New Roman" w:eastAsia="Times New Roman" w:hAnsi="Times New Roman" w:cs="Times New Roman"/>
          <w:sz w:val="28"/>
          <w:szCs w:val="28"/>
          <w:lang w:eastAsia="ru-RU"/>
        </w:rPr>
      </w:pPr>
    </w:p>
    <w:p w:rsidR="00E87813" w:rsidRPr="00E87813" w:rsidRDefault="00E87813" w:rsidP="007005AE">
      <w:pPr>
        <w:widowControl w:val="0"/>
        <w:shd w:val="clear" w:color="auto" w:fill="FFFFFF"/>
        <w:adjustRightInd w:val="0"/>
        <w:spacing w:before="100" w:beforeAutospacing="1" w:after="100" w:afterAutospacing="1" w:line="312" w:lineRule="atLeast"/>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1.5. Права и обязанности должностных лиц при осуществлении</w:t>
      </w:r>
      <w:r w:rsidR="007005AE">
        <w:rPr>
          <w:rFonts w:ascii="Times New Roman" w:eastAsia="Times New Roman" w:hAnsi="Times New Roman" w:cs="Times New Roman"/>
          <w:sz w:val="28"/>
          <w:szCs w:val="28"/>
          <w:lang w:eastAsia="ru-RU"/>
        </w:rPr>
        <w:t xml:space="preserve"> муниципального </w:t>
      </w:r>
      <w:r w:rsidRPr="00E87813">
        <w:rPr>
          <w:rFonts w:ascii="Times New Roman" w:eastAsia="Times New Roman" w:hAnsi="Times New Roman" w:cs="Times New Roman"/>
          <w:sz w:val="28"/>
          <w:szCs w:val="28"/>
          <w:lang w:eastAsia="ru-RU"/>
        </w:rPr>
        <w:t>финансового контроля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1.5.1. При проведении контрольных мероприятий должностные лица</w:t>
      </w:r>
      <w:r w:rsidR="007005AE">
        <w:rPr>
          <w:rFonts w:ascii="Times New Roman" w:eastAsia="Times New Roman" w:hAnsi="Times New Roman" w:cs="Times New Roman"/>
          <w:sz w:val="28"/>
          <w:szCs w:val="28"/>
          <w:lang w:eastAsia="ru-RU"/>
        </w:rPr>
        <w:t xml:space="preserve"> Комитета по финансам</w:t>
      </w:r>
      <w:r w:rsidRPr="00E87813">
        <w:rPr>
          <w:rFonts w:ascii="Times New Roman" w:eastAsia="Times New Roman" w:hAnsi="Times New Roman" w:cs="Times New Roman"/>
          <w:sz w:val="28"/>
          <w:szCs w:val="28"/>
          <w:lang w:eastAsia="ru-RU"/>
        </w:rPr>
        <w:t xml:space="preserve">, осуществляющие </w:t>
      </w:r>
      <w:r w:rsidR="007005AE">
        <w:rPr>
          <w:rFonts w:ascii="Times New Roman" w:eastAsia="Times New Roman" w:hAnsi="Times New Roman" w:cs="Times New Roman"/>
          <w:sz w:val="28"/>
          <w:szCs w:val="28"/>
          <w:lang w:eastAsia="ru-RU"/>
        </w:rPr>
        <w:t xml:space="preserve">муниципальный </w:t>
      </w:r>
      <w:r w:rsidRPr="00E87813">
        <w:rPr>
          <w:rFonts w:ascii="Times New Roman" w:eastAsia="Times New Roman" w:hAnsi="Times New Roman" w:cs="Times New Roman"/>
          <w:sz w:val="28"/>
          <w:szCs w:val="28"/>
          <w:lang w:eastAsia="ru-RU"/>
        </w:rPr>
        <w:t>финансовый контроль, руководствуются следующими основными принципами: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независимость от объекта контроля;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профессиональная компетентность;</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должная тщательность.</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1.5.2. Должностные лица </w:t>
      </w:r>
      <w:r w:rsidR="007005AE">
        <w:rPr>
          <w:rFonts w:ascii="Times New Roman" w:eastAsia="Times New Roman" w:hAnsi="Times New Roman" w:cs="Times New Roman"/>
          <w:sz w:val="28"/>
          <w:szCs w:val="28"/>
          <w:lang w:eastAsia="ru-RU"/>
        </w:rPr>
        <w:t xml:space="preserve"> Комитета по финансам</w:t>
      </w:r>
      <w:r w:rsidRPr="00E87813">
        <w:rPr>
          <w:rFonts w:ascii="Times New Roman" w:eastAsia="Times New Roman" w:hAnsi="Times New Roman" w:cs="Times New Roman"/>
          <w:sz w:val="28"/>
          <w:szCs w:val="28"/>
          <w:lang w:eastAsia="ru-RU"/>
        </w:rPr>
        <w:t xml:space="preserve"> при осуществлении муниципальной функции имеют право в установленном порядке: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 требовать документы, относящиеся к предмету контроля;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2) посещать территорию и помещения объектов контроля;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 получать объяснения должностных лиц объектов контроля;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4) проводить встречные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5) проводить опросы потребителей предоставляемых  услуг в случаях включения их в перечень мероприятий по контролю, необходимых для достижения целей проведения ревизии (проверки), определенных в решении о проведении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1.5.3. Должностные лица </w:t>
      </w:r>
      <w:r w:rsidR="007005AE">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при осуществлении муниципальной функции обязаны: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 соблюдать законодательство, права и законные интересы объектов контроля;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2) проводить ревизию (проверку) только во время исполнения служебных обязанностей при предъявлении служебных удостоверений;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 не препятствовать руководителю или иному уполномоченному должностному лицу объекта контроля присутствовать при проведении ревизии (проверки) и давать разъяснения по вопросам, относящимся к предмету контроля;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4) предоставлять руководителю или иному уполномоченному должностному лицу объекта контроля информацию и документы, </w:t>
      </w:r>
      <w:r w:rsidRPr="00E87813">
        <w:rPr>
          <w:rFonts w:ascii="Times New Roman" w:eastAsia="Times New Roman" w:hAnsi="Times New Roman" w:cs="Times New Roman"/>
          <w:sz w:val="28"/>
          <w:szCs w:val="28"/>
          <w:lang w:eastAsia="ru-RU"/>
        </w:rPr>
        <w:lastRenderedPageBreak/>
        <w:t>относящиеся к предмету контроля;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5) знакомить руководителя или иное уполномоченное должностное лицо объекта контроля с результатами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6) соблюдать должностные регламенты;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7) соблюдать сроки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1.5.4. Должностные лица </w:t>
      </w:r>
      <w:r w:rsidR="007005AE">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при осуществлении муниципальной функции не вправе: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 требовать представления документов, информации, если они не относятся к предмету контроля;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2) распространять информацию, полученную в результате проведения ревизии (проверки) и составляющую муниципальную, коммерческую, служебную, иную охраняемую законом тайну, за исключением случаев, предусмотренных законодательством;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 превышать установленные сроки проведения ревизии (проверки).</w:t>
      </w:r>
    </w:p>
    <w:p w:rsidR="00E87813" w:rsidRPr="00E87813" w:rsidRDefault="00E87813" w:rsidP="00E87813">
      <w:pPr>
        <w:widowControl w:val="0"/>
        <w:shd w:val="clear" w:color="auto" w:fill="FFFFFF"/>
        <w:adjustRightInd w:val="0"/>
        <w:spacing w:after="0" w:line="240" w:lineRule="auto"/>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1.6. Права и обязанности лиц, в отношении которых</w:t>
      </w:r>
    </w:p>
    <w:p w:rsidR="00E87813" w:rsidRPr="00E87813" w:rsidRDefault="00E87813" w:rsidP="00E87813">
      <w:pPr>
        <w:widowControl w:val="0"/>
        <w:shd w:val="clear" w:color="auto" w:fill="FFFFFF"/>
        <w:adjustRightInd w:val="0"/>
        <w:spacing w:after="0" w:line="240" w:lineRule="auto"/>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осуществляются мероприятия по </w:t>
      </w:r>
      <w:proofErr w:type="gramStart"/>
      <w:r w:rsidRPr="00E87813">
        <w:rPr>
          <w:rFonts w:ascii="Times New Roman" w:eastAsia="Times New Roman" w:hAnsi="Times New Roman" w:cs="Times New Roman"/>
          <w:sz w:val="28"/>
          <w:szCs w:val="28"/>
          <w:lang w:eastAsia="ru-RU"/>
        </w:rPr>
        <w:t>муниципальному</w:t>
      </w:r>
      <w:proofErr w:type="gramEnd"/>
    </w:p>
    <w:p w:rsidR="00E87813" w:rsidRPr="00E87813" w:rsidRDefault="00E87813" w:rsidP="00E87813">
      <w:pPr>
        <w:widowControl w:val="0"/>
        <w:shd w:val="clear" w:color="auto" w:fill="FFFFFF"/>
        <w:adjustRightInd w:val="0"/>
        <w:spacing w:after="100" w:afterAutospacing="1" w:line="312" w:lineRule="atLeast"/>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финансовому контролю </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1.6.1. Муниципальная  функция осуществляется в отношении следующих объектов контроля (далее -  учреждения, организации, муниципальные образования):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муниципальных образований - получателей межбюджетных трансфертов из бюджета</w:t>
      </w:r>
      <w:r w:rsidRPr="00E87813">
        <w:rPr>
          <w:rFonts w:ascii="Times New Roman" w:hAnsi="Times New Roman" w:cs="Times New Roman"/>
          <w:sz w:val="28"/>
          <w:szCs w:val="28"/>
        </w:rPr>
        <w:t xml:space="preserve"> </w:t>
      </w:r>
      <w:r w:rsidR="007005AE">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учреждений, организаций, получающих средства бюджета </w:t>
      </w:r>
      <w:r w:rsidR="007005AE">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организаций, получивших от проверяемых учреждений, организаций денежные средства, материальные ценности и документы, в форме сличения записей, документов и данных с соответствующими записями, документами и данными проверяемой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1.6.2. Должностные лица объекта контроля имеют право:</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 знакомиться со своими правами и обязанностями, установленными настоящим Регламентом;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2) обжаловать решения и действия (бездействие) </w:t>
      </w:r>
      <w:r w:rsidR="007005AE">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w:t>
      </w:r>
      <w:r w:rsidRPr="00E87813">
        <w:rPr>
          <w:rFonts w:ascii="Times New Roman" w:eastAsia="Times New Roman" w:hAnsi="Times New Roman" w:cs="Times New Roman"/>
          <w:sz w:val="28"/>
          <w:szCs w:val="28"/>
          <w:lang w:eastAsia="ru-RU"/>
        </w:rPr>
        <w:lastRenderedPageBreak/>
        <w:t>а также его должностных лиц в установленном законодательством порядке;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 знакомиться с актом (справкой)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4) представлять по акту (справке) возражения в письменной форме.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1.6.3. Должностные лица объекта контроля обязаны: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 содействовать проведению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2) создать надлежащие условия для проведения ревизии (проверки): организовать рабочее место, предоставить автотранспорт для проведения выездных проверок, оргтехнику, услуги связи, канцелярские принадлежности и др.;</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 </w:t>
      </w:r>
      <w:proofErr w:type="gramStart"/>
      <w:r w:rsidRPr="00E87813">
        <w:rPr>
          <w:rFonts w:ascii="Times New Roman" w:eastAsia="Times New Roman" w:hAnsi="Times New Roman" w:cs="Times New Roman"/>
          <w:sz w:val="28"/>
          <w:szCs w:val="28"/>
          <w:lang w:eastAsia="ru-RU"/>
        </w:rPr>
        <w:t>предоставлять необходимые документы</w:t>
      </w:r>
      <w:proofErr w:type="gramEnd"/>
      <w:r w:rsidRPr="00E87813">
        <w:rPr>
          <w:rFonts w:ascii="Times New Roman" w:eastAsia="Times New Roman" w:hAnsi="Times New Roman" w:cs="Times New Roman"/>
          <w:sz w:val="28"/>
          <w:szCs w:val="28"/>
          <w:lang w:eastAsia="ru-RU"/>
        </w:rPr>
        <w:t>, относящиеся к предмету контроля;</w:t>
      </w:r>
    </w:p>
    <w:p w:rsidR="00E87813" w:rsidRPr="00E87813" w:rsidRDefault="00E87813" w:rsidP="00E87813">
      <w:pPr>
        <w:widowControl w:val="0"/>
        <w:shd w:val="clear" w:color="auto" w:fill="FFFFFF"/>
        <w:adjustRightInd w:val="0"/>
        <w:spacing w:after="0"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4) давать разъяснения по вопросам, относящимся к предмету контроля.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1.7. Описание результата исполнения муниципальной функции</w:t>
      </w:r>
    </w:p>
    <w:p w:rsidR="00E87813" w:rsidRPr="00E87813" w:rsidRDefault="00E87813" w:rsidP="00E87813">
      <w:pPr>
        <w:widowControl w:val="0"/>
        <w:shd w:val="clear" w:color="auto" w:fill="FFFFFF"/>
        <w:adjustRightInd w:val="0"/>
        <w:spacing w:before="100" w:beforeAutospacing="1" w:after="0"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Результатом исполнения муниципальной функции является повышение эффективности муниципальных расходов и повышение эффективности </w:t>
      </w:r>
      <w:proofErr w:type="gramStart"/>
      <w:r w:rsidRPr="00E87813">
        <w:rPr>
          <w:rFonts w:ascii="Times New Roman" w:eastAsia="Times New Roman" w:hAnsi="Times New Roman" w:cs="Times New Roman"/>
          <w:sz w:val="28"/>
          <w:szCs w:val="28"/>
          <w:lang w:eastAsia="ru-RU"/>
        </w:rPr>
        <w:t>контроля за</w:t>
      </w:r>
      <w:proofErr w:type="gramEnd"/>
      <w:r w:rsidRPr="00E87813">
        <w:rPr>
          <w:rFonts w:ascii="Times New Roman" w:eastAsia="Times New Roman" w:hAnsi="Times New Roman" w:cs="Times New Roman"/>
          <w:sz w:val="28"/>
          <w:szCs w:val="28"/>
          <w:lang w:eastAsia="ru-RU"/>
        </w:rPr>
        <w:t xml:space="preserve"> соблюдением бюджетного законодательства путем:</w:t>
      </w:r>
    </w:p>
    <w:p w:rsidR="00E87813" w:rsidRPr="00E87813" w:rsidRDefault="00E87813" w:rsidP="00E87813">
      <w:pPr>
        <w:widowControl w:val="0"/>
        <w:shd w:val="clear" w:color="auto" w:fill="FFFFFF"/>
        <w:adjustRightInd w:val="0"/>
        <w:spacing w:after="0"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составления акта (справки) ревизии (проверки);</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E87813">
        <w:rPr>
          <w:rFonts w:ascii="Times New Roman" w:eastAsia="Times New Roman" w:hAnsi="Times New Roman" w:cs="Times New Roman"/>
          <w:sz w:val="28"/>
          <w:szCs w:val="28"/>
          <w:lang w:eastAsia="ru-RU"/>
        </w:rPr>
        <w:t>направления представления, а также предписания при выявлении нарушений, требующих безотлагательных мер по их пресечению и предупреждению, и в случае воспрепятствования проведению контрольных мероприятий, в адрес проверенных учреждений, организаций,  органов исполнительной власти,  администраций муниципальных образований - получателей межбюджетных трансфертов, для принятия мер по устранению выявленных недостатков и нарушений, возмещению причиненного ущерба и привлечению к ответственности виновных лиц;</w:t>
      </w:r>
      <w:r w:rsidRPr="00E87813">
        <w:rPr>
          <w:rFonts w:ascii="Times New Roman" w:hAnsi="Times New Roman" w:cs="Times New Roman"/>
          <w:sz w:val="28"/>
          <w:szCs w:val="28"/>
        </w:rPr>
        <w:t xml:space="preserve">   </w:t>
      </w:r>
      <w:proofErr w:type="gramEnd"/>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Составление отчета о результатах контрольной деятельности, направляемого в Министерство финансов Забайкальского края;</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hAnsi="Times New Roman" w:cs="Times New Roman"/>
          <w:sz w:val="28"/>
          <w:szCs w:val="28"/>
        </w:rPr>
        <w:t xml:space="preserve">     </w:t>
      </w:r>
      <w:r w:rsidRPr="00E87813">
        <w:rPr>
          <w:rFonts w:ascii="Times New Roman" w:eastAsia="Times New Roman" w:hAnsi="Times New Roman" w:cs="Times New Roman"/>
          <w:sz w:val="28"/>
          <w:szCs w:val="28"/>
          <w:lang w:eastAsia="ru-RU"/>
        </w:rPr>
        <w:t xml:space="preserve"> направления информации в органы прокуратуры или иные правоохранительные органы, в том числе для правовой оценки, если в результате ревизии (проверки) установлены нарушения законодательства, содержащие признаки противоправного деяния, включая действия (бездействие), содержащие признаки состава преступления, факты нецелевого использования бюджетных средств, недостачи денежных средств и материальных ценностей;</w:t>
      </w:r>
    </w:p>
    <w:p w:rsidR="00E87813" w:rsidRPr="00E87813" w:rsidRDefault="00E87813" w:rsidP="00E87813">
      <w:pPr>
        <w:widowControl w:val="0"/>
        <w:shd w:val="clear" w:color="auto" w:fill="FFFFFF"/>
        <w:adjustRightInd w:val="0"/>
        <w:spacing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принятия мер в соответствии с Бюджетным </w:t>
      </w:r>
      <w:hyperlink r:id="rId9" w:history="1">
        <w:r w:rsidRPr="00E87813">
          <w:rPr>
            <w:rFonts w:ascii="Times New Roman" w:eastAsia="Times New Roman" w:hAnsi="Times New Roman" w:cs="Times New Roman"/>
            <w:sz w:val="28"/>
            <w:szCs w:val="28"/>
            <w:lang w:eastAsia="ru-RU"/>
          </w:rPr>
          <w:t>кодексом</w:t>
        </w:r>
      </w:hyperlink>
      <w:r w:rsidRPr="00E87813">
        <w:rPr>
          <w:rFonts w:ascii="Times New Roman" w:eastAsia="Times New Roman" w:hAnsi="Times New Roman" w:cs="Times New Roman"/>
          <w:sz w:val="28"/>
          <w:szCs w:val="28"/>
          <w:lang w:eastAsia="ru-RU"/>
        </w:rPr>
        <w:t xml:space="preserve"> Российской Федерации, </w:t>
      </w:r>
      <w:hyperlink r:id="rId10" w:history="1">
        <w:r w:rsidRPr="00E87813">
          <w:rPr>
            <w:rFonts w:ascii="Times New Roman" w:eastAsia="Times New Roman" w:hAnsi="Times New Roman" w:cs="Times New Roman"/>
            <w:sz w:val="28"/>
            <w:szCs w:val="28"/>
            <w:lang w:eastAsia="ru-RU"/>
          </w:rPr>
          <w:t>Кодексом</w:t>
        </w:r>
      </w:hyperlink>
      <w:r w:rsidRPr="00E87813">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по результатам контрольных мероприятий, в ходе которых </w:t>
      </w:r>
      <w:r w:rsidRPr="00E87813">
        <w:rPr>
          <w:rFonts w:ascii="Times New Roman" w:eastAsia="Times New Roman" w:hAnsi="Times New Roman" w:cs="Times New Roman"/>
          <w:sz w:val="28"/>
          <w:szCs w:val="28"/>
          <w:lang w:eastAsia="ru-RU"/>
        </w:rPr>
        <w:lastRenderedPageBreak/>
        <w:t>выявлены нарушения требований бюджетного законодательства.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II. ТРЕБОВАНИЯ К ПОРЯДКУ ИСПОЛНЕНИЯ МУНИЦИПАЛЬНОЙ ФУНКЦИИ</w:t>
      </w:r>
    </w:p>
    <w:p w:rsidR="00E87813" w:rsidRPr="00E87813" w:rsidRDefault="00E87813" w:rsidP="00E87813">
      <w:pPr>
        <w:widowControl w:val="0"/>
        <w:shd w:val="clear" w:color="auto" w:fill="FFFFFF"/>
        <w:adjustRightInd w:val="0"/>
        <w:spacing w:after="0" w:line="312" w:lineRule="atLeast"/>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2.1. Порядок информирования об исполнении</w:t>
      </w:r>
    </w:p>
    <w:p w:rsidR="00E87813" w:rsidRPr="00E87813" w:rsidRDefault="00E87813" w:rsidP="00E87813">
      <w:pPr>
        <w:widowControl w:val="0"/>
        <w:shd w:val="clear" w:color="auto" w:fill="FFFFFF"/>
        <w:adjustRightInd w:val="0"/>
        <w:spacing w:after="100" w:afterAutospacing="1" w:line="312" w:lineRule="atLeast"/>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муниципальной функции</w:t>
      </w:r>
    </w:p>
    <w:p w:rsidR="00E87813" w:rsidRPr="00E87813" w:rsidRDefault="00E87813" w:rsidP="00E87813">
      <w:pPr>
        <w:widowControl w:val="0"/>
        <w:shd w:val="clear" w:color="auto" w:fill="FFFFFF"/>
        <w:adjustRightInd w:val="0"/>
        <w:spacing w:after="0"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Информация об исполняемой муниципальной функции предоставляется непосредственно в </w:t>
      </w:r>
      <w:r w:rsidR="007005AE">
        <w:rPr>
          <w:rFonts w:ascii="Times New Roman" w:eastAsia="Times New Roman" w:hAnsi="Times New Roman" w:cs="Times New Roman"/>
          <w:sz w:val="28"/>
          <w:szCs w:val="28"/>
          <w:lang w:eastAsia="ru-RU"/>
        </w:rPr>
        <w:t>Комитет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eastAsia="Times New Roman" w:hAnsi="Times New Roman" w:cs="Times New Roman"/>
          <w:sz w:val="28"/>
          <w:szCs w:val="28"/>
          <w:lang w:eastAsia="ru-RU"/>
        </w:rPr>
        <w:t xml:space="preserve">       Информацию о месте нахождения </w:t>
      </w:r>
      <w:r w:rsidR="007005AE">
        <w:rPr>
          <w:rFonts w:ascii="Times New Roman" w:eastAsia="Times New Roman" w:hAnsi="Times New Roman" w:cs="Times New Roman"/>
          <w:sz w:val="28"/>
          <w:szCs w:val="28"/>
          <w:lang w:eastAsia="ru-RU"/>
        </w:rPr>
        <w:t xml:space="preserve"> Комитета по финансам</w:t>
      </w:r>
      <w:r w:rsidRPr="00E87813">
        <w:rPr>
          <w:rFonts w:ascii="Times New Roman" w:eastAsia="Times New Roman" w:hAnsi="Times New Roman" w:cs="Times New Roman"/>
          <w:sz w:val="28"/>
          <w:szCs w:val="28"/>
          <w:lang w:eastAsia="ru-RU"/>
        </w:rPr>
        <w:t xml:space="preserve">, справочные телефоны, адреса электронной почты </w:t>
      </w:r>
      <w:r w:rsidR="007005AE">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заинтересованные лица могут получить на официальном интернет-сайте</w:t>
      </w:r>
      <w:r w:rsidRPr="00E87813">
        <w:rPr>
          <w:rFonts w:ascii="Times New Roman" w:hAnsi="Times New Roman" w:cs="Times New Roman"/>
          <w:sz w:val="28"/>
          <w:szCs w:val="28"/>
        </w:rPr>
        <w:t xml:space="preserve"> Администрации </w:t>
      </w:r>
      <w:r w:rsidR="007005AE">
        <w:rPr>
          <w:rFonts w:ascii="Times New Roman" w:hAnsi="Times New Roman" w:cs="Times New Roman"/>
          <w:sz w:val="28"/>
          <w:szCs w:val="28"/>
        </w:rPr>
        <w:t xml:space="preserve">Александрово-Заводского муниципального округа </w:t>
      </w:r>
      <w:r w:rsidR="007005AE" w:rsidRPr="00E87813">
        <w:rPr>
          <w:rFonts w:ascii="Times New Roman" w:hAnsi="Times New Roman" w:cs="Times New Roman"/>
          <w:sz w:val="28"/>
          <w:szCs w:val="28"/>
        </w:rPr>
        <w:t xml:space="preserve">  </w:t>
      </w:r>
      <w:r w:rsidRPr="00E87813">
        <w:rPr>
          <w:rFonts w:ascii="Times New Roman" w:hAnsi="Times New Roman" w:cs="Times New Roman"/>
          <w:sz w:val="28"/>
          <w:szCs w:val="28"/>
        </w:rPr>
        <w:t xml:space="preserve"> и Едином портале  государственных и муниципальных услуг (функций) (</w:t>
      </w:r>
      <w:hyperlink r:id="rId11" w:history="1">
        <w:r w:rsidRPr="00E87813">
          <w:rPr>
            <w:rFonts w:ascii="Times New Roman" w:hAnsi="Times New Roman" w:cs="Times New Roman"/>
            <w:color w:val="0000FF"/>
            <w:sz w:val="28"/>
            <w:szCs w:val="28"/>
            <w:u w:val="single"/>
            <w:lang w:val="en-US"/>
          </w:rPr>
          <w:t>http</w:t>
        </w:r>
        <w:r w:rsidRPr="00E87813">
          <w:rPr>
            <w:rFonts w:ascii="Times New Roman" w:hAnsi="Times New Roman" w:cs="Times New Roman"/>
            <w:color w:val="0000FF"/>
            <w:sz w:val="28"/>
            <w:szCs w:val="28"/>
            <w:u w:val="single"/>
          </w:rPr>
          <w:t>://</w:t>
        </w:r>
        <w:r w:rsidRPr="00E87813">
          <w:rPr>
            <w:rFonts w:ascii="Times New Roman" w:hAnsi="Times New Roman" w:cs="Times New Roman"/>
            <w:color w:val="0000FF"/>
            <w:sz w:val="28"/>
            <w:szCs w:val="28"/>
            <w:u w:val="single"/>
            <w:lang w:val="en-US"/>
          </w:rPr>
          <w:t>www</w:t>
        </w:r>
        <w:r w:rsidRPr="00E87813">
          <w:rPr>
            <w:rFonts w:ascii="Times New Roman" w:hAnsi="Times New Roman" w:cs="Times New Roman"/>
            <w:color w:val="0000FF"/>
            <w:sz w:val="28"/>
            <w:szCs w:val="28"/>
            <w:u w:val="single"/>
          </w:rPr>
          <w:t>.</w:t>
        </w:r>
        <w:proofErr w:type="spellStart"/>
        <w:r w:rsidRPr="00E87813">
          <w:rPr>
            <w:rFonts w:ascii="Times New Roman" w:hAnsi="Times New Roman" w:cs="Times New Roman"/>
            <w:color w:val="0000FF"/>
            <w:sz w:val="28"/>
            <w:szCs w:val="28"/>
            <w:u w:val="single"/>
            <w:lang w:val="en-US"/>
          </w:rPr>
          <w:t>gosuslugi</w:t>
        </w:r>
        <w:proofErr w:type="spellEnd"/>
        <w:r w:rsidRPr="00E87813">
          <w:rPr>
            <w:rFonts w:ascii="Times New Roman" w:hAnsi="Times New Roman" w:cs="Times New Roman"/>
            <w:color w:val="0000FF"/>
            <w:sz w:val="28"/>
            <w:szCs w:val="28"/>
            <w:u w:val="single"/>
          </w:rPr>
          <w:t>.</w:t>
        </w:r>
        <w:proofErr w:type="spellStart"/>
        <w:r w:rsidRPr="00E87813">
          <w:rPr>
            <w:rFonts w:ascii="Times New Roman" w:hAnsi="Times New Roman" w:cs="Times New Roman"/>
            <w:color w:val="0000FF"/>
            <w:sz w:val="28"/>
            <w:szCs w:val="28"/>
            <w:u w:val="single"/>
            <w:lang w:val="en-US"/>
          </w:rPr>
          <w:t>ru</w:t>
        </w:r>
        <w:proofErr w:type="spellEnd"/>
      </w:hyperlink>
      <w:r w:rsidRPr="00E87813">
        <w:rPr>
          <w:rFonts w:ascii="Times New Roman" w:hAnsi="Times New Roman" w:cs="Times New Roman"/>
          <w:sz w:val="28"/>
          <w:szCs w:val="28"/>
        </w:rPr>
        <w:t>).</w:t>
      </w:r>
    </w:p>
    <w:p w:rsidR="00E87813" w:rsidRPr="00E87813" w:rsidRDefault="00E87813" w:rsidP="00E87813">
      <w:pPr>
        <w:widowControl w:val="0"/>
        <w:shd w:val="clear" w:color="auto" w:fill="FFFFFF"/>
        <w:adjustRightInd w:val="0"/>
        <w:spacing w:after="0"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Информация о порядке исполнения муниципальной функции размещается непосредственно в помещениях </w:t>
      </w:r>
      <w:r w:rsidR="007005AE">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и Администрации </w:t>
      </w:r>
      <w:r w:rsidR="007005AE">
        <w:rPr>
          <w:rFonts w:ascii="Times New Roman" w:hAnsi="Times New Roman" w:cs="Times New Roman"/>
          <w:sz w:val="28"/>
          <w:szCs w:val="28"/>
        </w:rPr>
        <w:t xml:space="preserve">Александрово-Заводского муниципального округа </w:t>
      </w:r>
      <w:r w:rsidR="007005AE" w:rsidRPr="00E87813">
        <w:rPr>
          <w:rFonts w:ascii="Times New Roman" w:hAnsi="Times New Roman" w:cs="Times New Roman"/>
          <w:sz w:val="28"/>
          <w:szCs w:val="28"/>
        </w:rPr>
        <w:t xml:space="preserve">  </w:t>
      </w:r>
      <w:r w:rsidRPr="00E87813">
        <w:rPr>
          <w:rFonts w:ascii="Times New Roman" w:eastAsia="Times New Roman" w:hAnsi="Times New Roman" w:cs="Times New Roman"/>
          <w:sz w:val="28"/>
          <w:szCs w:val="28"/>
          <w:lang w:eastAsia="ru-RU"/>
        </w:rPr>
        <w:t xml:space="preserve">  на официальном сайте  в сети Интернет, Едином портале  муниципальных услуг (функций), а также предоставляется по телефону.</w:t>
      </w:r>
    </w:p>
    <w:p w:rsidR="00E87813" w:rsidRPr="00E87813" w:rsidRDefault="00E87813" w:rsidP="00E87813">
      <w:pPr>
        <w:widowControl w:val="0"/>
        <w:shd w:val="clear" w:color="auto" w:fill="FFFFFF"/>
        <w:adjustRightInd w:val="0"/>
        <w:spacing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Адрес </w:t>
      </w:r>
      <w:r w:rsidR="007005AE">
        <w:rPr>
          <w:rFonts w:ascii="Times New Roman" w:eastAsia="Times New Roman" w:hAnsi="Times New Roman" w:cs="Times New Roman"/>
          <w:sz w:val="28"/>
          <w:szCs w:val="28"/>
          <w:lang w:eastAsia="ru-RU"/>
        </w:rPr>
        <w:t xml:space="preserve"> Комитета по финансам</w:t>
      </w:r>
      <w:r w:rsidRPr="00E87813">
        <w:rPr>
          <w:rFonts w:ascii="Times New Roman" w:eastAsia="Times New Roman" w:hAnsi="Times New Roman" w:cs="Times New Roman"/>
          <w:sz w:val="28"/>
          <w:szCs w:val="28"/>
          <w:lang w:eastAsia="ru-RU"/>
        </w:rPr>
        <w:t xml:space="preserve">, график работы, справочные телефоны, адрес сайта в сети Интернет содержатся в </w:t>
      </w:r>
      <w:hyperlink r:id="rId12" w:anchor="Par542" w:history="1">
        <w:r w:rsidRPr="00E87813">
          <w:rPr>
            <w:rFonts w:ascii="Times New Roman" w:eastAsia="Times New Roman" w:hAnsi="Times New Roman" w:cs="Times New Roman"/>
            <w:sz w:val="28"/>
            <w:szCs w:val="28"/>
            <w:lang w:eastAsia="ru-RU"/>
          </w:rPr>
          <w:t>приложении N 1</w:t>
        </w:r>
      </w:hyperlink>
      <w:r w:rsidRPr="00E87813">
        <w:rPr>
          <w:rFonts w:ascii="Times New Roman" w:eastAsia="Times New Roman" w:hAnsi="Times New Roman" w:cs="Times New Roman"/>
          <w:sz w:val="28"/>
          <w:szCs w:val="28"/>
          <w:lang w:eastAsia="ru-RU"/>
        </w:rPr>
        <w:t xml:space="preserve"> к настоящему Регламенту.</w:t>
      </w:r>
    </w:p>
    <w:p w:rsidR="00E87813" w:rsidRPr="00E87813" w:rsidRDefault="00E87813" w:rsidP="00E87813">
      <w:pPr>
        <w:widowControl w:val="0"/>
        <w:shd w:val="clear" w:color="auto" w:fill="FFFFFF"/>
        <w:adjustRightInd w:val="0"/>
        <w:spacing w:after="0" w:line="240" w:lineRule="auto"/>
        <w:ind w:firstLine="540"/>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2.2. Сведения о размере платы при исполнении</w:t>
      </w:r>
    </w:p>
    <w:p w:rsidR="00E87813" w:rsidRPr="00E87813" w:rsidRDefault="00E87813" w:rsidP="00E87813">
      <w:pPr>
        <w:widowControl w:val="0"/>
        <w:shd w:val="clear" w:color="auto" w:fill="FFFFFF"/>
        <w:adjustRightInd w:val="0"/>
        <w:spacing w:after="0" w:line="240" w:lineRule="auto"/>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муниципальной функции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Исполнение муниципальной функции осуществляется на безвозмездной основе.</w:t>
      </w:r>
    </w:p>
    <w:p w:rsidR="00E87813" w:rsidRPr="00E87813" w:rsidRDefault="00E87813" w:rsidP="00E87813">
      <w:pPr>
        <w:widowControl w:val="0"/>
        <w:shd w:val="clear" w:color="auto" w:fill="FFFFFF"/>
        <w:adjustRightInd w:val="0"/>
        <w:spacing w:before="100" w:beforeAutospacing="1" w:after="100" w:afterAutospacing="1" w:line="312" w:lineRule="atLeast"/>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2.3. Срок исполнения муниципальной функции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Общий срок исполнения муниципальной функции не должен превышать 100 дней </w:t>
      </w:r>
      <w:proofErr w:type="gramStart"/>
      <w:r w:rsidRPr="00E87813">
        <w:rPr>
          <w:rFonts w:ascii="Times New Roman" w:eastAsia="Times New Roman" w:hAnsi="Times New Roman" w:cs="Times New Roman"/>
          <w:sz w:val="28"/>
          <w:szCs w:val="28"/>
          <w:lang w:eastAsia="ru-RU"/>
        </w:rPr>
        <w:t>с даты начала</w:t>
      </w:r>
      <w:proofErr w:type="gramEnd"/>
      <w:r w:rsidRPr="00E87813">
        <w:rPr>
          <w:rFonts w:ascii="Times New Roman" w:eastAsia="Times New Roman" w:hAnsi="Times New Roman" w:cs="Times New Roman"/>
          <w:sz w:val="28"/>
          <w:szCs w:val="28"/>
          <w:lang w:eastAsia="ru-RU"/>
        </w:rPr>
        <w:t xml:space="preserve"> ревизии (проверки). Срок проведения ревизии (проверки) составляет не более 45 рабочих дней с возможностью продления на 15 рабочих дней.</w:t>
      </w:r>
    </w:p>
    <w:p w:rsidR="00E87813" w:rsidRPr="00E87813" w:rsidRDefault="00E87813" w:rsidP="00E87813">
      <w:pPr>
        <w:widowControl w:val="0"/>
        <w:shd w:val="clear" w:color="auto" w:fill="FFFFFF"/>
        <w:adjustRightInd w:val="0"/>
        <w:spacing w:after="0" w:line="240" w:lineRule="auto"/>
        <w:ind w:firstLine="540"/>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III. СОСТАВ, ПОСЛЕДОВАТЕЛЬНОСТЬ И СРОКИ ВЫПОЛНЕНИЯ</w:t>
      </w:r>
    </w:p>
    <w:p w:rsidR="00E87813" w:rsidRPr="00E87813" w:rsidRDefault="00E87813" w:rsidP="00E87813">
      <w:pPr>
        <w:widowControl w:val="0"/>
        <w:shd w:val="clear" w:color="auto" w:fill="FFFFFF"/>
        <w:adjustRightInd w:val="0"/>
        <w:spacing w:after="0" w:line="240" w:lineRule="auto"/>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АДМИНИСТРАТИВНЫХ ПРОЦЕДУР И АДМИНИСТРАТИВНЫХ ДЕЙСТВИЙ,</w:t>
      </w:r>
    </w:p>
    <w:p w:rsidR="00E87813" w:rsidRPr="00E87813" w:rsidRDefault="00E87813" w:rsidP="00E87813">
      <w:pPr>
        <w:widowControl w:val="0"/>
        <w:shd w:val="clear" w:color="auto" w:fill="FFFFFF"/>
        <w:adjustRightInd w:val="0"/>
        <w:spacing w:after="100" w:afterAutospacing="1" w:line="312" w:lineRule="atLeast"/>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ТРЕБОВАНИЯ К ПОРЯДКУ ИХ ВЫПОЛНЕНИЯ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Исполнение муниципальной функции включает в себя следующие административные процедуры: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1) организация планирования контрольных мероприятий;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2) назначение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 подготовка программ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4) проведение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5) оформление результатов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6) реализация материалов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7) административное производство;</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8) оформление материалов ревизий (проверок).</w:t>
      </w:r>
    </w:p>
    <w:p w:rsidR="00E87813" w:rsidRPr="00E87813" w:rsidRDefault="00DF5BDF"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hyperlink r:id="rId13" w:anchor="Par580" w:history="1">
        <w:r w:rsidR="00E87813" w:rsidRPr="00E87813">
          <w:rPr>
            <w:rFonts w:ascii="Times New Roman" w:eastAsia="Times New Roman" w:hAnsi="Times New Roman" w:cs="Times New Roman"/>
            <w:sz w:val="28"/>
            <w:szCs w:val="28"/>
            <w:lang w:eastAsia="ru-RU"/>
          </w:rPr>
          <w:t>Блок-схема</w:t>
        </w:r>
      </w:hyperlink>
      <w:r w:rsidR="00E87813" w:rsidRPr="00E87813">
        <w:rPr>
          <w:rFonts w:ascii="Times New Roman" w:eastAsia="Times New Roman" w:hAnsi="Times New Roman" w:cs="Times New Roman"/>
          <w:sz w:val="28"/>
          <w:szCs w:val="28"/>
          <w:lang w:eastAsia="ru-RU"/>
        </w:rPr>
        <w:t xml:space="preserve"> исполнения муниципальной функции по осуществлению финансового контроля в формах и порядке, устанавливаемых Бюджетным </w:t>
      </w:r>
      <w:hyperlink r:id="rId14" w:history="1">
        <w:r w:rsidR="00E87813" w:rsidRPr="00E87813">
          <w:rPr>
            <w:rFonts w:ascii="Times New Roman" w:eastAsia="Times New Roman" w:hAnsi="Times New Roman" w:cs="Times New Roman"/>
            <w:sz w:val="28"/>
            <w:szCs w:val="28"/>
            <w:lang w:eastAsia="ru-RU"/>
          </w:rPr>
          <w:t>кодексом</w:t>
        </w:r>
      </w:hyperlink>
      <w:r w:rsidR="00E87813" w:rsidRPr="00E87813">
        <w:rPr>
          <w:rFonts w:ascii="Times New Roman" w:eastAsia="Times New Roman" w:hAnsi="Times New Roman" w:cs="Times New Roman"/>
          <w:sz w:val="28"/>
          <w:szCs w:val="28"/>
          <w:lang w:eastAsia="ru-RU"/>
        </w:rPr>
        <w:t xml:space="preserve"> Российской Федерации, иными актами бюджетного законодательства Российской Федерации, и Забайкальского края и муниципальными правовыми актами</w:t>
      </w:r>
      <w:r w:rsidR="00A60E40" w:rsidRPr="00A60E40">
        <w:rPr>
          <w:rFonts w:ascii="Times New Roman" w:hAnsi="Times New Roman" w:cs="Times New Roman"/>
          <w:sz w:val="28"/>
          <w:szCs w:val="28"/>
        </w:rPr>
        <w:t xml:space="preserve"> </w:t>
      </w:r>
      <w:r w:rsidR="00A60E40">
        <w:rPr>
          <w:rFonts w:ascii="Times New Roman" w:hAnsi="Times New Roman" w:cs="Times New Roman"/>
          <w:sz w:val="28"/>
          <w:szCs w:val="28"/>
        </w:rPr>
        <w:t>Александрово-Заводского муниципального окру</w:t>
      </w:r>
      <w:r w:rsidR="00D24678">
        <w:rPr>
          <w:rFonts w:ascii="Times New Roman" w:hAnsi="Times New Roman" w:cs="Times New Roman"/>
          <w:sz w:val="28"/>
          <w:szCs w:val="28"/>
        </w:rPr>
        <w:t>га</w:t>
      </w:r>
      <w:r w:rsidR="00E87813" w:rsidRPr="00E87813">
        <w:rPr>
          <w:rFonts w:ascii="Times New Roman" w:eastAsia="Times New Roman" w:hAnsi="Times New Roman" w:cs="Times New Roman"/>
          <w:sz w:val="28"/>
          <w:szCs w:val="28"/>
          <w:lang w:eastAsia="ru-RU"/>
        </w:rPr>
        <w:t>, приведена в приложении N 2 к настоящему Регламенту.</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3.1. Организация планирования контрольных мероприятий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3.1.1. Основанием для начала административной процедуры является стремление к повышению эффективности муниципальных расходов и </w:t>
      </w:r>
      <w:proofErr w:type="gramStart"/>
      <w:r w:rsidRPr="00E87813">
        <w:rPr>
          <w:rFonts w:ascii="Times New Roman" w:eastAsia="Times New Roman" w:hAnsi="Times New Roman" w:cs="Times New Roman"/>
          <w:sz w:val="28"/>
          <w:szCs w:val="28"/>
          <w:lang w:eastAsia="ru-RU"/>
        </w:rPr>
        <w:t>контроля за</w:t>
      </w:r>
      <w:proofErr w:type="gramEnd"/>
      <w:r w:rsidRPr="00E87813">
        <w:rPr>
          <w:rFonts w:ascii="Times New Roman" w:eastAsia="Times New Roman" w:hAnsi="Times New Roman" w:cs="Times New Roman"/>
          <w:sz w:val="28"/>
          <w:szCs w:val="28"/>
          <w:lang w:eastAsia="ru-RU"/>
        </w:rPr>
        <w:t xml:space="preserve"> соблюдением бюджетного законодательства, а также обеспечение периодичности проведения ревизий (проверок), учреждений, организаций, муниципальных образований не реже одного раза в 3 года.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3.1.2. В Плане указывается обязательный для исполнения перечень ревизий (проверок) с указанием проверяемых  учреждений, организаций, муниципальных образований, темы ревизий (проверок), даты последних ревизий (проверок), проверяемые периоды, объемы финансирования за отчетный год, предшествующий </w:t>
      </w:r>
      <w:proofErr w:type="gramStart"/>
      <w:r w:rsidRPr="00E87813">
        <w:rPr>
          <w:rFonts w:ascii="Times New Roman" w:eastAsia="Times New Roman" w:hAnsi="Times New Roman" w:cs="Times New Roman"/>
          <w:sz w:val="28"/>
          <w:szCs w:val="28"/>
          <w:lang w:eastAsia="ru-RU"/>
        </w:rPr>
        <w:t>планируемому</w:t>
      </w:r>
      <w:proofErr w:type="gramEnd"/>
      <w:r w:rsidRPr="00E87813">
        <w:rPr>
          <w:rFonts w:ascii="Times New Roman" w:eastAsia="Times New Roman" w:hAnsi="Times New Roman" w:cs="Times New Roman"/>
          <w:sz w:val="28"/>
          <w:szCs w:val="28"/>
          <w:lang w:eastAsia="ru-RU"/>
        </w:rPr>
        <w:t>, сроки проведения контрольных мероприятий, ответственные исполнители и соисполнители.</w:t>
      </w:r>
    </w:p>
    <w:p w:rsidR="00E87813" w:rsidRPr="00E87813" w:rsidRDefault="00E87813" w:rsidP="00E87813">
      <w:pPr>
        <w:widowControl w:val="0"/>
        <w:shd w:val="clear" w:color="auto" w:fill="FFFFFF"/>
        <w:adjustRightInd w:val="0"/>
        <w:spacing w:after="0"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Периодичность составления Плана - годовая.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3.1.3. Запрещается проведение повторных ревизий (проверок) за один и тот же проверяемый период по одним и тем же обстоятельствам, за исключением ревизий (проверок), проводимых по обращениям главы </w:t>
      </w:r>
      <w:r w:rsidR="008A1DD2">
        <w:rPr>
          <w:rFonts w:ascii="Times New Roman" w:eastAsia="Times New Roman" w:hAnsi="Times New Roman" w:cs="Times New Roman"/>
          <w:sz w:val="28"/>
          <w:szCs w:val="28"/>
          <w:lang w:eastAsia="ru-RU"/>
        </w:rPr>
        <w:t xml:space="preserve">Администрации </w:t>
      </w:r>
      <w:r w:rsidR="008A1DD2">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   органов прокуратуры и правоохранительных органов.</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Назначение и проведение повторных ревизий (проверок) осуществляется в порядке, установленном настоящим Регламентом.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Результаты повторных ревизий (проверок) являются основанием для пересмотра либо отмены в соответствии с законодательством Российской Федерации, Забайкальского края решений, принятых по результатам предыдущих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3.1.4. План формируется </w:t>
      </w:r>
      <w:r w:rsidR="008A1DD2">
        <w:rPr>
          <w:rFonts w:ascii="Times New Roman" w:eastAsia="Times New Roman" w:hAnsi="Times New Roman" w:cs="Times New Roman"/>
          <w:sz w:val="28"/>
          <w:szCs w:val="28"/>
          <w:lang w:eastAsia="ru-RU"/>
        </w:rPr>
        <w:t>Комитетом по финансам</w:t>
      </w:r>
      <w:r w:rsidRPr="00E87813">
        <w:rPr>
          <w:rFonts w:ascii="Times New Roman" w:eastAsia="Times New Roman" w:hAnsi="Times New Roman" w:cs="Times New Roman"/>
          <w:sz w:val="28"/>
          <w:szCs w:val="28"/>
          <w:lang w:eastAsia="ru-RU"/>
        </w:rPr>
        <w:t xml:space="preserve"> администрации </w:t>
      </w:r>
      <w:r w:rsidR="008A1DD2">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 ответственным за формирование Плана.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bookmarkStart w:id="1" w:name="Par196"/>
      <w:bookmarkEnd w:id="1"/>
      <w:r w:rsidRPr="00E87813">
        <w:rPr>
          <w:rFonts w:ascii="Times New Roman" w:eastAsia="Times New Roman" w:hAnsi="Times New Roman" w:cs="Times New Roman"/>
          <w:sz w:val="28"/>
          <w:szCs w:val="28"/>
          <w:lang w:eastAsia="ru-RU"/>
        </w:rPr>
        <w:t xml:space="preserve">3.1.5. При подготовке Плана </w:t>
      </w:r>
      <w:r w:rsidR="004D1F4E">
        <w:rPr>
          <w:rFonts w:ascii="Times New Roman" w:eastAsia="Times New Roman" w:hAnsi="Times New Roman" w:cs="Times New Roman"/>
          <w:sz w:val="28"/>
          <w:szCs w:val="28"/>
          <w:lang w:eastAsia="ru-RU"/>
        </w:rPr>
        <w:t>Комитету по финансам</w:t>
      </w:r>
      <w:r w:rsidRPr="00E87813">
        <w:rPr>
          <w:rFonts w:ascii="Times New Roman" w:eastAsia="Times New Roman" w:hAnsi="Times New Roman" w:cs="Times New Roman"/>
          <w:sz w:val="28"/>
          <w:szCs w:val="28"/>
          <w:lang w:eastAsia="ru-RU"/>
        </w:rPr>
        <w:t xml:space="preserve"> следует учитывать определенные принципы: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законность, своевременность и периодичность проведения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конкретность, актуальность и обоснованность планируемых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степень обеспеченности ресурсами (трудовыми, техническими, материальными и финансовыми);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реальность сроков выполнения, определяемую с учетом всех возможных временных затрат (например, согласование актов и т.д.);</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оптимальность планируемых мероприятий, равномерность распределения нагрузки (по временным и трудовым ресурсам);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экономическая целесообразность проведения ревизий (проверок): экономическая целесообразность проведения ревизий (проверок) определяется исходя из соотношения затрат на его проведение и суммы бюджетных средств, планируемых к проверке;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наличие резерва времени для выполнения внеплановых ревизий (проверок).</w:t>
      </w:r>
    </w:p>
    <w:p w:rsidR="00E87813" w:rsidRPr="00E87813" w:rsidRDefault="00E87813" w:rsidP="00E87813">
      <w:pPr>
        <w:widowControl w:val="0"/>
        <w:autoSpaceDE w:val="0"/>
        <w:autoSpaceDN w:val="0"/>
        <w:adjustRightInd w:val="0"/>
        <w:spacing w:after="0" w:line="240" w:lineRule="auto"/>
        <w:jc w:val="both"/>
        <w:rPr>
          <w:rFonts w:ascii="Times New Roman" w:hAnsi="Times New Roman" w:cs="Times New Roman"/>
          <w:sz w:val="28"/>
          <w:szCs w:val="28"/>
        </w:rPr>
      </w:pPr>
      <w:r w:rsidRPr="00E87813">
        <w:rPr>
          <w:rFonts w:ascii="Times New Roman" w:eastAsia="Times New Roman" w:hAnsi="Times New Roman" w:cs="Times New Roman"/>
          <w:sz w:val="24"/>
          <w:szCs w:val="24"/>
          <w:lang w:eastAsia="ru-RU"/>
        </w:rPr>
        <w:t xml:space="preserve"> 3.1.6.</w:t>
      </w:r>
      <w:r w:rsidRPr="00E87813">
        <w:rPr>
          <w:rFonts w:ascii="Times New Roman" w:hAnsi="Times New Roman" w:cs="Times New Roman"/>
          <w:sz w:val="28"/>
          <w:szCs w:val="28"/>
        </w:rPr>
        <w:t xml:space="preserve"> Проект Плана формируется с учетом периодичности проведения контрольных мероприятий (не чаще 1 раза в год и не реже одного раза в 3 года) на основе поручений руководителя </w:t>
      </w:r>
      <w:r w:rsidR="008A1DD2">
        <w:rPr>
          <w:rFonts w:ascii="Times New Roman" w:hAnsi="Times New Roman" w:cs="Times New Roman"/>
          <w:sz w:val="28"/>
          <w:szCs w:val="28"/>
        </w:rPr>
        <w:t>Комитета по финансам</w:t>
      </w:r>
      <w:r w:rsidRPr="00E87813">
        <w:rPr>
          <w:rFonts w:ascii="Times New Roman" w:hAnsi="Times New Roman" w:cs="Times New Roman"/>
          <w:sz w:val="28"/>
          <w:szCs w:val="28"/>
        </w:rPr>
        <w:t xml:space="preserve">, информации органов местного самоуправления </w:t>
      </w:r>
      <w:r w:rsidR="008A1DD2">
        <w:rPr>
          <w:rFonts w:ascii="Times New Roman" w:hAnsi="Times New Roman" w:cs="Times New Roman"/>
          <w:sz w:val="28"/>
          <w:szCs w:val="28"/>
        </w:rPr>
        <w:t xml:space="preserve">Александрово-Заводского муниципального округа </w:t>
      </w:r>
      <w:r w:rsidR="008A1DD2" w:rsidRPr="00E87813">
        <w:rPr>
          <w:rFonts w:ascii="Times New Roman" w:hAnsi="Times New Roman" w:cs="Times New Roman"/>
          <w:sz w:val="28"/>
          <w:szCs w:val="28"/>
        </w:rPr>
        <w:t xml:space="preserve">  </w:t>
      </w:r>
      <w:r w:rsidRPr="00E87813">
        <w:rPr>
          <w:rFonts w:ascii="Times New Roman" w:hAnsi="Times New Roman" w:cs="Times New Roman"/>
          <w:sz w:val="28"/>
          <w:szCs w:val="28"/>
        </w:rPr>
        <w:t xml:space="preserve"> о проведенных проверках, их планов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3.1.7.</w:t>
      </w:r>
      <w:r w:rsidR="008A1DD2">
        <w:rPr>
          <w:rFonts w:ascii="Times New Roman" w:eastAsia="Times New Roman" w:hAnsi="Times New Roman" w:cs="Times New Roman"/>
          <w:sz w:val="28"/>
          <w:szCs w:val="28"/>
          <w:lang w:eastAsia="ru-RU"/>
        </w:rPr>
        <w:t xml:space="preserve"> Комитет по финансам</w:t>
      </w:r>
      <w:r w:rsidRPr="00E87813">
        <w:rPr>
          <w:rFonts w:ascii="Times New Roman" w:eastAsia="Times New Roman" w:hAnsi="Times New Roman" w:cs="Times New Roman"/>
          <w:sz w:val="28"/>
          <w:szCs w:val="28"/>
          <w:lang w:eastAsia="ru-RU"/>
        </w:rPr>
        <w:t xml:space="preserve"> при формировании Плана предусматривает резерв до 15% временных и трудовых ресурсов на проведение внеплановых </w:t>
      </w:r>
      <w:r w:rsidRPr="00E87813">
        <w:rPr>
          <w:rFonts w:ascii="Times New Roman" w:eastAsia="Times New Roman" w:hAnsi="Times New Roman" w:cs="Times New Roman"/>
          <w:sz w:val="28"/>
          <w:szCs w:val="28"/>
          <w:lang w:eastAsia="ru-RU"/>
        </w:rPr>
        <w:lastRenderedPageBreak/>
        <w:t>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План утверждается  </w:t>
      </w:r>
      <w:r w:rsidR="008A1DD2">
        <w:rPr>
          <w:rFonts w:ascii="Times New Roman" w:eastAsia="Times New Roman" w:hAnsi="Times New Roman" w:cs="Times New Roman"/>
          <w:sz w:val="28"/>
          <w:szCs w:val="28"/>
          <w:lang w:eastAsia="ru-RU"/>
        </w:rPr>
        <w:t>распоряжением Комитета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3.1.8. Не позднее 15 декабря года, предшествующего </w:t>
      </w:r>
      <w:proofErr w:type="gramStart"/>
      <w:r w:rsidRPr="00E87813">
        <w:rPr>
          <w:rFonts w:ascii="Times New Roman" w:eastAsia="Times New Roman" w:hAnsi="Times New Roman" w:cs="Times New Roman"/>
          <w:sz w:val="28"/>
          <w:szCs w:val="28"/>
          <w:lang w:eastAsia="ru-RU"/>
        </w:rPr>
        <w:t>планируемому</w:t>
      </w:r>
      <w:proofErr w:type="gramEnd"/>
      <w:r w:rsidRPr="00E87813">
        <w:rPr>
          <w:rFonts w:ascii="Times New Roman" w:eastAsia="Times New Roman" w:hAnsi="Times New Roman" w:cs="Times New Roman"/>
          <w:sz w:val="28"/>
          <w:szCs w:val="28"/>
          <w:lang w:eastAsia="ru-RU"/>
        </w:rPr>
        <w:t xml:space="preserve">, представляется для утверждения </w:t>
      </w:r>
      <w:r w:rsidR="008A1DD2">
        <w:rPr>
          <w:rFonts w:ascii="Times New Roman" w:eastAsia="Times New Roman" w:hAnsi="Times New Roman" w:cs="Times New Roman"/>
          <w:sz w:val="28"/>
          <w:szCs w:val="28"/>
          <w:lang w:eastAsia="ru-RU"/>
        </w:rPr>
        <w:t xml:space="preserve">председателя Комитета по финансам </w:t>
      </w:r>
      <w:r w:rsidRPr="00E87813">
        <w:rPr>
          <w:rFonts w:ascii="Times New Roman" w:eastAsia="Times New Roman" w:hAnsi="Times New Roman" w:cs="Times New Roman"/>
          <w:sz w:val="28"/>
          <w:szCs w:val="28"/>
          <w:lang w:eastAsia="ru-RU"/>
        </w:rPr>
        <w:t>представляется: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Проект Плана;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Перечень неучтенных предложений главных распорядителей средств бюджета </w:t>
      </w:r>
      <w:r w:rsidR="008A1DD2">
        <w:rPr>
          <w:rFonts w:ascii="Times New Roman" w:hAnsi="Times New Roman" w:cs="Times New Roman"/>
          <w:sz w:val="28"/>
          <w:szCs w:val="28"/>
        </w:rPr>
        <w:t xml:space="preserve">Александрово-Заводского муниципального округа  </w:t>
      </w:r>
      <w:r w:rsidRPr="00E87813">
        <w:rPr>
          <w:rFonts w:ascii="Times New Roman" w:eastAsia="Times New Roman" w:hAnsi="Times New Roman" w:cs="Times New Roman"/>
          <w:sz w:val="28"/>
          <w:szCs w:val="28"/>
          <w:lang w:eastAsia="ru-RU"/>
        </w:rPr>
        <w:t xml:space="preserve"> с обоснованием нецелесообразности или невозможности проведения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3.1.9.Решение об утверждении Плана оформляется Распоряжением </w:t>
      </w:r>
      <w:r w:rsidR="008A1DD2">
        <w:rPr>
          <w:rFonts w:ascii="Times New Roman" w:eastAsia="Times New Roman" w:hAnsi="Times New Roman" w:cs="Times New Roman"/>
          <w:sz w:val="28"/>
          <w:szCs w:val="28"/>
          <w:lang w:eastAsia="ru-RU"/>
        </w:rPr>
        <w:t>председателя Комитета по финансам.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3.1.10. </w:t>
      </w:r>
      <w:r w:rsidR="008A1DD2">
        <w:rPr>
          <w:rFonts w:ascii="Times New Roman" w:eastAsia="Times New Roman" w:hAnsi="Times New Roman" w:cs="Times New Roman"/>
          <w:sz w:val="28"/>
          <w:szCs w:val="28"/>
          <w:lang w:eastAsia="ru-RU"/>
        </w:rPr>
        <w:t>Комитет по финансам</w:t>
      </w:r>
      <w:r w:rsidRPr="00E87813">
        <w:rPr>
          <w:rFonts w:ascii="Times New Roman" w:eastAsia="Times New Roman" w:hAnsi="Times New Roman" w:cs="Times New Roman"/>
          <w:sz w:val="28"/>
          <w:szCs w:val="28"/>
          <w:lang w:eastAsia="ru-RU"/>
        </w:rPr>
        <w:t xml:space="preserve"> не позднее 5 рабочих дней со дня получения утвержденного Плана направляет соответствующие выписки из Плана органам местного самоуправления </w:t>
      </w:r>
      <w:r w:rsidR="008A1DD2">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 xml:space="preserve"> (с указанием перечня подведомственных организаций, включенных в План проверок </w:t>
      </w:r>
      <w:r w:rsidR="008A1DD2">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на предстоящий год). </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3.1.11. </w:t>
      </w:r>
      <w:r w:rsidR="008A1DD2">
        <w:rPr>
          <w:rFonts w:ascii="Times New Roman" w:eastAsia="Times New Roman" w:hAnsi="Times New Roman" w:cs="Times New Roman"/>
          <w:sz w:val="28"/>
          <w:szCs w:val="28"/>
          <w:lang w:eastAsia="ru-RU"/>
        </w:rPr>
        <w:t>Комитет по финансам</w:t>
      </w:r>
      <w:r w:rsidRPr="00E87813">
        <w:rPr>
          <w:rFonts w:ascii="Times New Roman" w:eastAsia="Times New Roman" w:hAnsi="Times New Roman" w:cs="Times New Roman"/>
          <w:sz w:val="28"/>
          <w:szCs w:val="28"/>
          <w:lang w:eastAsia="ru-RU"/>
        </w:rPr>
        <w:t xml:space="preserve"> осуществляет </w:t>
      </w:r>
      <w:proofErr w:type="gramStart"/>
      <w:r w:rsidRPr="00E87813">
        <w:rPr>
          <w:rFonts w:ascii="Times New Roman" w:eastAsia="Times New Roman" w:hAnsi="Times New Roman" w:cs="Times New Roman"/>
          <w:sz w:val="28"/>
          <w:szCs w:val="28"/>
          <w:lang w:eastAsia="ru-RU"/>
        </w:rPr>
        <w:t>контроль за</w:t>
      </w:r>
      <w:proofErr w:type="gramEnd"/>
      <w:r w:rsidRPr="00E87813">
        <w:rPr>
          <w:rFonts w:ascii="Times New Roman" w:eastAsia="Times New Roman" w:hAnsi="Times New Roman" w:cs="Times New Roman"/>
          <w:sz w:val="28"/>
          <w:szCs w:val="28"/>
          <w:lang w:eastAsia="ru-RU"/>
        </w:rPr>
        <w:t xml:space="preserve"> ходом выполнения мероприятий Плана ответственными исполнителями. </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3.1.12.В утвержденный План  </w:t>
      </w:r>
      <w:r w:rsidR="008A1DD2">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могут вноситься изменения и дополнения по мотивированному предложению ответственного исполнителя.</w:t>
      </w:r>
    </w:p>
    <w:p w:rsidR="00E87813" w:rsidRPr="00E87813" w:rsidRDefault="008A1DD2"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Комитета по финансам</w:t>
      </w:r>
      <w:r w:rsidR="00E87813" w:rsidRPr="00E87813">
        <w:rPr>
          <w:rFonts w:ascii="Times New Roman" w:eastAsia="Times New Roman" w:hAnsi="Times New Roman" w:cs="Times New Roman"/>
          <w:sz w:val="28"/>
          <w:szCs w:val="28"/>
          <w:lang w:eastAsia="ru-RU"/>
        </w:rPr>
        <w:t xml:space="preserve"> осуществляет </w:t>
      </w:r>
      <w:proofErr w:type="gramStart"/>
      <w:r w:rsidR="00E87813" w:rsidRPr="00E87813">
        <w:rPr>
          <w:rFonts w:ascii="Times New Roman" w:eastAsia="Times New Roman" w:hAnsi="Times New Roman" w:cs="Times New Roman"/>
          <w:sz w:val="28"/>
          <w:szCs w:val="28"/>
          <w:lang w:eastAsia="ru-RU"/>
        </w:rPr>
        <w:t>контроль за</w:t>
      </w:r>
      <w:proofErr w:type="gramEnd"/>
      <w:r w:rsidR="00E87813" w:rsidRPr="00E87813">
        <w:rPr>
          <w:rFonts w:ascii="Times New Roman" w:eastAsia="Times New Roman" w:hAnsi="Times New Roman" w:cs="Times New Roman"/>
          <w:sz w:val="28"/>
          <w:szCs w:val="28"/>
          <w:lang w:eastAsia="ru-RU"/>
        </w:rPr>
        <w:t xml:space="preserve"> ходом выполнения мероприятий Плана ответственными исполнителями и соисполнителями.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3.1.13. Результатом административной процедуры являются утвержденный приказом </w:t>
      </w:r>
      <w:r w:rsidR="008A1DD2">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План работы </w:t>
      </w:r>
      <w:r w:rsidR="0078203F">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администрации </w:t>
      </w:r>
      <w:r w:rsidR="0078203F">
        <w:rPr>
          <w:rFonts w:ascii="Times New Roman" w:hAnsi="Times New Roman" w:cs="Times New Roman"/>
          <w:sz w:val="28"/>
          <w:szCs w:val="28"/>
        </w:rPr>
        <w:t xml:space="preserve">Александрово-Заводского муниципального округа </w:t>
      </w:r>
      <w:r w:rsidR="0078203F" w:rsidRPr="00E87813">
        <w:rPr>
          <w:rFonts w:ascii="Times New Roman" w:hAnsi="Times New Roman" w:cs="Times New Roman"/>
          <w:sz w:val="28"/>
          <w:szCs w:val="28"/>
        </w:rPr>
        <w:t xml:space="preserve">  </w:t>
      </w:r>
      <w:r w:rsidRPr="00E87813">
        <w:rPr>
          <w:rFonts w:ascii="Times New Roman" w:eastAsia="Times New Roman" w:hAnsi="Times New Roman" w:cs="Times New Roman"/>
          <w:sz w:val="28"/>
          <w:szCs w:val="28"/>
          <w:lang w:eastAsia="ru-RU"/>
        </w:rPr>
        <w:t xml:space="preserve"> по осуществлению финансового контроля за целевым и эффективным использованием средств бюджета </w:t>
      </w:r>
      <w:r w:rsidR="0078203F">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bCs/>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3.2. Назначение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3.2.1. Основанием для начала административной процедуры является утвержденный </w:t>
      </w:r>
      <w:r w:rsidR="0078203F">
        <w:rPr>
          <w:rFonts w:ascii="Times New Roman" w:eastAsia="Times New Roman" w:hAnsi="Times New Roman" w:cs="Times New Roman"/>
          <w:sz w:val="28"/>
          <w:szCs w:val="28"/>
          <w:lang w:eastAsia="ru-RU"/>
        </w:rPr>
        <w:t>распоряжением Комитета по финансам</w:t>
      </w:r>
      <w:r w:rsidRPr="00E87813">
        <w:rPr>
          <w:rFonts w:ascii="Times New Roman" w:eastAsia="Times New Roman" w:hAnsi="Times New Roman" w:cs="Times New Roman"/>
          <w:sz w:val="28"/>
          <w:szCs w:val="28"/>
          <w:lang w:eastAsia="ru-RU"/>
        </w:rPr>
        <w:t xml:space="preserve"> План работы</w:t>
      </w:r>
      <w:r w:rsidR="0078203F">
        <w:rPr>
          <w:rFonts w:ascii="Times New Roman" w:eastAsia="Times New Roman" w:hAnsi="Times New Roman" w:cs="Times New Roman"/>
          <w:sz w:val="28"/>
          <w:szCs w:val="28"/>
          <w:lang w:eastAsia="ru-RU"/>
        </w:rPr>
        <w:t xml:space="preserve"> Комитета </w:t>
      </w:r>
      <w:r w:rsidR="0078203F">
        <w:rPr>
          <w:rFonts w:ascii="Times New Roman" w:eastAsia="Times New Roman" w:hAnsi="Times New Roman" w:cs="Times New Roman"/>
          <w:sz w:val="28"/>
          <w:szCs w:val="28"/>
          <w:lang w:eastAsia="ru-RU"/>
        </w:rPr>
        <w:lastRenderedPageBreak/>
        <w:t xml:space="preserve">по финансам </w:t>
      </w:r>
      <w:r w:rsidRPr="00E87813">
        <w:rPr>
          <w:rFonts w:ascii="Times New Roman" w:eastAsia="Times New Roman" w:hAnsi="Times New Roman" w:cs="Times New Roman"/>
          <w:sz w:val="28"/>
          <w:szCs w:val="28"/>
          <w:lang w:eastAsia="ru-RU"/>
        </w:rPr>
        <w:t xml:space="preserve"> администрации </w:t>
      </w:r>
      <w:r w:rsidR="0078203F">
        <w:rPr>
          <w:rFonts w:ascii="Times New Roman" w:hAnsi="Times New Roman" w:cs="Times New Roman"/>
          <w:sz w:val="28"/>
          <w:szCs w:val="28"/>
        </w:rPr>
        <w:t xml:space="preserve">Александрово-Заводского муниципального округа </w:t>
      </w:r>
      <w:r w:rsidRPr="00E87813">
        <w:rPr>
          <w:rFonts w:ascii="Times New Roman" w:eastAsia="Times New Roman" w:hAnsi="Times New Roman" w:cs="Times New Roman"/>
          <w:bCs/>
          <w:sz w:val="28"/>
          <w:szCs w:val="28"/>
          <w:lang w:eastAsia="ru-RU"/>
        </w:rPr>
        <w:t xml:space="preserve"> </w:t>
      </w:r>
      <w:r w:rsidRPr="00E87813">
        <w:rPr>
          <w:rFonts w:ascii="Times New Roman" w:eastAsia="Times New Roman" w:hAnsi="Times New Roman" w:cs="Times New Roman"/>
          <w:sz w:val="28"/>
          <w:szCs w:val="28"/>
          <w:lang w:eastAsia="ru-RU"/>
        </w:rPr>
        <w:t xml:space="preserve">по осуществлению финансового контроля за целевым и эффективным использованием средств бюджета </w:t>
      </w:r>
      <w:r w:rsidR="0078203F">
        <w:rPr>
          <w:rFonts w:ascii="Times New Roman" w:hAnsi="Times New Roman" w:cs="Times New Roman"/>
          <w:sz w:val="28"/>
          <w:szCs w:val="28"/>
        </w:rPr>
        <w:t xml:space="preserve">Александрово-Заводского муниципального округа  </w:t>
      </w:r>
      <w:r w:rsidRPr="00E87813">
        <w:rPr>
          <w:rFonts w:ascii="Times New Roman" w:eastAsia="Times New Roman" w:hAnsi="Times New Roman" w:cs="Times New Roman"/>
          <w:bCs/>
          <w:sz w:val="28"/>
          <w:szCs w:val="28"/>
          <w:lang w:eastAsia="ru-RU"/>
        </w:rPr>
        <w:t xml:space="preserve"> </w:t>
      </w:r>
      <w:r w:rsidRPr="00E87813">
        <w:rPr>
          <w:rFonts w:ascii="Times New Roman" w:eastAsia="Times New Roman" w:hAnsi="Times New Roman" w:cs="Times New Roman"/>
          <w:sz w:val="28"/>
          <w:szCs w:val="28"/>
          <w:lang w:eastAsia="ru-RU"/>
        </w:rPr>
        <w:t xml:space="preserve"> и местных бюджетов (далее - План).</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3.2.2. На основании Плана на каждого специалиста, участвующего в проведении ревизии (проверки), оформляется удостоверение на право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3.2.3. Удостоверение на право проведения ревизии (проверки) выписывается до начала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3.2.4. </w:t>
      </w:r>
      <w:hyperlink r:id="rId15" w:anchor="Par693" w:history="1">
        <w:r w:rsidRPr="00E87813">
          <w:rPr>
            <w:rFonts w:ascii="Times New Roman" w:eastAsia="Times New Roman" w:hAnsi="Times New Roman" w:cs="Times New Roman"/>
            <w:sz w:val="28"/>
            <w:szCs w:val="28"/>
            <w:lang w:eastAsia="ru-RU"/>
          </w:rPr>
          <w:t>Удостоверение</w:t>
        </w:r>
      </w:hyperlink>
      <w:r w:rsidRPr="00E87813">
        <w:rPr>
          <w:rFonts w:ascii="Times New Roman" w:eastAsia="Times New Roman" w:hAnsi="Times New Roman" w:cs="Times New Roman"/>
          <w:sz w:val="28"/>
          <w:szCs w:val="28"/>
          <w:lang w:eastAsia="ru-RU"/>
        </w:rPr>
        <w:t xml:space="preserve"> специалисту </w:t>
      </w:r>
      <w:r w:rsidR="0078203F">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на право проведения ревизии (проверки) выписывается </w:t>
      </w:r>
      <w:r w:rsidR="0078203F">
        <w:rPr>
          <w:rFonts w:ascii="Times New Roman" w:eastAsia="Times New Roman" w:hAnsi="Times New Roman" w:cs="Times New Roman"/>
          <w:sz w:val="28"/>
          <w:szCs w:val="28"/>
          <w:lang w:eastAsia="ru-RU"/>
        </w:rPr>
        <w:t xml:space="preserve"> Комитетом по финансам</w:t>
      </w:r>
      <w:r w:rsidRPr="00E87813">
        <w:rPr>
          <w:rFonts w:ascii="Times New Roman" w:eastAsia="Times New Roman" w:hAnsi="Times New Roman" w:cs="Times New Roman"/>
          <w:sz w:val="28"/>
          <w:szCs w:val="28"/>
          <w:lang w:eastAsia="ru-RU"/>
        </w:rPr>
        <w:t xml:space="preserve"> по форме, приведенной в приложении N 3 к настоящему Регламенту, и регистрируется в Журнале учета удостоверений.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Удостоверение на право проведения ревизии (проверки) подписывается руководителем </w:t>
      </w:r>
      <w:r w:rsidR="0078203F">
        <w:rPr>
          <w:rFonts w:ascii="Times New Roman" w:eastAsia="Times New Roman" w:hAnsi="Times New Roman" w:cs="Times New Roman"/>
          <w:sz w:val="28"/>
          <w:szCs w:val="28"/>
          <w:lang w:eastAsia="ru-RU"/>
        </w:rPr>
        <w:t xml:space="preserve"> Комитета по финансам</w:t>
      </w:r>
      <w:r w:rsidRPr="00E87813">
        <w:rPr>
          <w:rFonts w:ascii="Times New Roman" w:eastAsia="Times New Roman" w:hAnsi="Times New Roman" w:cs="Times New Roman"/>
          <w:sz w:val="28"/>
          <w:szCs w:val="28"/>
          <w:lang w:eastAsia="ru-RU"/>
        </w:rPr>
        <w:t xml:space="preserve"> или его заместителем и заверяется печатью </w:t>
      </w:r>
      <w:r w:rsidR="0078203F">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3.2.5. На проведение каждой встречной проверки выписывается отдельное удостоверение за номером удостоверения основной ревизии (проверки) и соответствующим порядковым номером через дробь.</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3.2.6. В случаях, требующих применения специальных знаний, к участию в ревизии (проверке) могут привлекаться специалисты  иных учреждений, организаций. Решение о включении указанных специалистов в состав ревизионной группы принимается по согласованию с руководителями соответствующих  учреждений, организаций.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3.2.7. Срок проведения ревизии (проверки), численный и персональный состав ревизионной группы устанавливаются исходя из темы ревизии (проверки), объема предстоящих контрольных действий, особенностей финансово-хозяйственной деятельности проверяемых муниципальных образований, учреждений, организаций и других обстоятельств.</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3.2.8. Датой начала ревизии (проверки) считается дата предъявления руководителем ревизионной группы удостоверения на право проведения ревизии (проверки) главе администрации проверяемого муниципального образования, руководителю (лицу, его замещающему)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или лицу, им уполномоченному.</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3.2.9. Датой окончания ревизии (проверки) считается дата подписания акта ревизии (проверки) главой администрации проверяемого муниципального образования, руководителем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 xml:space="preserve">ой) учреждения, </w:t>
      </w:r>
      <w:r w:rsidRPr="00E87813">
        <w:rPr>
          <w:rFonts w:ascii="Times New Roman" w:eastAsia="Times New Roman" w:hAnsi="Times New Roman" w:cs="Times New Roman"/>
          <w:sz w:val="28"/>
          <w:szCs w:val="28"/>
          <w:lang w:eastAsia="ru-RU"/>
        </w:rPr>
        <w:lastRenderedPageBreak/>
        <w:t>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При наличии возражений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 по акту ревизии (проверки) датой окончания ревизии (проверки) считается дата утверждения начальником Финансового управления заключения на возражения проверенного(ой) муниципального образования, учреждения, организации по акту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 случае отказа главы администрации проверяемого муниципального образования, руководителя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подписать или получить акт ревизии (проверки) датой окончания ревизии (проверки) считается дата направления в проверенную организацию акта ревизии (проверки) заказным почтовым отправлением с уведомлением о вручении.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3.2.10. В случае продления срока ревизии (проверки) в удостоверении на право проведения ревизии (проверки) делается отметка о продлении срока ревизии (проверки), которая заверяется подписью должностного лица, принявшего решение о продлении срока ревизии (проверки), и печатью </w:t>
      </w:r>
      <w:r w:rsidR="00EB5503">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В случае значительной удаленности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 продление срока ревизии (проверки) допускается оформлять без отметки в удостоверении на право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Решение о продлении срока проведения ревизии (проверки) доводится руководителем ревизионной группы до сведения главы муниципального образования, руководителя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3.2.11. Результатом административной процедуры является подписанное оформленное удостоверение на право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3.3. Подготовка программ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3.3.1. Основанием для начала административной процедуры является подписанное оформленное удостоверение на право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3.3.2. Для проведения ревизии (проверки), за исключением встречной проверки, составляется программа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3.3.3. Программа проведения ревизии (проверки) составляется до начала ревизии.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3.3.4. Программы ревизий (проверок), проводимых </w:t>
      </w:r>
      <w:r w:rsidR="00EB5503">
        <w:rPr>
          <w:rFonts w:ascii="Times New Roman" w:eastAsia="Times New Roman" w:hAnsi="Times New Roman" w:cs="Times New Roman"/>
          <w:sz w:val="28"/>
          <w:szCs w:val="28"/>
          <w:lang w:eastAsia="ru-RU"/>
        </w:rPr>
        <w:t>Комитетом по финансам</w:t>
      </w:r>
      <w:r w:rsidRPr="00E87813">
        <w:rPr>
          <w:rFonts w:ascii="Times New Roman" w:eastAsia="Times New Roman" w:hAnsi="Times New Roman" w:cs="Times New Roman"/>
          <w:sz w:val="28"/>
          <w:szCs w:val="28"/>
          <w:lang w:eastAsia="ru-RU"/>
        </w:rPr>
        <w:t xml:space="preserve">, разрабатываются руководителем ревизионной группы </w:t>
      </w:r>
      <w:r w:rsidRPr="00E87813">
        <w:rPr>
          <w:rFonts w:ascii="Times New Roman" w:eastAsia="Times New Roman" w:hAnsi="Times New Roman" w:cs="Times New Roman"/>
          <w:sz w:val="28"/>
          <w:szCs w:val="28"/>
          <w:lang w:eastAsia="ru-RU"/>
        </w:rPr>
        <w:lastRenderedPageBreak/>
        <w:t>(специалистом, ответственным за проведение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3.3.5. Составлению программы ревизии (проверки) предшествует подготовительный период, в ходе которого изучаются нормативные правовые акты, бухгалтерская (бюджетная) и статистическая, отчетность и другие доступные материалы, характеризующие и регламентирующие финансово-хозяйственную деятельность муниципального образования, учреждения, организации, подлежащег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ей) ревизии (проверке), материалы предыдущих ревизий (проверок) данного(ой) муниципального образования,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3.3.6. Программа ревизии (проверки) должна содержать:</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тему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наименование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проверяемый период;</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срок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фамилии, инициалы и должности исполнителей;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перечень основных вопросов, по которым ревизионная группа проводит в ходе ревизии (проверки) контрольные действия, включая проверку выполнения представления по результатам предыдущей ревизии.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3.3.7. Тема ревизии (проверки) в программе ревизии (проверки) указывается: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при плановой ревизии (проверке) в соответствии с Планом;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при внеплановой ревизии (проверке) в соответствии с основанием для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3.3.8. Программы ревизий (проверок) подписываются руководителем ревизионной группы (специалистом, ответственным за проведение ревизии (проверки)), согласовываются руководителем структурного подразделения </w:t>
      </w:r>
      <w:r w:rsidR="00EB5503">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и направляются на утверждение </w:t>
      </w:r>
      <w:r w:rsidR="00EB5503">
        <w:rPr>
          <w:rFonts w:ascii="Times New Roman" w:eastAsia="Times New Roman" w:hAnsi="Times New Roman" w:cs="Times New Roman"/>
          <w:sz w:val="28"/>
          <w:szCs w:val="28"/>
          <w:lang w:eastAsia="ru-RU"/>
        </w:rPr>
        <w:t>председателя Комитета по финансам</w:t>
      </w:r>
      <w:r w:rsidRPr="00E87813">
        <w:rPr>
          <w:rFonts w:ascii="Times New Roman" w:eastAsia="Times New Roman" w:hAnsi="Times New Roman" w:cs="Times New Roman"/>
          <w:sz w:val="28"/>
          <w:szCs w:val="28"/>
          <w:lang w:eastAsia="ru-RU"/>
        </w:rPr>
        <w:t xml:space="preserve"> или его заместителю.  </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3.3.9. Программа ревизии (проверки) с учетом изучения необходимых документов, отчетных материалов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 xml:space="preserve">ой) муниципального образования, учреждения, организации может быть изменена или дополнена руководителем ревизионной группы (специалистом, ответственным за </w:t>
      </w:r>
      <w:r w:rsidRPr="00E87813">
        <w:rPr>
          <w:rFonts w:ascii="Times New Roman" w:eastAsia="Times New Roman" w:hAnsi="Times New Roman" w:cs="Times New Roman"/>
          <w:sz w:val="28"/>
          <w:szCs w:val="28"/>
          <w:lang w:eastAsia="ru-RU"/>
        </w:rPr>
        <w:lastRenderedPageBreak/>
        <w:t xml:space="preserve">проведение ревизии (проверки) по согласованию с руководителем структурного подразделения </w:t>
      </w:r>
      <w:r w:rsidR="00A75133">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Изменения, внесенные в программу ревизии (проверки), утверждаются должностным лицом, ранее утвердившим программу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3.3.11. Результатом административной процедуры является утверждение программы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 Проведение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3.4.1. Основанием для начала административной процедуры являются План, удостоверение на право проведения ревизии (проверки), программа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3.4.2. Срок проведения ревизии (проверки) составляет не более 30 рабочих дней. Срок проведения ревизии (проверки), установленный при назначении ревизии (проверки), может быть продлен должностным лицом, назначившим ревизию (проверку), на основе мотивированного представления руководителя ревизионной группы, согласованного с руководителем соответствующего структурного подразделения, но не более чем на 15 рабочих дней.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3.4.3. Руководитель ревизионной группы (специалист, ответственный за проведение ревизии (проверки)) должен предъявить главе администрации муниципального образования, руководителю учреждения, организации удостоверение на право проведения ревизии (проверки), ознакомить его с программой ревизии (проверки), представить участников ревизионной группы, решить организационно-технические вопросы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При необходимости работы с документами, содержащими сведения, составляющие государственную тайну, имеющие допуск к государственной тайне участники ревизионной группы, которым поручено проведение контрольных действий по соответствующим вопросам программы ревизии (проверки), предъявляют документы, удостоверяющие их личность, и справки о допуске к государственной тайне.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3.4.4. При проведении ревизии (проверки) участники ревизионной группы должны иметь также служебные удостоверения.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3.4.5. Руководитель ревизионной группы: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осуществляет руководство;</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организует подготовку работников к ревизии (проверке);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знакомит должностных лиц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 с содержанием утвержденной программы;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распределяет обязанности между работниками;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устанавливает порядок работы;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определяет объем и способы проведения контрольных действий по каждому вопросу программы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распределяет вопросы программы ревизии (проверки) между работниками;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составляет календарный рабочий план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дает работникам указания, обязательные для исполнения;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взаимодействует с должностными лицами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осуществляет </w:t>
      </w:r>
      <w:proofErr w:type="gramStart"/>
      <w:r w:rsidRPr="00E87813">
        <w:rPr>
          <w:rFonts w:ascii="Times New Roman" w:eastAsia="Times New Roman" w:hAnsi="Times New Roman" w:cs="Times New Roman"/>
          <w:sz w:val="28"/>
          <w:szCs w:val="28"/>
          <w:lang w:eastAsia="ru-RU"/>
        </w:rPr>
        <w:t>контроль за</w:t>
      </w:r>
      <w:proofErr w:type="gramEnd"/>
      <w:r w:rsidRPr="00E87813">
        <w:rPr>
          <w:rFonts w:ascii="Times New Roman" w:eastAsia="Times New Roman" w:hAnsi="Times New Roman" w:cs="Times New Roman"/>
          <w:sz w:val="28"/>
          <w:szCs w:val="28"/>
          <w:lang w:eastAsia="ru-RU"/>
        </w:rPr>
        <w:t xml:space="preserve"> работой ревизионной группы, выполняемой на каждом этапе контрольного мероприятия, и ее результатами;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принимает промежуточные акты, акты встречных проверок, справки;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составляет и подписывает сводный акт по проведенной ревизии и др.</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3.4.6. Устные и письменные требования и запросы руководителя и членов ревизионной группы, предъявляемые ими в рамках реализации предоставленных полномочий, являются обязательными для исполнения должностными лицами проверяемых муниципальных образований, учреждений, организаций.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3.4.7. В ходе ревизии (проверки) проводятся контрольные действия по документальному и фактическому изучению финансовых и хозяйственных операций, совершенных муниципальным образованием, учреждением, организацией в проверяемый период.</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Контрольные действия по документальному изучению проводятся по финансовым, бухгалтерским, отчетным и иным документам проверяемых и иных учреждений, организаций, в том числе путем анализа и оценки полученной из них информации.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Контрольные действия по фактическому изучению проводятся путем осмотра, инвентаризации, наблюдения, пересчета, экспертизы, контрольного замера, контрольного обмера и применения иных установленных методов </w:t>
      </w:r>
      <w:r w:rsidRPr="00E87813">
        <w:rPr>
          <w:rFonts w:ascii="Times New Roman" w:eastAsia="Times New Roman" w:hAnsi="Times New Roman" w:cs="Times New Roman"/>
          <w:sz w:val="28"/>
          <w:szCs w:val="28"/>
          <w:lang w:eastAsia="ru-RU"/>
        </w:rPr>
        <w:lastRenderedPageBreak/>
        <w:t>(приемов) фактического контроля и т.п.</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3.4.8. Контрольные действия могут проводиться сплошным или выборочным способом.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3.4.9. Объем выборки и ее состав определяются руководителем ревизионной группы (специалистом, ответственным за проведение ревизии (проверки)) таким образом, чтобы обеспечить возможность оценки всей совокупности финансовых и хозяйственных операций по изучаемому вопросу.</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3.4.10. Решение об использовании сплошного или выборочного способа проведения контрольных действий по каждому вопросу программы ревизии (проверки) принимает руководитель ревизионной группы (специалист, ответственный за проведение ревизии (проверки)) по согласованию с руководителем структурного подразделения, исходя из содержания вопроса программы ревизии (проверки), объема финансовых и хозяйственных операций, относящихся к этому вопросу, состояния бухгалтерского (бюджетного) учета в проверяемо</w:t>
      </w:r>
      <w:proofErr w:type="gramStart"/>
      <w:r w:rsidRPr="00E87813">
        <w:rPr>
          <w:rFonts w:ascii="Times New Roman" w:eastAsia="Times New Roman" w:hAnsi="Times New Roman" w:cs="Times New Roman"/>
          <w:sz w:val="28"/>
          <w:szCs w:val="28"/>
          <w:lang w:eastAsia="ru-RU"/>
        </w:rPr>
        <w:t>м(</w:t>
      </w:r>
      <w:proofErr w:type="gramEnd"/>
      <w:r w:rsidRPr="00E87813">
        <w:rPr>
          <w:rFonts w:ascii="Times New Roman" w:eastAsia="Times New Roman" w:hAnsi="Times New Roman" w:cs="Times New Roman"/>
          <w:sz w:val="28"/>
          <w:szCs w:val="28"/>
          <w:lang w:eastAsia="ru-RU"/>
        </w:rPr>
        <w:t>ой) муниципальном образовании, учреждении, организации, срока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Контрольные действия в отношении операций с наличными денежными средствами и ценными бумагами проводятся сплошным способом.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3.4.11. При проведении ревизии (проверки) в обязательном порядке проводятся контрольные действия в отношении кассовых операций, операций по лицевым, расчетным и валютным счетам, операций с материальными ценностями.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3.4.12. В ходе ревизии (проверки) может проводиться встречная проверка. Встречная проверка проводится путем сличения записей, документов и данных в учреждениях, организациях, получивших от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 денежные средства, материальные ценности, с соответствующими записями, документами и данными проверяемой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3.4.13. В ходе ревизии (проверки) по решению руководителя ревизионной группы могут составляться справки по результатам проведения </w:t>
      </w:r>
      <w:r w:rsidRPr="00E87813">
        <w:rPr>
          <w:rFonts w:ascii="Times New Roman" w:eastAsia="Times New Roman" w:hAnsi="Times New Roman" w:cs="Times New Roman"/>
          <w:sz w:val="28"/>
          <w:szCs w:val="28"/>
          <w:lang w:eastAsia="ru-RU"/>
        </w:rPr>
        <w:lastRenderedPageBreak/>
        <w:t>контрольных действий по отдельным вопросам программы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Указанная справка составляется участником ревизионной группы, проводившим контрольное действие, подписывается им, согласовывается с руководителем ревизионной группы, подписывается главой проверяемого муниципального образования, руководителем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или должностным лицом, ответственным за соответствующий участок работы проверяемого(ой) муниципального образования,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Справка оформляется в порядке, установленном для оформления соответственно акта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 случае отказа указанных должностных лиц подписать справку в конце справки делается запись об отказе указанных лиц от подписания справки. Справки прилагаются к акту ревизии (проверки), а информация, изложенная в них, учитывается при составлении акта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3.4.14. В случае, когда можно предположить, что выявленное в ходе ревизии (проверки), встречной проверки нарушение может быть скрыто, либо по нему необходимо принять меры по незамедлительному устранению, составляется промежуточный акт ревизии (проверки), к которому прилагаются необходимые письменные объяснения соответствующих должностных, материально ответственных и иных лиц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3.4.15. В случае </w:t>
      </w:r>
      <w:proofErr w:type="gramStart"/>
      <w:r w:rsidRPr="00E87813">
        <w:rPr>
          <w:rFonts w:ascii="Times New Roman" w:eastAsia="Times New Roman" w:hAnsi="Times New Roman" w:cs="Times New Roman"/>
          <w:sz w:val="28"/>
          <w:szCs w:val="28"/>
          <w:lang w:eastAsia="ru-RU"/>
        </w:rPr>
        <w:t xml:space="preserve">возникновения необходимости привлечения специалистов других структурных подразделений </w:t>
      </w:r>
      <w:r w:rsidR="00A75133">
        <w:rPr>
          <w:rFonts w:ascii="Times New Roman" w:eastAsia="Times New Roman" w:hAnsi="Times New Roman" w:cs="Times New Roman"/>
          <w:sz w:val="28"/>
          <w:szCs w:val="28"/>
          <w:lang w:eastAsia="ru-RU"/>
        </w:rPr>
        <w:t>Комитета</w:t>
      </w:r>
      <w:proofErr w:type="gramEnd"/>
      <w:r w:rsidR="00A75133">
        <w:rPr>
          <w:rFonts w:ascii="Times New Roman" w:eastAsia="Times New Roman" w:hAnsi="Times New Roman" w:cs="Times New Roman"/>
          <w:sz w:val="28"/>
          <w:szCs w:val="28"/>
          <w:lang w:eastAsia="ru-RU"/>
        </w:rPr>
        <w:t xml:space="preserve"> по финансам</w:t>
      </w:r>
      <w:r w:rsidRPr="00E87813">
        <w:rPr>
          <w:rFonts w:ascii="Times New Roman" w:eastAsia="Times New Roman" w:hAnsi="Times New Roman" w:cs="Times New Roman"/>
          <w:sz w:val="28"/>
          <w:szCs w:val="28"/>
          <w:lang w:eastAsia="ru-RU"/>
        </w:rPr>
        <w:t xml:space="preserve"> в ходе проведения ревизии (проверки) руководителем структурного подразделения, ответственным за проведение ревизии (проверки), на имя </w:t>
      </w:r>
      <w:r w:rsidR="00A75133">
        <w:rPr>
          <w:rFonts w:ascii="Times New Roman" w:eastAsia="Times New Roman" w:hAnsi="Times New Roman" w:cs="Times New Roman"/>
          <w:sz w:val="28"/>
          <w:szCs w:val="28"/>
          <w:lang w:eastAsia="ru-RU"/>
        </w:rPr>
        <w:t>председателя Комитета по финансам</w:t>
      </w:r>
      <w:r w:rsidRPr="00E87813">
        <w:rPr>
          <w:rFonts w:ascii="Times New Roman" w:eastAsia="Times New Roman" w:hAnsi="Times New Roman" w:cs="Times New Roman"/>
          <w:sz w:val="28"/>
          <w:szCs w:val="28"/>
          <w:lang w:eastAsia="ru-RU"/>
        </w:rPr>
        <w:t>,  направляется служебная записка с обоснованием необходимости внепланового участия специалистов в ревизии (проверке) и указанием перечня вопросов, подлежащих проверке.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3.4.16. Основанием приостановления исполнения муниципальной функции является: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отказ в допуске на проверяемый объект ревизионной группе (специалисту, ответственному за проведение ревизии (проверки)) </w:t>
      </w:r>
      <w:r w:rsidR="00A75133">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отсутствие или неудовлетворительное состояние бухгалтерского (бюджетного) учета в проверяемых муниципальных образованиях, учреждениях, организациях</w:t>
      </w:r>
      <w:proofErr w:type="gramStart"/>
      <w:r w:rsidRPr="00E87813">
        <w:rPr>
          <w:rFonts w:ascii="Times New Roman" w:eastAsia="Times New Roman" w:hAnsi="Times New Roman" w:cs="Times New Roman"/>
          <w:sz w:val="28"/>
          <w:szCs w:val="28"/>
          <w:lang w:eastAsia="ru-RU"/>
        </w:rPr>
        <w:t>:(</w:t>
      </w:r>
      <w:proofErr w:type="gramEnd"/>
      <w:r w:rsidRPr="00E87813">
        <w:rPr>
          <w:rFonts w:ascii="Times New Roman" w:eastAsia="Times New Roman" w:hAnsi="Times New Roman" w:cs="Times New Roman"/>
          <w:sz w:val="28"/>
          <w:szCs w:val="28"/>
          <w:lang w:eastAsia="ru-RU"/>
        </w:rPr>
        <w:t xml:space="preserve">отсутствие первичных документов, регистров бухгалтерского учета, систематическое несвоевременное или неправильное </w:t>
      </w:r>
      <w:r w:rsidRPr="00E87813">
        <w:rPr>
          <w:rFonts w:ascii="Times New Roman" w:eastAsia="Times New Roman" w:hAnsi="Times New Roman" w:cs="Times New Roman"/>
          <w:sz w:val="28"/>
          <w:szCs w:val="28"/>
          <w:lang w:eastAsia="ru-RU"/>
        </w:rPr>
        <w:lastRenderedPageBreak/>
        <w:t xml:space="preserve">отражение на счетах бухгалтерского учета и в отчетности хозяйственных операций, денежных средств, материальных ценностей).Главе проверяемого муниципального образования, руководителю проверяемого учреждения, организации направляется предписание </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3.4.17. При наличии оснований для приостановления исполнения муниципальной функции решение о приостановлении ревизии (проверки) принимается лицом, назначившим ревизию (проверку), на основе мотивированного представления руководителя ревизионной группы, согласованного с руководителем соответствующего структурного подразделения финансового управления.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smartTag w:uri="urn:schemas-microsoft-com:office:smarttags" w:element="date">
        <w:smartTagPr>
          <w:attr w:name="ls" w:val="trans"/>
          <w:attr w:name="Month" w:val="4"/>
          <w:attr w:name="Day" w:val="3"/>
          <w:attr w:name="Year" w:val="18"/>
        </w:smartTagPr>
        <w:r w:rsidRPr="00E87813">
          <w:rPr>
            <w:rFonts w:ascii="Times New Roman" w:eastAsia="Times New Roman" w:hAnsi="Times New Roman" w:cs="Times New Roman"/>
            <w:sz w:val="28"/>
            <w:szCs w:val="28"/>
            <w:lang w:eastAsia="ru-RU"/>
          </w:rPr>
          <w:t>3.4.18.</w:t>
        </w:r>
      </w:smartTag>
      <w:r w:rsidRPr="00E87813">
        <w:rPr>
          <w:rFonts w:ascii="Times New Roman" w:eastAsia="Times New Roman" w:hAnsi="Times New Roman" w:cs="Times New Roman"/>
          <w:sz w:val="28"/>
          <w:szCs w:val="28"/>
          <w:lang w:eastAsia="ru-RU"/>
        </w:rPr>
        <w:t xml:space="preserve"> Если глава администрации проверяемого муниципального образования, руководитель и (или) сотрудники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 xml:space="preserve">ой) учреждения, организации отказались допустить ревизионную группу (специалиста, ответственного за проведение ревизии (проверки)) на проверяемый объект, руководитель ревизионной группы (специалист, ответственный за проведение ревизии (проверки)) составляет акт по факту отказа в допуске на проверяемый объект с указанием даты, места, данных должностного лица, не допустившего ревизионную группу (специалиста, ответственного за проведение ревизии (проверки)) на проверяемый объект, в трех экземплярах: первый экземпляр - для </w:t>
      </w:r>
      <w:r w:rsidR="00A75133">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второй экземпляр - проверяемом</w:t>
      </w:r>
      <w:proofErr w:type="gramStart"/>
      <w:r w:rsidRPr="00E87813">
        <w:rPr>
          <w:rFonts w:ascii="Times New Roman" w:eastAsia="Times New Roman" w:hAnsi="Times New Roman" w:cs="Times New Roman"/>
          <w:sz w:val="28"/>
          <w:szCs w:val="28"/>
          <w:lang w:eastAsia="ru-RU"/>
        </w:rPr>
        <w:t>у(</w:t>
      </w:r>
      <w:proofErr w:type="gramEnd"/>
      <w:r w:rsidRPr="00E87813">
        <w:rPr>
          <w:rFonts w:ascii="Times New Roman" w:eastAsia="Times New Roman" w:hAnsi="Times New Roman" w:cs="Times New Roman"/>
          <w:sz w:val="28"/>
          <w:szCs w:val="28"/>
          <w:lang w:eastAsia="ru-RU"/>
        </w:rPr>
        <w:t xml:space="preserve">ой) муниципальному образованию, учреждению, организации; третий экземпляр - главному распорядителю средств бюджета </w:t>
      </w:r>
      <w:r w:rsidR="00A75133">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 случае если ревизия (проверка) проводилась по обращениям правоохранительных и иных органов, акт по факту отказа в допуске на проверяемый объект составляется в четырех экземплярах, четвертый экземпляр направляется органу, приславшему обращение.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3.4.19. При отсутствии или неудовлетворительном состоянии бухгалтерского (бюджетного) учета в проверяемо</w:t>
      </w:r>
      <w:proofErr w:type="gramStart"/>
      <w:r w:rsidRPr="00E87813">
        <w:rPr>
          <w:rFonts w:ascii="Times New Roman" w:eastAsia="Times New Roman" w:hAnsi="Times New Roman" w:cs="Times New Roman"/>
          <w:sz w:val="28"/>
          <w:szCs w:val="28"/>
          <w:lang w:eastAsia="ru-RU"/>
        </w:rPr>
        <w:t>м(</w:t>
      </w:r>
      <w:proofErr w:type="gramEnd"/>
      <w:r w:rsidRPr="00E87813">
        <w:rPr>
          <w:rFonts w:ascii="Times New Roman" w:eastAsia="Times New Roman" w:hAnsi="Times New Roman" w:cs="Times New Roman"/>
          <w:sz w:val="28"/>
          <w:szCs w:val="28"/>
          <w:lang w:eastAsia="ru-RU"/>
        </w:rPr>
        <w:t>ой) муниципальном образовании, учреждении, организации составляется акт. Главе проверяемого сельского поселения, руководителю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и (или) ее вышестоящий орган направляется предписание о восстановлении бухгалтерского (бюджетного) учета или устранении выявленных нарушений в бухгалтерском (бюджетном) учете, либо устранении иных обстоятельств, делающих невозможным дальнейшее проведение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3.4.20. После устранения причин приостановления ревизии (проверки) ревизионная группа возобновляет проведение ревизии (проверки) в сроки, устанавливаемые лицом, назначившим ревизию (проверку).</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В удостоверении на право проведения ревизии (проверки) делаются </w:t>
      </w:r>
      <w:r w:rsidRPr="00E87813">
        <w:rPr>
          <w:rFonts w:ascii="Times New Roman" w:eastAsia="Times New Roman" w:hAnsi="Times New Roman" w:cs="Times New Roman"/>
          <w:sz w:val="28"/>
          <w:szCs w:val="28"/>
          <w:lang w:eastAsia="ru-RU"/>
        </w:rPr>
        <w:lastRenderedPageBreak/>
        <w:t xml:space="preserve">отметки о приостановлении и возобновлении проведения ревизии (проверки) с указанием нового срока ревизии (проверки). Указанные отметки в удостоверении на право проведения ревизии (проверки) заверяются подписью лица, принявшего решение о приостановлении и возобновлении проведения ревизии (проверки), и печатью </w:t>
      </w:r>
      <w:r w:rsidR="005A75BA">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3.4.21. Ревизия (проверка) может быть завершена раньше срока, установленного в удостоверении на право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3.4.22. </w:t>
      </w:r>
      <w:r w:rsidR="005A75BA">
        <w:rPr>
          <w:rFonts w:ascii="Times New Roman" w:eastAsia="Times New Roman" w:hAnsi="Times New Roman" w:cs="Times New Roman"/>
          <w:sz w:val="28"/>
          <w:szCs w:val="28"/>
          <w:lang w:eastAsia="ru-RU"/>
        </w:rPr>
        <w:t>Комитетом по финансам</w:t>
      </w:r>
      <w:r w:rsidRPr="00E87813">
        <w:rPr>
          <w:rFonts w:ascii="Times New Roman" w:eastAsia="Times New Roman" w:hAnsi="Times New Roman" w:cs="Times New Roman"/>
          <w:sz w:val="28"/>
          <w:szCs w:val="28"/>
          <w:lang w:eastAsia="ru-RU"/>
        </w:rPr>
        <w:t xml:space="preserve"> и его структурными подразделениями  могут проводиться внеплановые ревизии (проверки). Внеплановой ревизией (проверкой) является ревизия (проверка), не включенная в План работы </w:t>
      </w:r>
      <w:r w:rsidR="005A75BA">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Внеплановая ревизия (проверка) назначается распоряжением Главы </w:t>
      </w:r>
      <w:r w:rsidR="005A75BA">
        <w:rPr>
          <w:rFonts w:ascii="Times New Roman" w:eastAsia="Times New Roman" w:hAnsi="Times New Roman" w:cs="Times New Roman"/>
          <w:sz w:val="28"/>
          <w:szCs w:val="28"/>
          <w:lang w:eastAsia="ru-RU"/>
        </w:rPr>
        <w:t xml:space="preserve">администрации </w:t>
      </w:r>
      <w:r w:rsidR="005A75BA">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w:t>
      </w:r>
      <w:r w:rsidR="005A75BA">
        <w:rPr>
          <w:rFonts w:ascii="Times New Roman" w:eastAsia="Times New Roman" w:hAnsi="Times New Roman" w:cs="Times New Roman"/>
          <w:sz w:val="28"/>
          <w:szCs w:val="28"/>
          <w:lang w:eastAsia="ru-RU"/>
        </w:rPr>
        <w:t xml:space="preserve"> распоряжением</w:t>
      </w:r>
      <w:r w:rsidRPr="00E87813">
        <w:rPr>
          <w:rFonts w:ascii="Times New Roman" w:eastAsia="Times New Roman" w:hAnsi="Times New Roman" w:cs="Times New Roman"/>
          <w:sz w:val="28"/>
          <w:szCs w:val="28"/>
          <w:lang w:eastAsia="ru-RU"/>
        </w:rPr>
        <w:t xml:space="preserve"> </w:t>
      </w:r>
      <w:r w:rsidR="005A75BA">
        <w:rPr>
          <w:rFonts w:ascii="Times New Roman" w:eastAsia="Times New Roman" w:hAnsi="Times New Roman" w:cs="Times New Roman"/>
          <w:sz w:val="28"/>
          <w:szCs w:val="28"/>
          <w:lang w:eastAsia="ru-RU"/>
        </w:rPr>
        <w:t xml:space="preserve">председателя Комитета по финансам. </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3.4.23. Внеплановая ревизия (проверка) проводится в пределах компетенции </w:t>
      </w:r>
      <w:r w:rsidR="005A75BA">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по следующим мотивированным основаниям: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поручения или обращения Администрации </w:t>
      </w:r>
      <w:r w:rsidR="005A75BA">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 xml:space="preserve">, Прокуратуры </w:t>
      </w:r>
      <w:r w:rsidR="005A75BA">
        <w:rPr>
          <w:rFonts w:ascii="Times New Roman" w:hAnsi="Times New Roman" w:cs="Times New Roman"/>
          <w:sz w:val="28"/>
          <w:szCs w:val="28"/>
        </w:rPr>
        <w:t xml:space="preserve">Александрово-Заводского муниципального округа </w:t>
      </w:r>
      <w:r w:rsidR="005A75BA" w:rsidRPr="00E87813">
        <w:rPr>
          <w:rFonts w:ascii="Times New Roman" w:hAnsi="Times New Roman" w:cs="Times New Roman"/>
          <w:sz w:val="28"/>
          <w:szCs w:val="28"/>
        </w:rPr>
        <w:t xml:space="preserve">  </w:t>
      </w:r>
      <w:r w:rsidRPr="00E87813">
        <w:rPr>
          <w:rFonts w:ascii="Times New Roman" w:eastAsia="Times New Roman" w:hAnsi="Times New Roman" w:cs="Times New Roman"/>
          <w:sz w:val="28"/>
          <w:szCs w:val="28"/>
          <w:lang w:eastAsia="ru-RU"/>
        </w:rPr>
        <w:t xml:space="preserve"> и иных правоохранительных органов;</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обращения юридического или физического лица о нарушениях законодательства, в том числе на качество предоставления муниципальных услуг.</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3.4.24. Ответственным за выполнение поручения по проведению внеплановой ревизии (проверки) является руководитель</w:t>
      </w:r>
      <w:r w:rsidR="005A75BA">
        <w:rPr>
          <w:rFonts w:ascii="Times New Roman" w:eastAsia="Times New Roman" w:hAnsi="Times New Roman" w:cs="Times New Roman"/>
          <w:sz w:val="28"/>
          <w:szCs w:val="28"/>
          <w:lang w:eastAsia="ru-RU"/>
        </w:rPr>
        <w:t xml:space="preserve"> Комитета по финансам  администрации </w:t>
      </w:r>
      <w:r w:rsidR="005A75BA">
        <w:rPr>
          <w:rFonts w:ascii="Times New Roman" w:hAnsi="Times New Roman" w:cs="Times New Roman"/>
          <w:sz w:val="28"/>
          <w:szCs w:val="28"/>
        </w:rPr>
        <w:t>Александрово-Заводского муниципального округа</w:t>
      </w:r>
      <w:proofErr w:type="gramStart"/>
      <w:r w:rsidR="005A75BA">
        <w:rPr>
          <w:rFonts w:ascii="Times New Roman" w:hAnsi="Times New Roman" w:cs="Times New Roman"/>
          <w:sz w:val="28"/>
          <w:szCs w:val="28"/>
        </w:rPr>
        <w:t xml:space="preserve"> </w:t>
      </w:r>
      <w:r w:rsidRPr="00E87813">
        <w:rPr>
          <w:rFonts w:ascii="Times New Roman" w:eastAsia="Times New Roman" w:hAnsi="Times New Roman" w:cs="Times New Roman"/>
          <w:sz w:val="28"/>
          <w:szCs w:val="28"/>
          <w:lang w:eastAsia="ru-RU"/>
        </w:rPr>
        <w:t>,</w:t>
      </w:r>
      <w:proofErr w:type="gramEnd"/>
      <w:r w:rsidRPr="00E87813">
        <w:rPr>
          <w:rFonts w:ascii="Times New Roman" w:eastAsia="Times New Roman" w:hAnsi="Times New Roman" w:cs="Times New Roman"/>
          <w:sz w:val="28"/>
          <w:szCs w:val="28"/>
          <w:lang w:eastAsia="ru-RU"/>
        </w:rPr>
        <w:t xml:space="preserve"> в которое направлено поручение о проведении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3.4.25. Максимальный срок проведения внеплановой ревизии (проверки) не может превышать максимального срока, установленного для плановых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3.4.26. Права и обязанности должностного лица, ответственного за проведение внеплановой ревизии (проверки), аналогичны правам и обязанностям должностных лиц, ответственных за проведение плановых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3.4.27. </w:t>
      </w:r>
      <w:proofErr w:type="gramStart"/>
      <w:r w:rsidRPr="00E87813">
        <w:rPr>
          <w:rFonts w:ascii="Times New Roman" w:eastAsia="Times New Roman" w:hAnsi="Times New Roman" w:cs="Times New Roman"/>
          <w:sz w:val="28"/>
          <w:szCs w:val="28"/>
          <w:lang w:eastAsia="ru-RU"/>
        </w:rPr>
        <w:t>Контроль за</w:t>
      </w:r>
      <w:proofErr w:type="gramEnd"/>
      <w:r w:rsidRPr="00E87813">
        <w:rPr>
          <w:rFonts w:ascii="Times New Roman" w:eastAsia="Times New Roman" w:hAnsi="Times New Roman" w:cs="Times New Roman"/>
          <w:sz w:val="28"/>
          <w:szCs w:val="28"/>
          <w:lang w:eastAsia="ru-RU"/>
        </w:rPr>
        <w:t xml:space="preserve"> правильностью и законностью назначения и проведения внеплановых ревизий (проверок) осуществляется в ходе </w:t>
      </w:r>
      <w:r w:rsidRPr="00E87813">
        <w:rPr>
          <w:rFonts w:ascii="Times New Roman" w:eastAsia="Times New Roman" w:hAnsi="Times New Roman" w:cs="Times New Roman"/>
          <w:sz w:val="28"/>
          <w:szCs w:val="28"/>
          <w:lang w:eastAsia="ru-RU"/>
        </w:rPr>
        <w:lastRenderedPageBreak/>
        <w:t>подготовки приказа о проведении внеплановых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3.4.28. Результаты внеплановых ревизий (проверок) оформляются актом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3.4.29. Результатом административной процедуры является составление проекта акта ревизии (проверки)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 Оформление результатов ревизий (проверок) </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3.5.1. Основанием для начала административной процедуры является окончание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3.5.2. Результаты ревизии (проверки) оформляются актом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3.5.3. Результаты встречной проверки оформляются актом встречной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А</w:t>
      </w:r>
      <w:proofErr w:type="gramStart"/>
      <w:r w:rsidRPr="00E87813">
        <w:rPr>
          <w:rFonts w:ascii="Times New Roman" w:eastAsia="Times New Roman" w:hAnsi="Times New Roman" w:cs="Times New Roman"/>
          <w:sz w:val="28"/>
          <w:szCs w:val="28"/>
          <w:lang w:eastAsia="ru-RU"/>
        </w:rPr>
        <w:t>кт встр</w:t>
      </w:r>
      <w:proofErr w:type="gramEnd"/>
      <w:r w:rsidRPr="00E87813">
        <w:rPr>
          <w:rFonts w:ascii="Times New Roman" w:eastAsia="Times New Roman" w:hAnsi="Times New Roman" w:cs="Times New Roman"/>
          <w:sz w:val="28"/>
          <w:szCs w:val="28"/>
          <w:lang w:eastAsia="ru-RU"/>
        </w:rPr>
        <w:t>ечной проверки прилагается к акту ревизии (проверки), в рамках которой была проведена встречная проверка.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3.5.4. Акт ревизии (проверки), а</w:t>
      </w:r>
      <w:proofErr w:type="gramStart"/>
      <w:r w:rsidRPr="00E87813">
        <w:rPr>
          <w:rFonts w:ascii="Times New Roman" w:eastAsia="Times New Roman" w:hAnsi="Times New Roman" w:cs="Times New Roman"/>
          <w:sz w:val="28"/>
          <w:szCs w:val="28"/>
          <w:lang w:eastAsia="ru-RU"/>
        </w:rPr>
        <w:t>кт встр</w:t>
      </w:r>
      <w:proofErr w:type="gramEnd"/>
      <w:r w:rsidRPr="00E87813">
        <w:rPr>
          <w:rFonts w:ascii="Times New Roman" w:eastAsia="Times New Roman" w:hAnsi="Times New Roman" w:cs="Times New Roman"/>
          <w:sz w:val="28"/>
          <w:szCs w:val="28"/>
          <w:lang w:eastAsia="ru-RU"/>
        </w:rPr>
        <w:t>ечной проверки составляется на русском языке, имеет сквозную нумерацию страниц. В акте ревизии (проверки), акте встречной проверки не допускаются помарки, подчистки и иные неоговоренные исправления.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3.5.5. </w:t>
      </w:r>
      <w:proofErr w:type="gramStart"/>
      <w:r w:rsidRPr="00E87813">
        <w:rPr>
          <w:rFonts w:ascii="Times New Roman" w:eastAsia="Times New Roman" w:hAnsi="Times New Roman" w:cs="Times New Roman"/>
          <w:sz w:val="28"/>
          <w:szCs w:val="28"/>
          <w:lang w:eastAsia="ru-RU"/>
        </w:rPr>
        <w:t>Акт ревизии (проверки) состоит из вводной и описательной частей.</w:t>
      </w:r>
      <w:proofErr w:type="gramEnd"/>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3.5.6. Вводная часть акта ревизии (проверки) должна содержать следующие сведения: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тема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дата и место составления акта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номер и дата удостоверения на право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основание назначения ревизии (проверки), в том числе указание на плановый характер, либо проведение по обращению или поручению соответствующих</w:t>
      </w:r>
      <w:r w:rsidRPr="00E87813">
        <w:rPr>
          <w:rFonts w:ascii="Times New Roman" w:eastAsia="Times New Roman" w:hAnsi="Times New Roman" w:cs="Times New Roman"/>
          <w:sz w:val="24"/>
          <w:szCs w:val="24"/>
          <w:lang w:eastAsia="ru-RU"/>
        </w:rPr>
        <w:t xml:space="preserve"> </w:t>
      </w:r>
      <w:r w:rsidRPr="00E87813">
        <w:rPr>
          <w:rFonts w:ascii="Times New Roman" w:eastAsia="Times New Roman" w:hAnsi="Times New Roman" w:cs="Times New Roman"/>
          <w:sz w:val="28"/>
          <w:szCs w:val="28"/>
          <w:lang w:eastAsia="ru-RU"/>
        </w:rPr>
        <w:t>органов (лиц);</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фамилии, инициалы и должности руководителя и всех участников ревизионной группы;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проверяемый период;</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срок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сведения о проверенно</w:t>
      </w:r>
      <w:proofErr w:type="gramStart"/>
      <w:r w:rsidRPr="00E87813">
        <w:rPr>
          <w:rFonts w:ascii="Times New Roman" w:eastAsia="Times New Roman" w:hAnsi="Times New Roman" w:cs="Times New Roman"/>
          <w:sz w:val="28"/>
          <w:szCs w:val="28"/>
          <w:lang w:eastAsia="ru-RU"/>
        </w:rPr>
        <w:t>м(</w:t>
      </w:r>
      <w:proofErr w:type="gramEnd"/>
      <w:r w:rsidRPr="00E87813">
        <w:rPr>
          <w:rFonts w:ascii="Times New Roman" w:eastAsia="Times New Roman" w:hAnsi="Times New Roman" w:cs="Times New Roman"/>
          <w:sz w:val="28"/>
          <w:szCs w:val="28"/>
          <w:lang w:eastAsia="ru-RU"/>
        </w:rPr>
        <w:t>ой) муниципальном образовании, учреждении,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полное и краткое наименование, идентификационный номер налогоплательщика (ИНН), основной государственный регистрационный номер (ОГРН), код по Сводному реестру главных распорядителей, распорядителей и получателей средств бюджета </w:t>
      </w:r>
      <w:r w:rsidR="005A75BA">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 xml:space="preserve"> </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ведомственная принадлежность и наименование вышестоящего органа с указанием адреса и телефона такого органа (при наличии);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сведения об учредителях (участниках) (при наличии);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имеющиеся лицензии на осуществление соответствующих видов деятельности;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перечень и реквизиты всех счетов в кредитных организациях, включая депозитные, а также лицевых счетов (включая счета, закрытые на момент ревизии (проверки), но действовавшие в проверяемом периоде) в </w:t>
      </w:r>
      <w:r w:rsidR="005A75BA">
        <w:rPr>
          <w:rFonts w:ascii="Times New Roman" w:eastAsia="Times New Roman" w:hAnsi="Times New Roman" w:cs="Times New Roman"/>
          <w:sz w:val="28"/>
          <w:szCs w:val="28"/>
          <w:lang w:eastAsia="ru-RU"/>
        </w:rPr>
        <w:t>Комитете по финансам</w:t>
      </w:r>
      <w:r w:rsidRPr="00E87813">
        <w:rPr>
          <w:rFonts w:ascii="Times New Roman" w:eastAsia="Times New Roman" w:hAnsi="Times New Roman" w:cs="Times New Roman"/>
          <w:sz w:val="28"/>
          <w:szCs w:val="28"/>
          <w:lang w:eastAsia="ru-RU"/>
        </w:rPr>
        <w:t>, Управлении Федерального казначейства и его территориальных органах;</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фамилии, инициалы и должности лиц, имевших право подписи денежных и расчетных документов в проверяемый период;</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кем и когда проводилась предыдущая ревизия (проверка), а также сведения об устранении нарушений, выявленных в ходе данной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иные данные, необходимые, по мнению руководителя ревизионной группы, для полной характеристики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3.5.7. Описательная часть акта ревизии (проверки) должна содержать описание проведенной работы и выявленных нарушений по каждому вопросу программы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3.5.8. </w:t>
      </w:r>
      <w:proofErr w:type="gramStart"/>
      <w:r w:rsidRPr="00E87813">
        <w:rPr>
          <w:rFonts w:ascii="Times New Roman" w:eastAsia="Times New Roman" w:hAnsi="Times New Roman" w:cs="Times New Roman"/>
          <w:sz w:val="28"/>
          <w:szCs w:val="28"/>
          <w:lang w:eastAsia="ru-RU"/>
        </w:rPr>
        <w:t>Акт встречной проверки состоит из вводной и описательной частей.</w:t>
      </w:r>
      <w:proofErr w:type="gramEnd"/>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3.5.9. Вводная часть акта встречной проверки должна содержать следующие сведения: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тема проверки, в ходе которой проводится встречная проверка;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вопрос (вопросы), по которому проводилась встречная проверка;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дата и место составления акта встречной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номер и дата удостоверения на право проведения встречной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фамилии, инициалы и должности работников, проводивших встречную проверку;</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проверяемый период;</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срок проведения встречной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сведения о проверенно</w:t>
      </w:r>
      <w:proofErr w:type="gramStart"/>
      <w:r w:rsidRPr="00E87813">
        <w:rPr>
          <w:rFonts w:ascii="Times New Roman" w:eastAsia="Times New Roman" w:hAnsi="Times New Roman" w:cs="Times New Roman"/>
          <w:sz w:val="28"/>
          <w:szCs w:val="28"/>
          <w:lang w:eastAsia="ru-RU"/>
        </w:rPr>
        <w:t>м(</w:t>
      </w:r>
      <w:proofErr w:type="gramEnd"/>
      <w:r w:rsidRPr="00E87813">
        <w:rPr>
          <w:rFonts w:ascii="Times New Roman" w:eastAsia="Times New Roman" w:hAnsi="Times New Roman" w:cs="Times New Roman"/>
          <w:sz w:val="28"/>
          <w:szCs w:val="28"/>
          <w:lang w:eastAsia="ru-RU"/>
        </w:rPr>
        <w:t>ой) учреждении,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полное и краткое наименование, идентификационный номер налогоплательщика (ИНН);</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имеющиеся лицензии на осуществление соответствующих видов деятельности;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фамилии, инициалы и должности лиц, имевших право подписи денежных и расчетных документов в проверяемый период;</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иные данные, необходимые, по мнению работников, проводивших встречную проверку, для полной характеристики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3.5.10. Описательная часть акта встречной проверки должна содержать описание проведенной работы и выявленных нарушений по вопросам, по которым проводилась встречная проверка.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3.5.11. При составлении акта ревизии (проверки), акта встречной проверки должна быть обеспечена объективность, обоснованность, системность, четкость, доступность и лаконичность (без ущерба для содержания) изложения.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3.5.12. Результаты ревизии (проверки), встречной проверки, излагаемые в акте ревизии (проверки), акте встречной проверки, должны подтверждаться достаточными, надлежащими и надежными доказательствами: документами (копиями документов), результатами контрольных действий и встречных проверок, объяснениями должностных, материально ответственных и иных лиц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3.5.13. Документы, подготавливаемые либо получаемые в связи с проведением контрольного мероприятия, должны составляться с такой степенью полноты и подробности, которая необходима и достаточна для обеспечения понимания проведенного контрольного мероприятия и выводов по его результатам.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3.5.14. Копии документов, подтверждающие выявленные в ходе ревизии (проверки), встречной проверки финансовые нарушения, заверяются подписью главы проверенного муниципального образования, руководителя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или должностного лица, уполномоченного главой проверенного муниципального образования, руководителем проверенного(ой) учреждения, организации, и печатью проверенного(ой)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3.5.15. В описании каждого нарушения, выявленного в ходе ревизии (проверки), встречной проверки, должны быть указаны: положения нормативных правовых актов, которые были нарушены, к какому периоду относится выявленное нарушение, в чем выразилось нарушение, классификация нарушения, документально подтвержденная сумма нарушения и код бюджетной классификации по сумме нарушения, также при возможности установления указывается должностное, материально ответственное или иное лицо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допустившее нарушение.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3.5.16. В акте ревизии (проверки), акте встречной проверки не допускаются: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выводы, предположения, факты, не подтвержденные соответствующими документами;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указания на материалы правоохранительных органов и показания, данные следственным органам должностными, материально ответственными и иными лицами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морально-этическая оценка действий должностных, материально ответственных и иных лиц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3.5.17. Акт ревизии (проверки) составляется: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 двух экземплярах: один экземпляр для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 xml:space="preserve">ой) муниципального образования, учреждения, организации, один экземпляр для </w:t>
      </w:r>
      <w:r w:rsidR="005A75BA">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в трех экземплярах: один экземпляр для органа, по мотивированному </w:t>
      </w:r>
      <w:r w:rsidRPr="00E87813">
        <w:rPr>
          <w:rFonts w:ascii="Times New Roman" w:eastAsia="Times New Roman" w:hAnsi="Times New Roman" w:cs="Times New Roman"/>
          <w:sz w:val="28"/>
          <w:szCs w:val="28"/>
          <w:lang w:eastAsia="ru-RU"/>
        </w:rPr>
        <w:lastRenderedPageBreak/>
        <w:t>поручению или обращению которого проведена ревизия (проверка), один экземпляр для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 xml:space="preserve">ой) муниципального образования, учреждения, организации, один экземпляр для </w:t>
      </w:r>
      <w:r w:rsidR="005A75BA">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3.5.18. Каждый экземпляр акта ревизии (проверки) подписывается руководителем ревизионной группы, руководителем и главным бухгалтером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 xml:space="preserve">ой) учреждения, организации. Акт ревизии исполнения бюджета муниципального образования - получателя межбюджетных трансфертов из бюджета </w:t>
      </w:r>
      <w:r w:rsidR="005A75BA">
        <w:rPr>
          <w:rFonts w:ascii="Times New Roman" w:hAnsi="Times New Roman" w:cs="Times New Roman"/>
          <w:sz w:val="28"/>
          <w:szCs w:val="28"/>
        </w:rPr>
        <w:t xml:space="preserve">Александрово-Заводского муниципального округа </w:t>
      </w:r>
      <w:r w:rsidR="005A75BA" w:rsidRPr="00E87813">
        <w:rPr>
          <w:rFonts w:ascii="Times New Roman" w:hAnsi="Times New Roman" w:cs="Times New Roman"/>
          <w:sz w:val="28"/>
          <w:szCs w:val="28"/>
        </w:rPr>
        <w:t xml:space="preserve">  </w:t>
      </w:r>
      <w:r w:rsidRPr="00E87813">
        <w:rPr>
          <w:rFonts w:ascii="Times New Roman" w:eastAsia="Times New Roman" w:hAnsi="Times New Roman" w:cs="Times New Roman"/>
          <w:sz w:val="28"/>
          <w:szCs w:val="28"/>
          <w:lang w:eastAsia="ru-RU"/>
        </w:rPr>
        <w:t xml:space="preserve"> подписывается руководителем ревизионной группы, главой администрации муниципального образования, руководителем финансового органа администрации муниципального образования.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 случае если в ходе ревизии (проверки) участниками ревизионной группы не составлялись справки, то они подписывают каждый экземпляр акта ревизии (проверки) вместе с руководителем ревизионной группы.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3.5.19. Акт встречной проверки составляется в двух экземплярах: один экземпляр для </w:t>
      </w:r>
      <w:r w:rsidR="00C6561C">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один экземпляр для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Каждый экземпляр акта встречной проверки подписывается работником, проводившим встречную проверку, и руководителем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3.5.20. Руководитель ревизионной группы устанавливает по согласованию с главой проверенного муниципального образования, руководителем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срок для ознакомления последнего с актом ревизии (проверки), актом встречной проверки и его подписания, но не более 5 рабочих дней со дня вручения ему акта.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3.5.21. При наличии у главы проверенного муниципального образования, руководителя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возражений по акту ревизии (проверки), акту встречной проверки он делает об этом отметку перед своей подписью и вместе с подписанным актом представляет руководителю ревизионной группы письменные возражения. Письменные возражения по акту ревизии (проверки), акту встречной проверки приобщаются к материалам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3.5.22. Руководитель ревизионной группы в срок до 15 рабочих дней со дня получения письменных возражений по акту ревизии (проверки), акту встречной проверки рассматривает обоснованность этих возражений и дает по ним письменное заключение. Указанное заключение утверждается </w:t>
      </w:r>
      <w:r w:rsidR="00C6561C">
        <w:rPr>
          <w:rFonts w:ascii="Times New Roman" w:eastAsia="Times New Roman" w:hAnsi="Times New Roman" w:cs="Times New Roman"/>
          <w:sz w:val="28"/>
          <w:szCs w:val="28"/>
          <w:lang w:eastAsia="ru-RU"/>
        </w:rPr>
        <w:t>председателем Комитета по финансам</w:t>
      </w:r>
      <w:r w:rsidRPr="00E87813">
        <w:rPr>
          <w:rFonts w:ascii="Times New Roman" w:eastAsia="Times New Roman" w:hAnsi="Times New Roman" w:cs="Times New Roman"/>
          <w:sz w:val="28"/>
          <w:szCs w:val="28"/>
          <w:lang w:eastAsia="ru-RU"/>
        </w:rPr>
        <w:t xml:space="preserve"> или его заместителем. Один экземпляр заключения направляется проверенном</w:t>
      </w:r>
      <w:proofErr w:type="gramStart"/>
      <w:r w:rsidRPr="00E87813">
        <w:rPr>
          <w:rFonts w:ascii="Times New Roman" w:eastAsia="Times New Roman" w:hAnsi="Times New Roman" w:cs="Times New Roman"/>
          <w:sz w:val="28"/>
          <w:szCs w:val="28"/>
          <w:lang w:eastAsia="ru-RU"/>
        </w:rPr>
        <w:t>у(</w:t>
      </w:r>
      <w:proofErr w:type="gramEnd"/>
      <w:r w:rsidRPr="00E87813">
        <w:rPr>
          <w:rFonts w:ascii="Times New Roman" w:eastAsia="Times New Roman" w:hAnsi="Times New Roman" w:cs="Times New Roman"/>
          <w:sz w:val="28"/>
          <w:szCs w:val="28"/>
          <w:lang w:eastAsia="ru-RU"/>
        </w:rPr>
        <w:t xml:space="preserve">ой) муниципальному образованию, </w:t>
      </w:r>
      <w:r w:rsidRPr="00E87813">
        <w:rPr>
          <w:rFonts w:ascii="Times New Roman" w:eastAsia="Times New Roman" w:hAnsi="Times New Roman" w:cs="Times New Roman"/>
          <w:sz w:val="28"/>
          <w:szCs w:val="28"/>
          <w:lang w:eastAsia="ru-RU"/>
        </w:rPr>
        <w:lastRenderedPageBreak/>
        <w:t>учреждению, организации, один экземпляр заключения приобщается к материалам ревизии (проверки), встречной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Заключение направляется проверенном</w:t>
      </w:r>
      <w:proofErr w:type="gramStart"/>
      <w:r w:rsidRPr="00E87813">
        <w:rPr>
          <w:rFonts w:ascii="Times New Roman" w:eastAsia="Times New Roman" w:hAnsi="Times New Roman" w:cs="Times New Roman"/>
          <w:sz w:val="28"/>
          <w:szCs w:val="28"/>
          <w:lang w:eastAsia="ru-RU"/>
        </w:rPr>
        <w:t>у(</w:t>
      </w:r>
      <w:proofErr w:type="gramEnd"/>
      <w:r w:rsidRPr="00E87813">
        <w:rPr>
          <w:rFonts w:ascii="Times New Roman" w:eastAsia="Times New Roman" w:hAnsi="Times New Roman" w:cs="Times New Roman"/>
          <w:sz w:val="28"/>
          <w:szCs w:val="28"/>
          <w:lang w:eastAsia="ru-RU"/>
        </w:rPr>
        <w:t>ой) муниципальному образованию, учреждению, организации заказным почтовым отправлением с уведомлением о вручении либо вручается главе проверенного муниципального образования, руководителю проверенного(ой) учреждения, организации или лицу, им уполномоченному, под расписку.</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3.5.23. О получении одного экземпляра акта ревизии (проверки), акта встречной проверки глава проверенного муниципального образования, руководитель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или лицо, им уполномоченное, делает запись в экземпляре акта ревизии (проверки), акта встречной проверки, который остается в Финансовом управлении. Такая запись должна содержать дату получения акта ревизии (проверки), акта встречной проверки, подпись лица, которое получило акт, и расшифровку этой подписи.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3.5.24. В случае отказа главы проверенного муниципального образования, руководителя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подписать или получить акт (справку) ревизии (проверки), акт встречной проверки руководителем ревизионной группы в конце акта (справки) делается запись об отказе указанного лица от подписания или от получения акта. При этом акт ревизии (проверки), акт встречной проверки в течение 3 рабочих дней направляется проверенном</w:t>
      </w:r>
      <w:proofErr w:type="gramStart"/>
      <w:r w:rsidRPr="00E87813">
        <w:rPr>
          <w:rFonts w:ascii="Times New Roman" w:eastAsia="Times New Roman" w:hAnsi="Times New Roman" w:cs="Times New Roman"/>
          <w:sz w:val="28"/>
          <w:szCs w:val="28"/>
          <w:lang w:eastAsia="ru-RU"/>
        </w:rPr>
        <w:t>у(</w:t>
      </w:r>
      <w:proofErr w:type="gramEnd"/>
      <w:r w:rsidRPr="00E87813">
        <w:rPr>
          <w:rFonts w:ascii="Times New Roman" w:eastAsia="Times New Roman" w:hAnsi="Times New Roman" w:cs="Times New Roman"/>
          <w:sz w:val="28"/>
          <w:szCs w:val="28"/>
          <w:lang w:eastAsia="ru-RU"/>
        </w:rPr>
        <w:t>ой) муниципальному образованию, учреждению, организации заказным почтовым отправлением с уведомлением о вручении либо иным способом, обеспечивающим фиксацию факта и даты его направления проверенному(ой) муниципальному образованию, учреждению,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Документ, подтверждающий факт направления акта (справки) ревизии (проверки), акта встречной проверки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 приобщается к материалам ревизии (проверки), встречной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3.5.25. Промежуточный акт ревизии (проверки) оформляется в порядке, установленном для оформления соответственно акту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Промежуточный акт ревизии (проверки) подписывается участником ревизионной группы, проводившим контрольные действия по конкретному вопросу программы ревизии (проверки), встречную проверку, и руководителем ревизионной группы, а также главой проверяемого муниципального образования, руководителем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главного распорядителя (распорядителя) бюджетных средств, учреждения, организации и</w:t>
      </w:r>
      <w:r w:rsidRPr="00E87813">
        <w:rPr>
          <w:rFonts w:ascii="Times New Roman" w:eastAsia="Times New Roman" w:hAnsi="Times New Roman" w:cs="Times New Roman"/>
          <w:sz w:val="24"/>
          <w:szCs w:val="24"/>
          <w:lang w:eastAsia="ru-RU"/>
        </w:rPr>
        <w:t xml:space="preserve"> </w:t>
      </w:r>
      <w:r w:rsidRPr="00E87813">
        <w:rPr>
          <w:rFonts w:ascii="Times New Roman" w:eastAsia="Times New Roman" w:hAnsi="Times New Roman" w:cs="Times New Roman"/>
          <w:sz w:val="28"/>
          <w:szCs w:val="28"/>
          <w:lang w:eastAsia="ru-RU"/>
        </w:rPr>
        <w:t xml:space="preserve">должностным лицом, ответственным за соответствующий участок работы проверяемого(ой) муниципального образования, учреждения, </w:t>
      </w:r>
      <w:r w:rsidRPr="00E87813">
        <w:rPr>
          <w:rFonts w:ascii="Times New Roman" w:eastAsia="Times New Roman" w:hAnsi="Times New Roman" w:cs="Times New Roman"/>
          <w:sz w:val="28"/>
          <w:szCs w:val="28"/>
          <w:lang w:eastAsia="ru-RU"/>
        </w:rPr>
        <w:lastRenderedPageBreak/>
        <w:t>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Факты, изложенные в промежуточном акте ревизии (проверки), включаются в акт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3.5.26. Материалы ревизии (проверки) состоят из акта проверки и надлежаще оформленных приложений, на которые имеются ссылки в акте (документы, копии документов, сводные справки, объяснения должностных и материально ответственных лиц).</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3.5.27. По окончании ревизии (проверки) руководитель ревизионной группы принимает от участников группы материалы ревизии (проверки). Участники группы сдают в полном объеме материалы ревизии (проверки) руководителю группы, сделав при этом выборку основных моментов акта, которые, по их мнению, следует отразить в сводном акте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Каждый проверяющий несет персональную ответственность за полноту и правильность оформления акта проверки и выводов, содержащихся в нем.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3.5.28. Руководитель ревизионной группы на последней странице принятых им актов (справок) от участников группы ставит отметку "Акт (справка) ревизии (проверки) приня</w:t>
      </w:r>
      <w:proofErr w:type="gramStart"/>
      <w:r w:rsidRPr="00E87813">
        <w:rPr>
          <w:rFonts w:ascii="Times New Roman" w:eastAsia="Times New Roman" w:hAnsi="Times New Roman" w:cs="Times New Roman"/>
          <w:sz w:val="28"/>
          <w:szCs w:val="28"/>
          <w:lang w:eastAsia="ru-RU"/>
        </w:rPr>
        <w:t>т(</w:t>
      </w:r>
      <w:proofErr w:type="gramEnd"/>
      <w:r w:rsidRPr="00E87813">
        <w:rPr>
          <w:rFonts w:ascii="Times New Roman" w:eastAsia="Times New Roman" w:hAnsi="Times New Roman" w:cs="Times New Roman"/>
          <w:sz w:val="28"/>
          <w:szCs w:val="28"/>
          <w:lang w:eastAsia="ru-RU"/>
        </w:rPr>
        <w:t>а)", ставит дату и подпись.</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3.5.29. При наличии недостатков в оформлении акта (справки) ревизии (проверки), неполном отражении всех вопросов, предусмотренных программой, и наличии других существенных нарушений руководитель ревизионной группы не принимает материалы ревизии (проверки) и письменно сообщает об этом руководителю </w:t>
      </w:r>
      <w:r w:rsidR="00C6561C">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3.5.30. Сводный акт ревизии (проверки) должен быть составлен в срок, не превышающий 15 рабочих дней после завершения ревизии (проверки). Срок написания акта может быть продлен руководителем </w:t>
      </w:r>
      <w:r w:rsidR="00C6561C">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или его заместителя  на основании служебной записки руководителя ревизионной группы (специалиста, ответственного за проведение ревизии (проверки)) с мотивированными причинами невозможности составления акта в установленные сроки.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3.5.31. Результатом административной процедуры является акт ревизии (проверки), который со всеми приложениями представляется руководителю (заместителю руководителя) </w:t>
      </w:r>
      <w:r w:rsidR="00C6561C">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На последней странице акта делается отметка о принятии материалов ревизии - "акт ревизии (проверки) принят", ставится подпись, указывается расшифровка подписи лица, принявшего материалы, дата.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3.6. Реализация материалов ревизий (проверок)</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 3.6.1. Основанием для начала административной процедуры является акт ревизии (проверки), подписанный проверяющей и проверяемой сторонами в порядке, установленном настоящим Регламентом.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3.6.2. На основании материалов ревизии (проверки) руководитель ревизионной группы (специалист, проводивший проверку) готовит обязательное для исполнения представление для принятия мер по устранению выявленных нарушений и недостатков, возмещению причиненного  муниципальному образованию либо учреждению ущерба и привлечению к ответственности виновных лиц (далее - представление). Срок устранения недостатков устанавливается от 1 до 2 месяцев в зависимости от количества выявленных нарушений и их характера.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 представлении указываются: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фамилия, имя, отчество главы проверенного муниципального образования, руководителя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 либо руководителя организации - главного распорядителя, распорядителя, которому подведомственны проверенное(</w:t>
      </w:r>
      <w:proofErr w:type="spellStart"/>
      <w:r w:rsidRPr="00E87813">
        <w:rPr>
          <w:rFonts w:ascii="Times New Roman" w:eastAsia="Times New Roman" w:hAnsi="Times New Roman" w:cs="Times New Roman"/>
          <w:sz w:val="28"/>
          <w:szCs w:val="28"/>
          <w:lang w:eastAsia="ru-RU"/>
        </w:rPr>
        <w:t>ая</w:t>
      </w:r>
      <w:proofErr w:type="spellEnd"/>
      <w:r w:rsidRPr="00E87813">
        <w:rPr>
          <w:rFonts w:ascii="Times New Roman" w:eastAsia="Times New Roman" w:hAnsi="Times New Roman" w:cs="Times New Roman"/>
          <w:sz w:val="28"/>
          <w:szCs w:val="28"/>
          <w:lang w:eastAsia="ru-RU"/>
        </w:rPr>
        <w:t>) учреждение, организация;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наименование юридического лица, руководителю которого выносится представление;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перечисляются факты выявленных ревизией (проверкой) нарушений бюджетного законодательства Российской Федерации, Забайкальского края, нормативных  правовых актов</w:t>
      </w:r>
      <w:r w:rsidR="00C6561C" w:rsidRPr="00C6561C">
        <w:rPr>
          <w:rFonts w:ascii="Times New Roman" w:hAnsi="Times New Roman" w:cs="Times New Roman"/>
          <w:sz w:val="28"/>
          <w:szCs w:val="28"/>
        </w:rPr>
        <w:t xml:space="preserve"> </w:t>
      </w:r>
      <w:r w:rsidR="00C6561C">
        <w:rPr>
          <w:rFonts w:ascii="Times New Roman" w:hAnsi="Times New Roman" w:cs="Times New Roman"/>
          <w:sz w:val="28"/>
          <w:szCs w:val="28"/>
        </w:rPr>
        <w:t xml:space="preserve">Александрово-Заводского муниципального округа </w:t>
      </w:r>
      <w:r w:rsidR="00C6561C" w:rsidRPr="00E87813">
        <w:rPr>
          <w:rFonts w:ascii="Times New Roman" w:hAnsi="Times New Roman" w:cs="Times New Roman"/>
          <w:sz w:val="28"/>
          <w:szCs w:val="28"/>
        </w:rPr>
        <w:t xml:space="preserve">  </w:t>
      </w:r>
      <w:r w:rsidRPr="00E87813">
        <w:rPr>
          <w:rFonts w:ascii="Times New Roman" w:eastAsia="Times New Roman" w:hAnsi="Times New Roman" w:cs="Times New Roman"/>
          <w:sz w:val="28"/>
          <w:szCs w:val="28"/>
          <w:lang w:eastAsia="ru-RU"/>
        </w:rPr>
        <w:t xml:space="preserve"> с указанием содержания нарушения, суммы расчетно-платежной операции, совершенной с нарушением (по нарушениям, связанным с использованием денежных средств), нормативного правового акта, положения которого нарушены, документов, подтверждающих нарушение;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способы (предложения) по устранению выявленных ревизией (проверкой) нарушений бюджетного законодательства Российской Федерации, Забайкальского края, нормативных правовых актов</w:t>
      </w:r>
      <w:r w:rsidR="00C6561C" w:rsidRPr="00C6561C">
        <w:rPr>
          <w:rFonts w:ascii="Times New Roman" w:hAnsi="Times New Roman" w:cs="Times New Roman"/>
          <w:sz w:val="28"/>
          <w:szCs w:val="28"/>
        </w:rPr>
        <w:t xml:space="preserve"> </w:t>
      </w:r>
      <w:r w:rsidR="00C6561C">
        <w:rPr>
          <w:rFonts w:ascii="Times New Roman" w:hAnsi="Times New Roman" w:cs="Times New Roman"/>
          <w:sz w:val="28"/>
          <w:szCs w:val="28"/>
        </w:rPr>
        <w:t xml:space="preserve">Александрово-Заводского муниципального округа </w:t>
      </w:r>
      <w:r w:rsidR="00C6561C" w:rsidRPr="00E87813">
        <w:rPr>
          <w:rFonts w:ascii="Times New Roman" w:hAnsi="Times New Roman" w:cs="Times New Roman"/>
          <w:sz w:val="28"/>
          <w:szCs w:val="28"/>
        </w:rPr>
        <w:t xml:space="preserve">  </w:t>
      </w:r>
      <w:r w:rsidRPr="00E87813">
        <w:rPr>
          <w:rFonts w:ascii="Times New Roman" w:eastAsia="Times New Roman" w:hAnsi="Times New Roman" w:cs="Times New Roman"/>
          <w:sz w:val="28"/>
          <w:szCs w:val="28"/>
          <w:lang w:eastAsia="ru-RU"/>
        </w:rPr>
        <w:t xml:space="preserve"> возмещению причиненного муниципальному образованию ущерба и привлечению к ответственности виновных лиц;</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сроки принятия мер по устранению выявленных ревизией (проверкой) нарушений бюджетного законодательства Российской Федерации, Забайкальского края, нормативных правовых актов </w:t>
      </w:r>
      <w:r w:rsidR="00C6561C">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срок извещения о принятии мер по устранению перечисленных в представлении нарушений бюджетного законодательства Российской Федерации, Забайкальского края, нормативных правовых актов </w:t>
      </w:r>
      <w:r w:rsidR="00C6561C">
        <w:rPr>
          <w:rFonts w:ascii="Times New Roman" w:hAnsi="Times New Roman" w:cs="Times New Roman"/>
          <w:sz w:val="28"/>
          <w:szCs w:val="28"/>
        </w:rPr>
        <w:lastRenderedPageBreak/>
        <w:t>Александрово-Заводского муниципального округа</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Представление подписывается начальником финансового управления или его заместителем и направляется главе проверенного муниципального образования, руководителю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3.6.3. По результатам ревизии (проверки), в ходе которой выявлены нарушения требований бюджетного законодательства, начальником финансового управления или его заместителем  применяются меры, предусмотренные Бюджетным </w:t>
      </w:r>
      <w:hyperlink r:id="rId16" w:history="1">
        <w:r w:rsidRPr="00E87813">
          <w:rPr>
            <w:rFonts w:ascii="Times New Roman" w:eastAsia="Times New Roman" w:hAnsi="Times New Roman" w:cs="Times New Roman"/>
            <w:sz w:val="28"/>
            <w:szCs w:val="28"/>
            <w:lang w:eastAsia="ru-RU"/>
          </w:rPr>
          <w:t>кодексом</w:t>
        </w:r>
      </w:hyperlink>
      <w:r w:rsidRPr="00E87813">
        <w:rPr>
          <w:rFonts w:ascii="Times New Roman" w:eastAsia="Times New Roman" w:hAnsi="Times New Roman" w:cs="Times New Roman"/>
          <w:sz w:val="28"/>
          <w:szCs w:val="28"/>
          <w:lang w:eastAsia="ru-RU"/>
        </w:rPr>
        <w:t xml:space="preserve"> Российской Федерации, </w:t>
      </w:r>
      <w:hyperlink r:id="rId17" w:history="1">
        <w:r w:rsidRPr="00E87813">
          <w:rPr>
            <w:rFonts w:ascii="Times New Roman" w:eastAsia="Times New Roman" w:hAnsi="Times New Roman" w:cs="Times New Roman"/>
            <w:sz w:val="28"/>
            <w:szCs w:val="28"/>
            <w:lang w:eastAsia="ru-RU"/>
          </w:rPr>
          <w:t>Кодексом</w:t>
        </w:r>
      </w:hyperlink>
      <w:r w:rsidRPr="00E87813">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нормативных правовых актов </w:t>
      </w:r>
      <w:r w:rsidR="00C6561C">
        <w:rPr>
          <w:rFonts w:ascii="Times New Roman" w:hAnsi="Times New Roman" w:cs="Times New Roman"/>
          <w:sz w:val="28"/>
          <w:szCs w:val="28"/>
        </w:rPr>
        <w:t xml:space="preserve">Александрово-Заводского муниципального округа </w:t>
      </w:r>
      <w:r w:rsidR="00C6561C" w:rsidRPr="00E87813">
        <w:rPr>
          <w:rFonts w:ascii="Times New Roman" w:hAnsi="Times New Roman" w:cs="Times New Roman"/>
          <w:sz w:val="28"/>
          <w:szCs w:val="28"/>
        </w:rPr>
        <w:t xml:space="preserve">  </w:t>
      </w:r>
      <w:r w:rsidRPr="00E87813">
        <w:rPr>
          <w:rFonts w:ascii="Times New Roman" w:eastAsia="Times New Roman" w:hAnsi="Times New Roman" w:cs="Times New Roman"/>
          <w:bCs/>
          <w:sz w:val="28"/>
          <w:szCs w:val="28"/>
          <w:lang w:eastAsia="ru-RU"/>
        </w:rPr>
        <w:t xml:space="preserve"> направляется служебная записка о результатах проверки (дале</w:t>
      </w:r>
      <w:proofErr w:type="gramStart"/>
      <w:r w:rsidRPr="00E87813">
        <w:rPr>
          <w:rFonts w:ascii="Times New Roman" w:eastAsia="Times New Roman" w:hAnsi="Times New Roman" w:cs="Times New Roman"/>
          <w:bCs/>
          <w:sz w:val="28"/>
          <w:szCs w:val="28"/>
          <w:lang w:eastAsia="ru-RU"/>
        </w:rPr>
        <w:t>е-</w:t>
      </w:r>
      <w:proofErr w:type="gramEnd"/>
      <w:r w:rsidRPr="00E87813">
        <w:rPr>
          <w:rFonts w:ascii="Times New Roman" w:eastAsia="Times New Roman" w:hAnsi="Times New Roman" w:cs="Times New Roman"/>
          <w:bCs/>
          <w:sz w:val="28"/>
          <w:szCs w:val="28"/>
          <w:lang w:eastAsia="ru-RU"/>
        </w:rPr>
        <w:t xml:space="preserve"> служебная записка)</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after="0" w:line="312" w:lineRule="atLeast"/>
        <w:ind w:firstLine="540"/>
        <w:jc w:val="both"/>
        <w:rPr>
          <w:rFonts w:ascii="Times New Roman" w:eastAsia="Times New Roman" w:hAnsi="Times New Roman" w:cs="Times New Roman"/>
          <w:sz w:val="28"/>
          <w:szCs w:val="28"/>
          <w:lang w:eastAsia="ru-RU"/>
        </w:rPr>
      </w:pPr>
      <w:proofErr w:type="gramStart"/>
      <w:r w:rsidRPr="00E87813">
        <w:rPr>
          <w:rFonts w:ascii="Times New Roman" w:eastAsia="Times New Roman" w:hAnsi="Times New Roman" w:cs="Times New Roman"/>
          <w:sz w:val="28"/>
          <w:szCs w:val="28"/>
          <w:lang w:eastAsia="ru-RU"/>
        </w:rPr>
        <w:t>В служебной записке в обобщенном виде приводятся сведения о проверенном (ой) муниципальном образовании, учреждении, организации, о проведенных документальных и фактических исследованиях, об основных видах и суммах выявленных нарушений законодательства Российской Федерации, Забайкальского края, нормативных правовых актов</w:t>
      </w:r>
      <w:r w:rsidR="00C6561C" w:rsidRPr="00C6561C">
        <w:rPr>
          <w:rFonts w:ascii="Times New Roman" w:hAnsi="Times New Roman" w:cs="Times New Roman"/>
          <w:sz w:val="28"/>
          <w:szCs w:val="28"/>
        </w:rPr>
        <w:t xml:space="preserve"> </w:t>
      </w:r>
      <w:r w:rsidR="00C6561C">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 а также приводятся предложения по принятию мер принуждения за выявленные нарушения, в том числе предложения об информировании соответствующих органов прокуратуры и</w:t>
      </w:r>
      <w:proofErr w:type="gramEnd"/>
      <w:r w:rsidRPr="00E87813">
        <w:rPr>
          <w:rFonts w:ascii="Times New Roman" w:eastAsia="Times New Roman" w:hAnsi="Times New Roman" w:cs="Times New Roman"/>
          <w:sz w:val="28"/>
          <w:szCs w:val="28"/>
          <w:lang w:eastAsia="ru-RU"/>
        </w:rPr>
        <w:t xml:space="preserve"> иных правоохранительных органов о выявленных в ходе проведения проверки правонарушениях.</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t xml:space="preserve">               </w:t>
      </w:r>
      <w:r w:rsidRPr="00E87813">
        <w:rPr>
          <w:rFonts w:ascii="Times New Roman" w:eastAsia="Times New Roman" w:hAnsi="Times New Roman" w:cs="Times New Roman"/>
          <w:sz w:val="28"/>
          <w:szCs w:val="28"/>
          <w:lang w:eastAsia="ru-RU"/>
        </w:rPr>
        <w:t>3.6.4. Результаты ревизии (проверки)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 xml:space="preserve">ой) учреждения, организации в зависимости от количества выявленных нарушений и их характера сообщают главному распорядителю (распорядителю) средств бюджета </w:t>
      </w:r>
      <w:r w:rsidR="00C6561C">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 которому подведомственны проверенное(</w:t>
      </w:r>
      <w:proofErr w:type="spellStart"/>
      <w:r w:rsidRPr="00E87813">
        <w:rPr>
          <w:rFonts w:ascii="Times New Roman" w:eastAsia="Times New Roman" w:hAnsi="Times New Roman" w:cs="Times New Roman"/>
          <w:sz w:val="28"/>
          <w:szCs w:val="28"/>
          <w:lang w:eastAsia="ru-RU"/>
        </w:rPr>
        <w:t>ая</w:t>
      </w:r>
      <w:proofErr w:type="spellEnd"/>
      <w:r w:rsidRPr="00E87813">
        <w:rPr>
          <w:rFonts w:ascii="Times New Roman" w:eastAsia="Times New Roman" w:hAnsi="Times New Roman" w:cs="Times New Roman"/>
          <w:sz w:val="28"/>
          <w:szCs w:val="28"/>
          <w:lang w:eastAsia="ru-RU"/>
        </w:rPr>
        <w:t>) учреждение, организация, для принятия мер по устранению выявленных нарушений и привлечению к ответственности виновных лиц.</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3.6.5. Копии акта ревизии (проверки), промежуточного акта ревизии (проверки) при выявлении факта совершения должностными лицами проверяемог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 действия (бездействия), содержащего признаки состава преступления, направляются в органы прокуратуры для принятия предусмотренных действующим законодательством мер прокурорского реагирования на нарушения законности и иным правоохранительным органом.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3.6.6. Специалисты </w:t>
      </w:r>
      <w:r w:rsidR="00C6561C">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ответственные за проведение ревизии (проверки), обеспечивают </w:t>
      </w:r>
      <w:proofErr w:type="gramStart"/>
      <w:r w:rsidRPr="00E87813">
        <w:rPr>
          <w:rFonts w:ascii="Times New Roman" w:eastAsia="Times New Roman" w:hAnsi="Times New Roman" w:cs="Times New Roman"/>
          <w:sz w:val="28"/>
          <w:szCs w:val="28"/>
          <w:lang w:eastAsia="ru-RU"/>
        </w:rPr>
        <w:t>контроль за</w:t>
      </w:r>
      <w:proofErr w:type="gramEnd"/>
      <w:r w:rsidRPr="00E87813">
        <w:rPr>
          <w:rFonts w:ascii="Times New Roman" w:eastAsia="Times New Roman" w:hAnsi="Times New Roman" w:cs="Times New Roman"/>
          <w:sz w:val="28"/>
          <w:szCs w:val="28"/>
          <w:lang w:eastAsia="ru-RU"/>
        </w:rPr>
        <w:t xml:space="preserve"> ходом реализации материалов ревизии (проверки), в необходимых случаях путем проведения выездной плановой (внеплановой) проверки устранения ранее выявленных нарушений, </w:t>
      </w:r>
      <w:r w:rsidRPr="00E87813">
        <w:rPr>
          <w:rFonts w:ascii="Times New Roman" w:eastAsia="Times New Roman" w:hAnsi="Times New Roman" w:cs="Times New Roman"/>
          <w:sz w:val="28"/>
          <w:szCs w:val="28"/>
          <w:lang w:eastAsia="ru-RU"/>
        </w:rPr>
        <w:lastRenderedPageBreak/>
        <w:t>назначение и проведение которой осуществляется в порядке, установленном настоящим Регламентом.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3.6.7. Сроки проведения выездной проверки при контроле устранения недостатков устанав</w:t>
      </w:r>
      <w:r w:rsidR="00C6561C">
        <w:rPr>
          <w:rFonts w:ascii="Times New Roman" w:eastAsia="Times New Roman" w:hAnsi="Times New Roman" w:cs="Times New Roman"/>
          <w:sz w:val="28"/>
          <w:szCs w:val="28"/>
          <w:lang w:eastAsia="ru-RU"/>
        </w:rPr>
        <w:t>ливаются продолжительностью до 10</w:t>
      </w:r>
      <w:r w:rsidRPr="00E87813">
        <w:rPr>
          <w:rFonts w:ascii="Times New Roman" w:eastAsia="Times New Roman" w:hAnsi="Times New Roman" w:cs="Times New Roman"/>
          <w:sz w:val="28"/>
          <w:szCs w:val="28"/>
          <w:lang w:eastAsia="ru-RU"/>
        </w:rPr>
        <w:t xml:space="preserve"> рабочих дней.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3.6.8. По результатам проведенных контрольных мероприятий руководителем ревизионной группы (специалистом, проводившим проверку) составляется отчет и объяснительная записка.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3.6.9.     Сводную отчетность по контрольным мероприятиям составляет бюджетный отдел.</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3.6.10. На основании анализа и обобщения результатов контрольных мероприятий ежегодно составляется Отчетный доклад об осуществлении муниципального финансового контроля на территории </w:t>
      </w:r>
      <w:r w:rsidR="00C6561C">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Основанием для подготовки Доклада являются материалы проверок, проведенных Финансовым управлением, а также главными распорядителями средств бюджета </w:t>
      </w:r>
      <w:r w:rsidR="00C6561C">
        <w:rPr>
          <w:rFonts w:ascii="Times New Roman" w:hAnsi="Times New Roman" w:cs="Times New Roman"/>
          <w:sz w:val="28"/>
          <w:szCs w:val="28"/>
        </w:rPr>
        <w:t xml:space="preserve">Александрово-Заводского муниципального округа </w:t>
      </w:r>
      <w:r w:rsidRPr="00E87813">
        <w:rPr>
          <w:rFonts w:ascii="Times New Roman" w:eastAsia="Times New Roman" w:hAnsi="Times New Roman" w:cs="Times New Roman"/>
          <w:sz w:val="28"/>
          <w:szCs w:val="28"/>
          <w:lang w:eastAsia="ru-RU"/>
        </w:rPr>
        <w:t xml:space="preserve"> за отчетный год.</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3.6.12. Результатом административной процедуры являются представление, направленное в адрес проверенных  учреждений, организаций, муниципальных образований, служебная записка на имя главы администрации  и руководителей о</w:t>
      </w:r>
      <w:r w:rsidRPr="00E87813">
        <w:rPr>
          <w:rFonts w:ascii="Times New Roman" w:eastAsia="Times New Roman" w:hAnsi="Times New Roman" w:cs="Times New Roman"/>
          <w:sz w:val="24"/>
          <w:szCs w:val="24"/>
          <w:lang w:eastAsia="ru-RU"/>
        </w:rPr>
        <w:t xml:space="preserve"> </w:t>
      </w:r>
      <w:r w:rsidRPr="00E87813">
        <w:rPr>
          <w:rFonts w:ascii="Times New Roman" w:eastAsia="Times New Roman" w:hAnsi="Times New Roman" w:cs="Times New Roman"/>
          <w:sz w:val="28"/>
          <w:szCs w:val="28"/>
          <w:lang w:eastAsia="ru-RU"/>
        </w:rPr>
        <w:t>результатах ревизии (проверки), информация, направленная в органы прокуратуры или иные правоохранительные органы, отчет и объяснительная записка о результатах проведенной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3.7. Административное производство</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bookmarkStart w:id="2" w:name="Par437"/>
      <w:bookmarkEnd w:id="2"/>
      <w:r w:rsidRPr="00E87813">
        <w:rPr>
          <w:rFonts w:ascii="Times New Roman" w:eastAsia="Times New Roman" w:hAnsi="Times New Roman" w:cs="Times New Roman"/>
          <w:sz w:val="28"/>
          <w:szCs w:val="28"/>
          <w:lang w:eastAsia="ru-RU"/>
        </w:rPr>
        <w:t xml:space="preserve">3.7.1. Основанием для начала административной процедуры является выявление в ходе проведения ревизий (проверок) нарушений, имеющих признаки административных правонарушений, предусмотренных </w:t>
      </w:r>
      <w:r w:rsidR="00B94425" w:rsidRPr="00B94425">
        <w:rPr>
          <w:rFonts w:ascii="Times New Roman" w:hAnsi="Times New Roman" w:cs="Times New Roman"/>
          <w:sz w:val="28"/>
          <w:szCs w:val="28"/>
        </w:rPr>
        <w:t>статьей</w:t>
      </w:r>
      <w:r w:rsidR="00B94425">
        <w:t xml:space="preserve"> </w:t>
      </w:r>
      <w:r w:rsidR="00B94425" w:rsidRPr="00B94425">
        <w:rPr>
          <w:sz w:val="28"/>
          <w:szCs w:val="28"/>
        </w:rPr>
        <w:t>10</w:t>
      </w:r>
      <w:r w:rsidR="00B94425">
        <w:rPr>
          <w:sz w:val="28"/>
          <w:szCs w:val="28"/>
        </w:rPr>
        <w:t xml:space="preserve"> </w:t>
      </w:r>
      <w:r w:rsidRPr="00B94425">
        <w:rPr>
          <w:rFonts w:ascii="Times New Roman" w:eastAsia="Times New Roman" w:hAnsi="Times New Roman" w:cs="Times New Roman"/>
          <w:sz w:val="28"/>
          <w:szCs w:val="28"/>
          <w:lang w:eastAsia="ru-RU"/>
        </w:rPr>
        <w:t>Закона</w:t>
      </w:r>
      <w:r w:rsidRPr="00E87813">
        <w:rPr>
          <w:rFonts w:ascii="Times New Roman" w:eastAsia="Times New Roman" w:hAnsi="Times New Roman" w:cs="Times New Roman"/>
          <w:sz w:val="28"/>
          <w:szCs w:val="28"/>
          <w:lang w:eastAsia="ru-RU"/>
        </w:rPr>
        <w:t xml:space="preserve"> Забайкальского края об административных правонарушениях № 198 от 02.07.2009г.</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3.7.2. В случаях, указанных в </w:t>
      </w:r>
      <w:hyperlink r:id="rId18" w:anchor="Par437" w:history="1">
        <w:r w:rsidRPr="00E87813">
          <w:rPr>
            <w:rFonts w:ascii="Times New Roman" w:eastAsia="Times New Roman" w:hAnsi="Times New Roman" w:cs="Times New Roman"/>
            <w:sz w:val="28"/>
            <w:szCs w:val="28"/>
            <w:lang w:eastAsia="ru-RU"/>
          </w:rPr>
          <w:t>пункте 3.7.1</w:t>
        </w:r>
      </w:hyperlink>
      <w:r w:rsidRPr="00E87813">
        <w:rPr>
          <w:rFonts w:ascii="Times New Roman" w:eastAsia="Times New Roman" w:hAnsi="Times New Roman" w:cs="Times New Roman"/>
          <w:sz w:val="28"/>
          <w:szCs w:val="28"/>
          <w:lang w:eastAsia="ru-RU"/>
        </w:rPr>
        <w:t xml:space="preserve"> Регламента, уполномоченными должностными лицами </w:t>
      </w:r>
      <w:r w:rsidR="00C6561C">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составляются протоколы об административных правонарушениях в порядке, установленном </w:t>
      </w:r>
      <w:hyperlink r:id="rId19" w:history="1">
        <w:r w:rsidRPr="00E87813">
          <w:rPr>
            <w:rFonts w:ascii="Times New Roman" w:eastAsia="Times New Roman" w:hAnsi="Times New Roman" w:cs="Times New Roman"/>
            <w:sz w:val="28"/>
            <w:szCs w:val="28"/>
            <w:lang w:eastAsia="ru-RU"/>
          </w:rPr>
          <w:t>статьями 28.1</w:t>
        </w:r>
      </w:hyperlink>
      <w:r w:rsidRPr="00E87813">
        <w:rPr>
          <w:rFonts w:ascii="Times New Roman" w:eastAsia="Times New Roman" w:hAnsi="Times New Roman" w:cs="Times New Roman"/>
          <w:sz w:val="28"/>
          <w:szCs w:val="28"/>
          <w:lang w:eastAsia="ru-RU"/>
        </w:rPr>
        <w:t xml:space="preserve"> – 28.</w:t>
      </w:r>
      <w:hyperlink r:id="rId20" w:history="1">
        <w:r w:rsidRPr="00E87813">
          <w:rPr>
            <w:rFonts w:ascii="Times New Roman" w:eastAsia="Times New Roman" w:hAnsi="Times New Roman" w:cs="Times New Roman"/>
            <w:sz w:val="28"/>
            <w:szCs w:val="28"/>
            <w:lang w:eastAsia="ru-RU"/>
          </w:rPr>
          <w:t>3</w:t>
        </w:r>
      </w:hyperlink>
      <w:r w:rsidRPr="00E87813">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правонарушениях.</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3.7.3. Основанием для возбуждения дела об административном </w:t>
      </w:r>
      <w:r w:rsidRPr="00E87813">
        <w:rPr>
          <w:rFonts w:ascii="Times New Roman" w:eastAsia="Times New Roman" w:hAnsi="Times New Roman" w:cs="Times New Roman"/>
          <w:sz w:val="28"/>
          <w:szCs w:val="28"/>
          <w:lang w:eastAsia="ru-RU"/>
        </w:rPr>
        <w:lastRenderedPageBreak/>
        <w:t>правонарушении являются также поступившие из других государственных органов, органов местного самоуправления, правоохранительных органов материалы, содержащие данные, указывающие на наличие события административного правонарушения, выявленные ими в ходе контрольных мероприятий.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3.7.4. Результатом административной процедуры является  направление  протокола об административном правонарушении в Министерство финансов Забайкальского края для дальнейшего рассмотрения и принятия решения.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w:t>
      </w:r>
    </w:p>
    <w:p w:rsidR="00E87813" w:rsidRPr="00E87813" w:rsidRDefault="00E87813" w:rsidP="00E87813">
      <w:pPr>
        <w:widowControl w:val="0"/>
        <w:shd w:val="clear" w:color="auto" w:fill="FFFFFF"/>
        <w:adjustRightInd w:val="0"/>
        <w:spacing w:before="100" w:beforeAutospacing="1" w:after="100" w:afterAutospacing="1" w:line="312" w:lineRule="atLeast"/>
        <w:jc w:val="center"/>
        <w:outlineLvl w:val="2"/>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3.8. Оформление материалов ревизий (проверок) </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3.8.1. Основанием для начала административной процедуры является окончание ревизии (проверки), оформления результатов ревизии (проверки), реализации материалов ревизии (проверки) и административного производства.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3.8.2. Материалы ревизий по их завершению подлежат оформлению в отдельное дело с соответствующим номенклатурным номером, принятым в делопроизводстве Финансового управления. При этом материалы встречных проверок с удостоверениями подшиваются в одно дело с основной ревизией (проверкой).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3.8.3. Срок исполнения административной процедуры не должен превышать 3 рабочих дней по окончании предшествующих административных процедур.</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3.8.4. При формировании дела необходимо помещать в дело исполненные, оформленные в установленном порядке документы (акты, справки, сведения и </w:t>
      </w:r>
      <w:proofErr w:type="gramStart"/>
      <w:r w:rsidRPr="00E87813">
        <w:rPr>
          <w:rFonts w:ascii="Times New Roman" w:eastAsia="Times New Roman" w:hAnsi="Times New Roman" w:cs="Times New Roman"/>
          <w:sz w:val="28"/>
          <w:szCs w:val="28"/>
          <w:lang w:eastAsia="ru-RU"/>
        </w:rPr>
        <w:t>другие</w:t>
      </w:r>
      <w:proofErr w:type="gramEnd"/>
      <w:r w:rsidRPr="00E87813">
        <w:rPr>
          <w:rFonts w:ascii="Times New Roman" w:eastAsia="Times New Roman" w:hAnsi="Times New Roman" w:cs="Times New Roman"/>
          <w:sz w:val="28"/>
          <w:szCs w:val="28"/>
          <w:lang w:eastAsia="ru-RU"/>
        </w:rPr>
        <w:t xml:space="preserve"> прилагаемые к актам подлинные документы или их копии, заверенные соответствующими должностными лицами).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3.8.5. Материалы дела комплектуются в следующей последовательности: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опись материалов ревизий;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отчет работника по результатам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объяснительная записка к отчету работника по результатам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удостоверение на право проведения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программа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акт (справка)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представленные возражения к акту (справке)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заключение на возражения к акту (справке)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приложения к акту ревизии (объяснительные должностных лиц, справки, сведения, таблицы и </w:t>
      </w:r>
      <w:proofErr w:type="gramStart"/>
      <w:r w:rsidRPr="00E87813">
        <w:rPr>
          <w:rFonts w:ascii="Times New Roman" w:eastAsia="Times New Roman" w:hAnsi="Times New Roman" w:cs="Times New Roman"/>
          <w:sz w:val="28"/>
          <w:szCs w:val="28"/>
          <w:lang w:eastAsia="ru-RU"/>
        </w:rPr>
        <w:t>другие</w:t>
      </w:r>
      <w:proofErr w:type="gramEnd"/>
      <w:r w:rsidRPr="00E87813">
        <w:rPr>
          <w:rFonts w:ascii="Times New Roman" w:eastAsia="Times New Roman" w:hAnsi="Times New Roman" w:cs="Times New Roman"/>
          <w:sz w:val="28"/>
          <w:szCs w:val="28"/>
          <w:lang w:eastAsia="ru-RU"/>
        </w:rPr>
        <w:t xml:space="preserve"> прилагаемые к актам подлинные документы или их копии, заверенные соответствующим образом);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справки проверки отдельных вопросов, составленные членами ревизионной группы, промежуточные акты, таблицы, инвентаризационные описи, копии необходимых документов;</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другие приложения, непосредственно касающиеся данной ревизии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предписание о восстановлении бухгалтерского (бюджетного) учета;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служебная записка на имя начальника финансового управления о результатах проверки;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представление на имя главы проверенного муниципального образования, руководителя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учреждения, организации;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приказ (постановление)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 по результатам ревизии (при выявлении нарушений);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представления, направляемые в вышестоящую организацию для принятия мер по результатам ревизии (при выявлении нарушений);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информация от проверенног</w:t>
      </w:r>
      <w:proofErr w:type="gramStart"/>
      <w:r w:rsidRPr="00E87813">
        <w:rPr>
          <w:rFonts w:ascii="Times New Roman" w:eastAsia="Times New Roman" w:hAnsi="Times New Roman" w:cs="Times New Roman"/>
          <w:sz w:val="28"/>
          <w:szCs w:val="28"/>
          <w:lang w:eastAsia="ru-RU"/>
        </w:rPr>
        <w:t>о(</w:t>
      </w:r>
      <w:proofErr w:type="gramEnd"/>
      <w:r w:rsidRPr="00E87813">
        <w:rPr>
          <w:rFonts w:ascii="Times New Roman" w:eastAsia="Times New Roman" w:hAnsi="Times New Roman" w:cs="Times New Roman"/>
          <w:sz w:val="28"/>
          <w:szCs w:val="28"/>
          <w:lang w:eastAsia="ru-RU"/>
        </w:rPr>
        <w:t>ой) муниципального образования, учреждения, организации о принятии мер по выявленным нарушениям.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Листы дела нумеруются в правом верхнем углу, нумерация идет сверху вниз.</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3.8.6. Опись материалов ревизии (проверки) осуществляется в соответствии с нумерацией листов дела. В описи указывается наименование документа, порядковый номер документа, номера листов, количество листов.</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 дальнейшем все документы, касающиеся данной ревизии (проверки), информация о проделанной работе по мере поступления подшиваются в данное дело.</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3.8.7. Титульный лист дела оформляется следующим образом: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 xml:space="preserve">наименование </w:t>
      </w:r>
      <w:r w:rsidR="00B94425">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указывается полностью в именительном падеже;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наименование структурного подразделения указывается в соответствии с утвержденной структурой;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после слова "Дело N" проставляется номер (индекс) дела по номенклатуре дел </w:t>
      </w:r>
      <w:r w:rsidR="00B94425">
        <w:rPr>
          <w:rFonts w:ascii="Times New Roman" w:eastAsia="Times New Roman" w:hAnsi="Times New Roman" w:cs="Times New Roman"/>
          <w:sz w:val="28"/>
          <w:szCs w:val="28"/>
          <w:lang w:eastAsia="ru-RU"/>
        </w:rPr>
        <w:t xml:space="preserve"> Комитета по финансам</w:t>
      </w:r>
      <w:r w:rsidRPr="00E87813">
        <w:rPr>
          <w:rFonts w:ascii="Times New Roman" w:eastAsia="Times New Roman" w:hAnsi="Times New Roman" w:cs="Times New Roman"/>
          <w:sz w:val="28"/>
          <w:szCs w:val="28"/>
          <w:lang w:eastAsia="ru-RU"/>
        </w:rPr>
        <w:t xml:space="preserve"> и номеру удостоверения на право проведения ревизии (проверки) и последние две цифры года, в котором проводилась ревизия (проверка);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 заголовке указывается в како</w:t>
      </w:r>
      <w:proofErr w:type="gramStart"/>
      <w:r w:rsidRPr="00E87813">
        <w:rPr>
          <w:rFonts w:ascii="Times New Roman" w:eastAsia="Times New Roman" w:hAnsi="Times New Roman" w:cs="Times New Roman"/>
          <w:sz w:val="28"/>
          <w:szCs w:val="28"/>
          <w:lang w:eastAsia="ru-RU"/>
        </w:rPr>
        <w:t>м(</w:t>
      </w:r>
      <w:proofErr w:type="gramEnd"/>
      <w:r w:rsidRPr="00E87813">
        <w:rPr>
          <w:rFonts w:ascii="Times New Roman" w:eastAsia="Times New Roman" w:hAnsi="Times New Roman" w:cs="Times New Roman"/>
          <w:sz w:val="28"/>
          <w:szCs w:val="28"/>
          <w:lang w:eastAsia="ru-RU"/>
        </w:rPr>
        <w:t>й) муниципальном образовании, учреждении, организации (полное наименование муниципального образования, учреждения, организации) проводилась ревизия (проверка) и проверяемый период;</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внизу титульного листа указывается населенный пункт и год, в котором формировалось дело.</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3.8.8. </w:t>
      </w:r>
      <w:proofErr w:type="gramStart"/>
      <w:r w:rsidRPr="00E87813">
        <w:rPr>
          <w:rFonts w:ascii="Times New Roman" w:eastAsia="Times New Roman" w:hAnsi="Times New Roman" w:cs="Times New Roman"/>
          <w:sz w:val="28"/>
          <w:szCs w:val="28"/>
          <w:lang w:eastAsia="ru-RU"/>
        </w:rPr>
        <w:t>Ответственность за оформление дел с материалами ревизий (проверок), своевременное и качественное исполнение документов возлагается на руководителя ревизионной группы (специалиста, проводившего ревизию (проверку).</w:t>
      </w:r>
      <w:proofErr w:type="gramEnd"/>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3.8.9. Содержание материалов ревизии (проверки), как и других служебных документов, не подлежит разглашению.</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Выемка документов из дел запрещена, снятие </w:t>
      </w:r>
      <w:proofErr w:type="gramStart"/>
      <w:r w:rsidRPr="00E87813">
        <w:rPr>
          <w:rFonts w:ascii="Times New Roman" w:eastAsia="Times New Roman" w:hAnsi="Times New Roman" w:cs="Times New Roman"/>
          <w:sz w:val="28"/>
          <w:szCs w:val="28"/>
          <w:lang w:eastAsia="ru-RU"/>
        </w:rPr>
        <w:t>копий</w:t>
      </w:r>
      <w:proofErr w:type="gramEnd"/>
      <w:r w:rsidRPr="00E87813">
        <w:rPr>
          <w:rFonts w:ascii="Times New Roman" w:eastAsia="Times New Roman" w:hAnsi="Times New Roman" w:cs="Times New Roman"/>
          <w:sz w:val="28"/>
          <w:szCs w:val="28"/>
          <w:lang w:eastAsia="ru-RU"/>
        </w:rPr>
        <w:t xml:space="preserve"> и их передача внешним адресатам допускается только на основании их письменных запросов по указанию </w:t>
      </w:r>
      <w:r w:rsidR="00B94425">
        <w:rPr>
          <w:rFonts w:ascii="Times New Roman" w:eastAsia="Times New Roman" w:hAnsi="Times New Roman" w:cs="Times New Roman"/>
          <w:sz w:val="28"/>
          <w:szCs w:val="28"/>
          <w:lang w:eastAsia="ru-RU"/>
        </w:rPr>
        <w:t>председателя Комитета по финансам</w:t>
      </w:r>
      <w:r w:rsidRPr="00E87813">
        <w:rPr>
          <w:rFonts w:ascii="Times New Roman" w:eastAsia="Times New Roman" w:hAnsi="Times New Roman" w:cs="Times New Roman"/>
          <w:sz w:val="28"/>
          <w:szCs w:val="28"/>
          <w:lang w:eastAsia="ru-RU"/>
        </w:rPr>
        <w:t xml:space="preserve"> или его заместителя.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3.8.10. Об утрате документов немедленно сообщается руководству </w:t>
      </w:r>
      <w:r w:rsidR="00B94425">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которое назначает служебное расследование и принимает меры по восстановлению утраченных документов.</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3.8.11. Материалы ревизии (проверки) хранятся в структурных подразделениях </w:t>
      </w:r>
      <w:r w:rsidR="00B94425">
        <w:rPr>
          <w:rFonts w:ascii="Times New Roman" w:eastAsia="Times New Roman" w:hAnsi="Times New Roman" w:cs="Times New Roman"/>
          <w:sz w:val="28"/>
          <w:szCs w:val="28"/>
          <w:lang w:eastAsia="ru-RU"/>
        </w:rPr>
        <w:t xml:space="preserve"> Комитета по финансам</w:t>
      </w:r>
      <w:r w:rsidRPr="00E87813">
        <w:rPr>
          <w:rFonts w:ascii="Times New Roman" w:eastAsia="Times New Roman" w:hAnsi="Times New Roman" w:cs="Times New Roman"/>
          <w:sz w:val="28"/>
          <w:szCs w:val="28"/>
          <w:lang w:eastAsia="ru-RU"/>
        </w:rPr>
        <w:t xml:space="preserve">, проводивших ревизии (проверки) в течение 3 лет и по истечении указанного срока в установленном порядке сдаются в архив </w:t>
      </w:r>
      <w:r w:rsidR="00B94425">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3.8.12. Результатом административной процедуры является оформленное отдельное дело с материалами ревизии (проверки).</w:t>
      </w:r>
    </w:p>
    <w:p w:rsidR="00E87813" w:rsidRPr="00E87813" w:rsidRDefault="00E87813" w:rsidP="00E87813">
      <w:pPr>
        <w:widowControl w:val="0"/>
        <w:shd w:val="clear" w:color="auto" w:fill="FFFFFF"/>
        <w:adjustRightInd w:val="0"/>
        <w:spacing w:after="0" w:line="240" w:lineRule="auto"/>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IV. ПОРЯДОК И ФОРМЫ </w:t>
      </w:r>
      <w:proofErr w:type="gramStart"/>
      <w:r w:rsidRPr="00E87813">
        <w:rPr>
          <w:rFonts w:ascii="Times New Roman" w:eastAsia="Times New Roman" w:hAnsi="Times New Roman" w:cs="Times New Roman"/>
          <w:sz w:val="28"/>
          <w:szCs w:val="28"/>
          <w:lang w:eastAsia="ru-RU"/>
        </w:rPr>
        <w:t>КОНТРОЛЯ ЗА</w:t>
      </w:r>
      <w:proofErr w:type="gramEnd"/>
      <w:r w:rsidRPr="00E87813">
        <w:rPr>
          <w:rFonts w:ascii="Times New Roman" w:eastAsia="Times New Roman" w:hAnsi="Times New Roman" w:cs="Times New Roman"/>
          <w:sz w:val="28"/>
          <w:szCs w:val="28"/>
          <w:lang w:eastAsia="ru-RU"/>
        </w:rPr>
        <w:t xml:space="preserve"> ИСПОЛНЕНИЕМ</w:t>
      </w:r>
    </w:p>
    <w:p w:rsidR="00E87813" w:rsidRPr="00E87813" w:rsidRDefault="00E87813" w:rsidP="00E87813">
      <w:pPr>
        <w:widowControl w:val="0"/>
        <w:shd w:val="clear" w:color="auto" w:fill="FFFFFF"/>
        <w:adjustRightInd w:val="0"/>
        <w:spacing w:after="0" w:line="312" w:lineRule="atLeast"/>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МУНИЦИПАЛЬНОЙ ФУНКЦИИ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 xml:space="preserve"> 4.1. </w:t>
      </w:r>
      <w:r w:rsidR="00B94425">
        <w:rPr>
          <w:rFonts w:ascii="Times New Roman" w:eastAsia="Times New Roman" w:hAnsi="Times New Roman" w:cs="Times New Roman"/>
          <w:sz w:val="28"/>
          <w:szCs w:val="28"/>
          <w:lang w:eastAsia="ru-RU"/>
        </w:rPr>
        <w:t>Председатель Комитета по финансам</w:t>
      </w:r>
      <w:r w:rsidRPr="00E87813">
        <w:rPr>
          <w:rFonts w:ascii="Times New Roman" w:eastAsia="Times New Roman" w:hAnsi="Times New Roman" w:cs="Times New Roman"/>
          <w:sz w:val="28"/>
          <w:szCs w:val="28"/>
          <w:lang w:eastAsia="ru-RU"/>
        </w:rPr>
        <w:t xml:space="preserve"> или его заместитель обеспечивают общий </w:t>
      </w:r>
      <w:proofErr w:type="gramStart"/>
      <w:r w:rsidRPr="00E87813">
        <w:rPr>
          <w:rFonts w:ascii="Times New Roman" w:eastAsia="Times New Roman" w:hAnsi="Times New Roman" w:cs="Times New Roman"/>
          <w:sz w:val="28"/>
          <w:szCs w:val="28"/>
          <w:lang w:eastAsia="ru-RU"/>
        </w:rPr>
        <w:t>контроль за</w:t>
      </w:r>
      <w:proofErr w:type="gramEnd"/>
      <w:r w:rsidRPr="00E87813">
        <w:rPr>
          <w:rFonts w:ascii="Times New Roman" w:eastAsia="Times New Roman" w:hAnsi="Times New Roman" w:cs="Times New Roman"/>
          <w:sz w:val="28"/>
          <w:szCs w:val="28"/>
          <w:lang w:eastAsia="ru-RU"/>
        </w:rPr>
        <w:t xml:space="preserve"> соблюдением и исполнением </w:t>
      </w:r>
      <w:r w:rsidR="00B94425">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муниципальной функции по осуществлению финансового контроля в формах и порядке, устанавливаемых Бюджетным </w:t>
      </w:r>
      <w:hyperlink r:id="rId21" w:history="1">
        <w:r w:rsidRPr="00E87813">
          <w:rPr>
            <w:rFonts w:ascii="Times New Roman" w:eastAsia="Times New Roman" w:hAnsi="Times New Roman" w:cs="Times New Roman"/>
            <w:sz w:val="28"/>
            <w:szCs w:val="28"/>
            <w:lang w:eastAsia="ru-RU"/>
          </w:rPr>
          <w:t>кодексом</w:t>
        </w:r>
      </w:hyperlink>
      <w:r w:rsidRPr="00E87813">
        <w:rPr>
          <w:rFonts w:ascii="Times New Roman" w:eastAsia="Times New Roman" w:hAnsi="Times New Roman" w:cs="Times New Roman"/>
          <w:sz w:val="28"/>
          <w:szCs w:val="28"/>
          <w:lang w:eastAsia="ru-RU"/>
        </w:rPr>
        <w:t xml:space="preserve"> Российской Федерации, иными актами бюджетного законодательства Российской Федерации и Забайкальского края, и нормативными правовыми актами</w:t>
      </w:r>
      <w:r w:rsidR="00B94425" w:rsidRPr="00B94425">
        <w:rPr>
          <w:rFonts w:ascii="Times New Roman" w:hAnsi="Times New Roman" w:cs="Times New Roman"/>
          <w:sz w:val="28"/>
          <w:szCs w:val="28"/>
        </w:rPr>
        <w:t xml:space="preserve"> </w:t>
      </w:r>
      <w:r w:rsidR="00B94425">
        <w:rPr>
          <w:rFonts w:ascii="Times New Roman" w:hAnsi="Times New Roman" w:cs="Times New Roman"/>
          <w:sz w:val="28"/>
          <w:szCs w:val="28"/>
        </w:rPr>
        <w:t xml:space="preserve"> Александрово-Заводского муниципального округа</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4.2. Руководитель ревизионной группы, руководители структурных подразделений </w:t>
      </w:r>
      <w:r w:rsidR="00B94425">
        <w:rPr>
          <w:rFonts w:ascii="Times New Roman" w:eastAsia="Times New Roman" w:hAnsi="Times New Roman" w:cs="Times New Roman"/>
          <w:sz w:val="28"/>
          <w:szCs w:val="28"/>
          <w:lang w:eastAsia="ru-RU"/>
        </w:rPr>
        <w:t xml:space="preserve"> Комитета по финансам</w:t>
      </w:r>
      <w:r w:rsidRPr="00E87813">
        <w:rPr>
          <w:rFonts w:ascii="Times New Roman" w:eastAsia="Times New Roman" w:hAnsi="Times New Roman" w:cs="Times New Roman"/>
          <w:sz w:val="28"/>
          <w:szCs w:val="28"/>
          <w:lang w:eastAsia="ru-RU"/>
        </w:rPr>
        <w:t xml:space="preserve"> осуществляют текущий </w:t>
      </w:r>
      <w:proofErr w:type="gramStart"/>
      <w:r w:rsidRPr="00E87813">
        <w:rPr>
          <w:rFonts w:ascii="Times New Roman" w:eastAsia="Times New Roman" w:hAnsi="Times New Roman" w:cs="Times New Roman"/>
          <w:sz w:val="28"/>
          <w:szCs w:val="28"/>
          <w:lang w:eastAsia="ru-RU"/>
        </w:rPr>
        <w:t>контроль за</w:t>
      </w:r>
      <w:proofErr w:type="gramEnd"/>
      <w:r w:rsidRPr="00E87813">
        <w:rPr>
          <w:rFonts w:ascii="Times New Roman" w:eastAsia="Times New Roman" w:hAnsi="Times New Roman" w:cs="Times New Roman"/>
          <w:sz w:val="28"/>
          <w:szCs w:val="28"/>
          <w:lang w:eastAsia="ru-RU"/>
        </w:rPr>
        <w:t xml:space="preserve"> соблюдением порядка и сроков исполнения административных процедур, предусмотренных настоящим Регламентом в рамках своей компетенции, а также систематический контроль качества исполнения муниципальной функции.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4.3. Предметом контроля качества исполнения муниципальной функции является соблюдение бюджетного законодательства Российской Федерации и Забайкальского края, нормативными правовыми актами </w:t>
      </w:r>
      <w:r w:rsidR="00B94425">
        <w:rPr>
          <w:rFonts w:ascii="Times New Roman" w:hAnsi="Times New Roman" w:cs="Times New Roman"/>
          <w:sz w:val="28"/>
          <w:szCs w:val="28"/>
        </w:rPr>
        <w:t>Александрово-Заводского муниципального округа</w:t>
      </w:r>
      <w:r w:rsidRPr="00E87813">
        <w:rPr>
          <w:rFonts w:ascii="Times New Roman" w:eastAsia="Times New Roman" w:hAnsi="Times New Roman" w:cs="Times New Roman"/>
          <w:sz w:val="28"/>
          <w:szCs w:val="28"/>
          <w:lang w:eastAsia="ru-RU"/>
        </w:rPr>
        <w:t>, нормативных правовых актов, регулирующих бюджетные правоотношения, и настоящего Регламента.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В ходе </w:t>
      </w:r>
      <w:proofErr w:type="gramStart"/>
      <w:r w:rsidRPr="00E87813">
        <w:rPr>
          <w:rFonts w:ascii="Times New Roman" w:eastAsia="Times New Roman" w:hAnsi="Times New Roman" w:cs="Times New Roman"/>
          <w:sz w:val="28"/>
          <w:szCs w:val="28"/>
          <w:lang w:eastAsia="ru-RU"/>
        </w:rPr>
        <w:t>контроля за</w:t>
      </w:r>
      <w:proofErr w:type="gramEnd"/>
      <w:r w:rsidRPr="00E87813">
        <w:rPr>
          <w:rFonts w:ascii="Times New Roman" w:eastAsia="Times New Roman" w:hAnsi="Times New Roman" w:cs="Times New Roman"/>
          <w:sz w:val="28"/>
          <w:szCs w:val="28"/>
          <w:lang w:eastAsia="ru-RU"/>
        </w:rPr>
        <w:t xml:space="preserve"> исполнением муниципальной функции в обязательном порядке проверяются организация, планирование, результативность и отчетность контрольной деятельности.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4.4. </w:t>
      </w:r>
      <w:proofErr w:type="gramStart"/>
      <w:r w:rsidRPr="00E87813">
        <w:rPr>
          <w:rFonts w:ascii="Times New Roman" w:eastAsia="Times New Roman" w:hAnsi="Times New Roman" w:cs="Times New Roman"/>
          <w:sz w:val="28"/>
          <w:szCs w:val="28"/>
          <w:lang w:eastAsia="ru-RU"/>
        </w:rPr>
        <w:t xml:space="preserve">Руководитель ревизионной группы (специалист, ответственный за проведение ревизии (проверки) и участники ревизионной группы несут ответственность за качество проводимых ревизий (проверок), достоверность сведений, содержащихся в актах (справках), соответствие выводов фактическим обстоятельствам и законодательству, за разглашение конфиденциальных сведений, а также сведений, составляющих государственную и служебную тайну, в соответствии с законодательством Российской Федерации о муниципальной службе, трудовым законодательством Российской Федерации и </w:t>
      </w:r>
      <w:hyperlink r:id="rId22" w:history="1">
        <w:r w:rsidRPr="00E87813">
          <w:rPr>
            <w:rFonts w:ascii="Times New Roman" w:eastAsia="Times New Roman" w:hAnsi="Times New Roman" w:cs="Times New Roman"/>
            <w:sz w:val="28"/>
            <w:szCs w:val="28"/>
            <w:lang w:eastAsia="ru-RU"/>
          </w:rPr>
          <w:t>Кодексом</w:t>
        </w:r>
      </w:hyperlink>
      <w:r w:rsidRPr="00E87813">
        <w:rPr>
          <w:rFonts w:ascii="Times New Roman" w:eastAsia="Times New Roman" w:hAnsi="Times New Roman" w:cs="Times New Roman"/>
          <w:sz w:val="28"/>
          <w:szCs w:val="28"/>
          <w:lang w:eastAsia="ru-RU"/>
        </w:rPr>
        <w:t xml:space="preserve"> Российской</w:t>
      </w:r>
      <w:proofErr w:type="gramEnd"/>
      <w:r w:rsidRPr="00E87813">
        <w:rPr>
          <w:rFonts w:ascii="Times New Roman" w:eastAsia="Times New Roman" w:hAnsi="Times New Roman" w:cs="Times New Roman"/>
          <w:sz w:val="28"/>
          <w:szCs w:val="28"/>
          <w:lang w:eastAsia="ru-RU"/>
        </w:rPr>
        <w:t xml:space="preserve"> Федерации об административных правонарушениях.</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4.5. Персональная ответственность должностных лиц </w:t>
      </w:r>
      <w:r w:rsidR="00754654">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за действия (бездействие) и решения, принимаемые в ходе исполнения муниципальной функции, закрепляется в их должностных регламентах в соответствии с требованиями законодательства Российской Федерации.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4.6. Проведение плановых проверок полноты и качества исполнения муниципальной функции специалистами структурных подразделений </w:t>
      </w:r>
      <w:r w:rsidR="00754654">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осуществляется </w:t>
      </w:r>
      <w:r w:rsidR="00754654">
        <w:rPr>
          <w:rFonts w:ascii="Times New Roman" w:eastAsia="Times New Roman" w:hAnsi="Times New Roman" w:cs="Times New Roman"/>
          <w:sz w:val="28"/>
          <w:szCs w:val="28"/>
          <w:lang w:eastAsia="ru-RU"/>
        </w:rPr>
        <w:t>председателем Комитета по финансам</w:t>
      </w:r>
      <w:r w:rsidRPr="00E87813">
        <w:rPr>
          <w:rFonts w:ascii="Times New Roman" w:eastAsia="Times New Roman" w:hAnsi="Times New Roman" w:cs="Times New Roman"/>
          <w:sz w:val="28"/>
          <w:szCs w:val="28"/>
          <w:lang w:eastAsia="ru-RU"/>
        </w:rPr>
        <w:t xml:space="preserve"> или его заместителем не реже 1 раза в квартал по приказу </w:t>
      </w:r>
      <w:r w:rsidR="00754654">
        <w:rPr>
          <w:rFonts w:ascii="Times New Roman" w:eastAsia="Times New Roman" w:hAnsi="Times New Roman" w:cs="Times New Roman"/>
          <w:sz w:val="28"/>
          <w:szCs w:val="28"/>
          <w:lang w:eastAsia="ru-RU"/>
        </w:rPr>
        <w:lastRenderedPageBreak/>
        <w:t>председателя Комитета по финансам</w:t>
      </w:r>
      <w:r w:rsidRPr="00E87813">
        <w:rPr>
          <w:rFonts w:ascii="Times New Roman" w:eastAsia="Times New Roman" w:hAnsi="Times New Roman" w:cs="Times New Roman"/>
          <w:sz w:val="28"/>
          <w:szCs w:val="28"/>
          <w:lang w:eastAsia="ru-RU"/>
        </w:rPr>
        <w:t xml:space="preserve">. В необходимых случаях могут быть проведены внеплановые проверки. </w:t>
      </w:r>
      <w:proofErr w:type="gramStart"/>
      <w:r w:rsidRPr="00E87813">
        <w:rPr>
          <w:rFonts w:ascii="Times New Roman" w:eastAsia="Times New Roman" w:hAnsi="Times New Roman" w:cs="Times New Roman"/>
          <w:sz w:val="28"/>
          <w:szCs w:val="28"/>
          <w:lang w:eastAsia="ru-RU"/>
        </w:rPr>
        <w:t xml:space="preserve">Внеплановые проверки проводятся по </w:t>
      </w:r>
      <w:r w:rsidR="00754654">
        <w:rPr>
          <w:rFonts w:ascii="Times New Roman" w:eastAsia="Times New Roman" w:hAnsi="Times New Roman" w:cs="Times New Roman"/>
          <w:sz w:val="28"/>
          <w:szCs w:val="28"/>
          <w:lang w:eastAsia="ru-RU"/>
        </w:rPr>
        <w:t>распоряжению председателя Комитета по финансам</w:t>
      </w:r>
      <w:r w:rsidRPr="00E87813">
        <w:rPr>
          <w:rFonts w:ascii="Times New Roman" w:eastAsia="Times New Roman" w:hAnsi="Times New Roman" w:cs="Times New Roman"/>
          <w:sz w:val="28"/>
          <w:szCs w:val="28"/>
          <w:lang w:eastAsia="ru-RU"/>
        </w:rPr>
        <w:t xml:space="preserve"> на основании поступивших жалоб на действия (бездействие), решения должностного лица (руководителя ревизионной группы, (специалиста, проводившего ревизию (проверку), а также в случаях выявления нарушений порядка исполнения муниципальной функции, предусмотренного настоящим Регламентом.</w:t>
      </w:r>
      <w:proofErr w:type="gramEnd"/>
    </w:p>
    <w:p w:rsidR="00E87813" w:rsidRPr="00E87813" w:rsidRDefault="00E87813" w:rsidP="00E87813">
      <w:pPr>
        <w:widowControl w:val="0"/>
        <w:shd w:val="clear" w:color="auto" w:fill="FFFFFF"/>
        <w:adjustRightInd w:val="0"/>
        <w:spacing w:before="100" w:beforeAutospacing="1" w:after="0" w:line="240" w:lineRule="auto"/>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V. ДОСУДЕБНЫЙ (ВНЕСУДЕБНЫЙ) ПОРЯДОК ОБЖАЛОВАНИЯ</w:t>
      </w:r>
    </w:p>
    <w:p w:rsidR="00E87813" w:rsidRPr="00E87813" w:rsidRDefault="00E87813" w:rsidP="00E87813">
      <w:pPr>
        <w:widowControl w:val="0"/>
        <w:shd w:val="clear" w:color="auto" w:fill="FFFFFF"/>
        <w:adjustRightInd w:val="0"/>
        <w:spacing w:after="0" w:line="240" w:lineRule="auto"/>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РЕШЕНИЙ И ДЕЙСТВИЙ (БЕЗДЕЙСТВИЯ) ОРГАНА, ИСПОЛНЯЮЩЕГО</w:t>
      </w:r>
    </w:p>
    <w:p w:rsidR="00E87813" w:rsidRPr="00E87813" w:rsidRDefault="00E87813" w:rsidP="00E87813">
      <w:pPr>
        <w:widowControl w:val="0"/>
        <w:shd w:val="clear" w:color="auto" w:fill="FFFFFF"/>
        <w:adjustRightInd w:val="0"/>
        <w:spacing w:after="0" w:line="240" w:lineRule="auto"/>
        <w:jc w:val="cente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МУНИЦИПАЛЬНУЮ ФУНКЦИЮ, А ТАКЖЕ ИХ ДОЛЖНОСТНЫХ ЛИЦ</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 5.1. Должностные лица проверяемых муниципальных образований, учреждений, организаций имеют право на обжалование действий (бездействие) и решений должностных лиц </w:t>
      </w:r>
      <w:r w:rsidR="00754654">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в досудебном и судебном порядке.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Предметом досудебного обжалования являются действия (бездействие) и решения должностных лиц </w:t>
      </w:r>
      <w:r w:rsidR="00754654">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при исполнении муниципальной функции.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5.2. Руководители, должностные лица проверяемых муниципальных образований, учреждений, организаций вправе обратиться с жалобой как письменно, так и устно.</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 письменном обращении (жалобе) в обязательном порядке указывается: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должностное лицо, которому направляется жалоба;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proofErr w:type="gramStart"/>
      <w:r w:rsidRPr="00E87813">
        <w:rPr>
          <w:rFonts w:ascii="Times New Roman" w:eastAsia="Times New Roman" w:hAnsi="Times New Roman" w:cs="Times New Roman"/>
          <w:sz w:val="28"/>
          <w:szCs w:val="28"/>
          <w:lang w:eastAsia="ru-RU"/>
        </w:rPr>
        <w:t>фамилия, имя, отчество обратившегося (полное наименование для юридического лица), личная подпись и дата;</w:t>
      </w:r>
      <w:proofErr w:type="gramEnd"/>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сведения о способе информирования о принятых мерах по результатам рассмотрения жалобы;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наименование объекта ревизии (проверки) с указанием места нахождения, номера телефона (факса);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proofErr w:type="gramStart"/>
      <w:r w:rsidRPr="00E87813">
        <w:rPr>
          <w:rFonts w:ascii="Times New Roman" w:eastAsia="Times New Roman" w:hAnsi="Times New Roman" w:cs="Times New Roman"/>
          <w:sz w:val="28"/>
          <w:szCs w:val="28"/>
          <w:lang w:eastAsia="ru-RU"/>
        </w:rPr>
        <w:t xml:space="preserve">действия (бездействие) и решения, принятые (осуществляемые) руководителем ревизионной группы (специалистом, ответственным за проведение ревизии (проверки) и (или) участниками ревизионной группы, должностными лицами </w:t>
      </w:r>
      <w:r w:rsidR="00754654">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в ходе исполнения муниципальной функции, которые обжалуются;</w:t>
      </w:r>
      <w:proofErr w:type="gramEnd"/>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обстоятельства, на которых основывается жалоба.</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 xml:space="preserve">5.3. Действия (бездействие) и решения должностных лиц, принимаемые (осуществляемые) в ходе выполнения настоящего Регламента, могут быть обжалованы </w:t>
      </w:r>
      <w:r w:rsidR="00754654">
        <w:rPr>
          <w:rFonts w:ascii="Times New Roman" w:eastAsia="Times New Roman" w:hAnsi="Times New Roman" w:cs="Times New Roman"/>
          <w:sz w:val="28"/>
          <w:szCs w:val="28"/>
          <w:lang w:eastAsia="ru-RU"/>
        </w:rPr>
        <w:t>председателем Комитета по финансам</w:t>
      </w:r>
      <w:r w:rsidRPr="00E87813">
        <w:rPr>
          <w:rFonts w:ascii="Times New Roman" w:eastAsia="Times New Roman" w:hAnsi="Times New Roman" w:cs="Times New Roman"/>
          <w:sz w:val="28"/>
          <w:szCs w:val="28"/>
          <w:lang w:eastAsia="ru-RU"/>
        </w:rPr>
        <w:t xml:space="preserve"> и его заместителю, обеспечивающим общий </w:t>
      </w:r>
      <w:proofErr w:type="gramStart"/>
      <w:r w:rsidRPr="00E87813">
        <w:rPr>
          <w:rFonts w:ascii="Times New Roman" w:eastAsia="Times New Roman" w:hAnsi="Times New Roman" w:cs="Times New Roman"/>
          <w:sz w:val="28"/>
          <w:szCs w:val="28"/>
          <w:lang w:eastAsia="ru-RU"/>
        </w:rPr>
        <w:t>контроль за</w:t>
      </w:r>
      <w:proofErr w:type="gramEnd"/>
      <w:r w:rsidRPr="00E87813">
        <w:rPr>
          <w:rFonts w:ascii="Times New Roman" w:eastAsia="Times New Roman" w:hAnsi="Times New Roman" w:cs="Times New Roman"/>
          <w:sz w:val="28"/>
          <w:szCs w:val="28"/>
          <w:lang w:eastAsia="ru-RU"/>
        </w:rPr>
        <w:t xml:space="preserve"> соблюдением и исполнением </w:t>
      </w:r>
      <w:r w:rsidR="00754654">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муниципальной  функции.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5.4. Срок рассмотрения письменного обращения (жалобы) не должен превышать 30 календарных дней со дня регистрации в делопроизводстве Финансового управления.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5.5. В случае направления запроса другим муниципальным органам, органам местного самоуправления и иным должностным лицам для получения необходимых для рассмотрения жалобы документов и материалов срок рассмотрения жалобы продлевается не более чем на 30 календарных дней с уведомлением заинтересованного лица о продлении срока ее рассмотрения.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5.6. По результатам рассмотрения жалобы принимается решение об удовлетворении жалобы либо об отказе в удовлетворении жалобы.</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Письменный ответ об итогах рассмотрения жалобы и принятых мерах в отношении лиц, допустивших нарушения установленного порядка исполнения муниципальной функции, направляется обратившемуся лицу.</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Если в письменном обращении (жалобе) не </w:t>
      </w:r>
      <w:proofErr w:type="gramStart"/>
      <w:r w:rsidRPr="00E87813">
        <w:rPr>
          <w:rFonts w:ascii="Times New Roman" w:eastAsia="Times New Roman" w:hAnsi="Times New Roman" w:cs="Times New Roman"/>
          <w:sz w:val="28"/>
          <w:szCs w:val="28"/>
          <w:lang w:eastAsia="ru-RU"/>
        </w:rPr>
        <w:t>указаны</w:t>
      </w:r>
      <w:proofErr w:type="gramEnd"/>
      <w:r w:rsidRPr="00E87813">
        <w:rPr>
          <w:rFonts w:ascii="Times New Roman" w:eastAsia="Times New Roman" w:hAnsi="Times New Roman" w:cs="Times New Roman"/>
          <w:sz w:val="28"/>
          <w:szCs w:val="28"/>
          <w:lang w:eastAsia="ru-RU"/>
        </w:rPr>
        <w:t xml:space="preserve"> фамилия направившего обращение и почтовый адрес, по которому должен быть направлен ответ, ответ на обращение не дается.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5.7.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 Гражданину, направившему жалобу, сообщается о недопустимости злоупотребления правом.</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5.8. Если текст жалобы не поддается прочтению, ответ на жалобу не дается, о чем сообщается направившему обращение в письменном виде, если его фамилия и почтовый адрес поддаются прочтению.</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5.9. </w:t>
      </w:r>
      <w:proofErr w:type="gramStart"/>
      <w:r w:rsidRPr="00E87813">
        <w:rPr>
          <w:rFonts w:ascii="Times New Roman" w:eastAsia="Times New Roman" w:hAnsi="Times New Roman" w:cs="Times New Roman"/>
          <w:sz w:val="28"/>
          <w:szCs w:val="28"/>
          <w:lang w:eastAsia="ru-RU"/>
        </w:rPr>
        <w:t xml:space="preserve">Если в письменном обращении содержится вопрос, на который обратившемуся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754654">
        <w:rPr>
          <w:rFonts w:ascii="Times New Roman" w:eastAsia="Times New Roman" w:hAnsi="Times New Roman" w:cs="Times New Roman"/>
          <w:sz w:val="28"/>
          <w:szCs w:val="28"/>
          <w:lang w:eastAsia="ru-RU"/>
        </w:rPr>
        <w:t>председатель Комитета по финансам</w:t>
      </w:r>
      <w:r w:rsidRPr="00E87813">
        <w:rPr>
          <w:rFonts w:ascii="Times New Roman" w:eastAsia="Times New Roman" w:hAnsi="Times New Roman" w:cs="Times New Roman"/>
          <w:sz w:val="28"/>
          <w:szCs w:val="28"/>
          <w:lang w:eastAsia="ru-RU"/>
        </w:rPr>
        <w:t xml:space="preserve"> или его заместитель  или уполномоченное на то должностное лицо вправе принять решение о безосновательности очередного обращения и прекращении переписки по данному вопросу.</w:t>
      </w:r>
      <w:proofErr w:type="gramEnd"/>
      <w:r w:rsidRPr="00E87813">
        <w:rPr>
          <w:rFonts w:ascii="Times New Roman" w:eastAsia="Times New Roman" w:hAnsi="Times New Roman" w:cs="Times New Roman"/>
          <w:sz w:val="28"/>
          <w:szCs w:val="28"/>
          <w:lang w:eastAsia="ru-RU"/>
        </w:rPr>
        <w:t xml:space="preserve"> О данном решении уведомляется заявитель, направивший обращение.</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lastRenderedPageBreak/>
        <w:t xml:space="preserve">5.10. </w:t>
      </w:r>
      <w:proofErr w:type="gramStart"/>
      <w:r w:rsidRPr="00E87813">
        <w:rPr>
          <w:rFonts w:ascii="Times New Roman" w:eastAsia="Times New Roman" w:hAnsi="Times New Roman" w:cs="Times New Roman"/>
          <w:sz w:val="28"/>
          <w:szCs w:val="28"/>
          <w:lang w:eastAsia="ru-RU"/>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обратившемуся сообщается о невозможности дать ответ по существу поставленного в нем вопроса в связи с недопустимостью разглашения указанных сведений.</w:t>
      </w:r>
      <w:proofErr w:type="gramEnd"/>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5.11. </w:t>
      </w:r>
      <w:proofErr w:type="gramStart"/>
      <w:r w:rsidRPr="00E87813">
        <w:rPr>
          <w:rFonts w:ascii="Times New Roman" w:eastAsia="Times New Roman" w:hAnsi="Times New Roman" w:cs="Times New Roman"/>
          <w:sz w:val="28"/>
          <w:szCs w:val="28"/>
          <w:lang w:eastAsia="ru-RU"/>
        </w:rPr>
        <w:t xml:space="preserve">Обратившиеся могут также сообщить о нарушении своих прав и законных интересов, противоправных решениях, действиях (бездействии) должностных лиц </w:t>
      </w:r>
      <w:r w:rsidR="00754654">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нарушении положений Регламента, некорректном поведении или нарушении служебной этики по номерам телефонов </w:t>
      </w:r>
      <w:r w:rsidR="00754654">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указанным в </w:t>
      </w:r>
      <w:hyperlink r:id="rId23" w:anchor="Par542" w:history="1">
        <w:r w:rsidRPr="00E87813">
          <w:rPr>
            <w:rFonts w:ascii="Times New Roman" w:eastAsia="Times New Roman" w:hAnsi="Times New Roman" w:cs="Times New Roman"/>
            <w:sz w:val="28"/>
            <w:szCs w:val="28"/>
            <w:lang w:eastAsia="ru-RU"/>
          </w:rPr>
          <w:t>приложении N 1</w:t>
        </w:r>
      </w:hyperlink>
      <w:r w:rsidRPr="00E87813">
        <w:rPr>
          <w:rFonts w:ascii="Times New Roman" w:eastAsia="Times New Roman" w:hAnsi="Times New Roman" w:cs="Times New Roman"/>
          <w:sz w:val="28"/>
          <w:szCs w:val="28"/>
          <w:lang w:eastAsia="ru-RU"/>
        </w:rPr>
        <w:t xml:space="preserve"> к настоящему Регламенту.</w:t>
      </w:r>
      <w:proofErr w:type="gramEnd"/>
    </w:p>
    <w:p w:rsidR="00E87813" w:rsidRPr="00E87813" w:rsidRDefault="00E87813" w:rsidP="00E87813">
      <w:pPr>
        <w:widowControl w:val="0"/>
        <w:shd w:val="clear" w:color="auto" w:fill="FFFFFF"/>
        <w:adjustRightInd w:val="0"/>
        <w:spacing w:before="100" w:beforeAutospacing="1" w:after="0" w:line="240" w:lineRule="auto"/>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Сообщение должно содержать следующую информацию:</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фамилию, имя, отчество гражданина (наименование юридического лица), которым подается сообщение, его место жительства или место пребывания (место нахождения);</w:t>
      </w:r>
    </w:p>
    <w:p w:rsidR="00E87813" w:rsidRPr="00E87813" w:rsidRDefault="00E87813" w:rsidP="00E87813">
      <w:pPr>
        <w:widowControl w:val="0"/>
        <w:shd w:val="clear" w:color="auto" w:fill="FFFFFF"/>
        <w:adjustRightInd w:val="0"/>
        <w:spacing w:before="100" w:beforeAutospacing="1" w:after="0" w:line="240" w:lineRule="auto"/>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должность, фамилию, имя и отчество должностного лица (при наличии информации), решение, действие (бездействие) которого нарушает права и законные интересы объекта ревизии (проверки);</w:t>
      </w:r>
    </w:p>
    <w:p w:rsidR="00E87813" w:rsidRPr="00E87813" w:rsidRDefault="00E87813" w:rsidP="00E87813">
      <w:pPr>
        <w:widowControl w:val="0"/>
        <w:shd w:val="clear" w:color="auto" w:fill="FFFFFF"/>
        <w:adjustRightInd w:val="0"/>
        <w:spacing w:before="100" w:beforeAutospacing="1" w:after="0" w:line="240" w:lineRule="auto"/>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суть нарушенных прав и законных интересов, противоправного решения, действия (бездействия);</w:t>
      </w:r>
    </w:p>
    <w:p w:rsidR="00E87813" w:rsidRPr="00E87813" w:rsidRDefault="00E87813" w:rsidP="00E87813">
      <w:pPr>
        <w:widowControl w:val="0"/>
        <w:shd w:val="clear" w:color="auto" w:fill="FFFFFF"/>
        <w:adjustRightInd w:val="0"/>
        <w:spacing w:before="100" w:beforeAutospacing="1" w:after="0" w:line="240" w:lineRule="auto"/>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сведения о способе информирования </w:t>
      </w:r>
      <w:proofErr w:type="gramStart"/>
      <w:r w:rsidRPr="00E87813">
        <w:rPr>
          <w:rFonts w:ascii="Times New Roman" w:eastAsia="Times New Roman" w:hAnsi="Times New Roman" w:cs="Times New Roman"/>
          <w:sz w:val="28"/>
          <w:szCs w:val="28"/>
          <w:lang w:eastAsia="ru-RU"/>
        </w:rPr>
        <w:t>обратившегося</w:t>
      </w:r>
      <w:proofErr w:type="gramEnd"/>
      <w:r w:rsidRPr="00E87813">
        <w:rPr>
          <w:rFonts w:ascii="Times New Roman" w:eastAsia="Times New Roman" w:hAnsi="Times New Roman" w:cs="Times New Roman"/>
          <w:sz w:val="28"/>
          <w:szCs w:val="28"/>
          <w:lang w:eastAsia="ru-RU"/>
        </w:rPr>
        <w:t xml:space="preserve"> о принятых мерах по результатам рассмотрения его сообщения.</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5.12. </w:t>
      </w:r>
      <w:proofErr w:type="gramStart"/>
      <w:r w:rsidRPr="00E87813">
        <w:rPr>
          <w:rFonts w:ascii="Times New Roman" w:eastAsia="Times New Roman" w:hAnsi="Times New Roman" w:cs="Times New Roman"/>
          <w:sz w:val="28"/>
          <w:szCs w:val="28"/>
          <w:lang w:eastAsia="ru-RU"/>
        </w:rPr>
        <w:t xml:space="preserve">Главы проверяемых муниципальных образований, руководители проверяемых учреждений, организаций, иные лица вправе обжаловать решения, принятые в ходе исполнения муниципальной функции, действия (бездействие) должностных лиц </w:t>
      </w:r>
      <w:r w:rsidR="00754654">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в суде в установленном законодательством Российской Федерации порядке.</w:t>
      </w:r>
      <w:proofErr w:type="gramEnd"/>
      <w:r w:rsidRPr="00E87813">
        <w:rPr>
          <w:rFonts w:ascii="Times New Roman" w:eastAsia="Times New Roman" w:hAnsi="Times New Roman" w:cs="Times New Roman"/>
          <w:sz w:val="28"/>
          <w:szCs w:val="28"/>
          <w:lang w:eastAsia="ru-RU"/>
        </w:rPr>
        <w:t xml:space="preserve"> Сроки обжалования, правила подведомственности и подсудности устанавливаются гражданским, административным и уголовным процессуальным законодательством Российской Федерации.</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5.13. Постановление об административном правонарушении обжалуется в порядке, установленном </w:t>
      </w:r>
      <w:hyperlink r:id="rId24" w:history="1">
        <w:r w:rsidRPr="00E87813">
          <w:rPr>
            <w:rFonts w:ascii="Times New Roman" w:eastAsia="Times New Roman" w:hAnsi="Times New Roman" w:cs="Times New Roman"/>
            <w:sz w:val="28"/>
            <w:szCs w:val="28"/>
            <w:lang w:eastAsia="ru-RU"/>
          </w:rPr>
          <w:t>статьями 30.1</w:t>
        </w:r>
      </w:hyperlink>
      <w:r w:rsidRPr="00E87813">
        <w:rPr>
          <w:rFonts w:ascii="Times New Roman" w:eastAsia="Times New Roman" w:hAnsi="Times New Roman" w:cs="Times New Roman"/>
          <w:sz w:val="28"/>
          <w:szCs w:val="28"/>
          <w:lang w:eastAsia="ru-RU"/>
        </w:rPr>
        <w:t xml:space="preserve"> - </w:t>
      </w:r>
      <w:hyperlink r:id="rId25" w:history="1">
        <w:r w:rsidRPr="00E87813">
          <w:rPr>
            <w:rFonts w:ascii="Times New Roman" w:eastAsia="Times New Roman" w:hAnsi="Times New Roman" w:cs="Times New Roman"/>
            <w:sz w:val="28"/>
            <w:szCs w:val="28"/>
            <w:lang w:eastAsia="ru-RU"/>
          </w:rPr>
          <w:t>30.19</w:t>
        </w:r>
      </w:hyperlink>
      <w:r w:rsidRPr="00E87813">
        <w:rPr>
          <w:rFonts w:ascii="Times New Roman" w:eastAsia="Times New Roman" w:hAnsi="Times New Roman" w:cs="Times New Roman"/>
          <w:sz w:val="28"/>
          <w:szCs w:val="28"/>
          <w:lang w:eastAsia="ru-RU"/>
        </w:rPr>
        <w:t xml:space="preserve"> Кодекса Российской</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Федерации об административных правонарушениях.</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4"/>
          <w:szCs w:val="24"/>
          <w:lang w:eastAsia="ru-RU"/>
        </w:rPr>
      </w:pPr>
      <w:r w:rsidRPr="00E87813">
        <w:rPr>
          <w:rFonts w:ascii="Times New Roman" w:eastAsia="Times New Roman" w:hAnsi="Times New Roman" w:cs="Times New Roman"/>
          <w:sz w:val="24"/>
          <w:szCs w:val="24"/>
          <w:lang w:eastAsia="ru-RU"/>
        </w:rPr>
        <w:t> </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4"/>
          <w:szCs w:val="24"/>
          <w:lang w:eastAsia="ru-RU"/>
        </w:rPr>
      </w:pPr>
      <w:r w:rsidRPr="00E87813">
        <w:rPr>
          <w:rFonts w:ascii="Times New Roman" w:eastAsia="Times New Roman" w:hAnsi="Times New Roman" w:cs="Times New Roman"/>
          <w:sz w:val="24"/>
          <w:szCs w:val="24"/>
          <w:lang w:eastAsia="ru-RU"/>
        </w:rPr>
        <w:t> </w:t>
      </w:r>
    </w:p>
    <w:p w:rsidR="00E87813" w:rsidRPr="00E87813" w:rsidRDefault="00E87813" w:rsidP="00754654">
      <w:pPr>
        <w:widowControl w:val="0"/>
        <w:shd w:val="clear" w:color="auto" w:fill="FFFFFF"/>
        <w:adjustRightInd w:val="0"/>
        <w:spacing w:before="100" w:beforeAutospacing="1" w:after="100" w:afterAutospacing="1" w:line="312" w:lineRule="atLeast"/>
        <w:jc w:val="right"/>
        <w:rPr>
          <w:rFonts w:ascii="Times New Roman" w:eastAsia="Times New Roman" w:hAnsi="Times New Roman" w:cs="Times New Roman"/>
          <w:sz w:val="24"/>
          <w:szCs w:val="24"/>
          <w:lang w:eastAsia="ru-RU"/>
        </w:rPr>
      </w:pPr>
      <w:r w:rsidRPr="00E87813">
        <w:rPr>
          <w:rFonts w:ascii="Times New Roman" w:eastAsia="Times New Roman" w:hAnsi="Times New Roman" w:cs="Times New Roman"/>
          <w:sz w:val="24"/>
          <w:szCs w:val="24"/>
          <w:lang w:eastAsia="ru-RU"/>
        </w:rPr>
        <w:lastRenderedPageBreak/>
        <w:t>Приложение N 1</w:t>
      </w:r>
    </w:p>
    <w:p w:rsidR="00E87813" w:rsidRPr="00E87813" w:rsidRDefault="00E87813" w:rsidP="00E87813">
      <w:pPr>
        <w:shd w:val="clear" w:color="auto" w:fill="FFFFFF"/>
        <w:adjustRightInd w:val="0"/>
        <w:spacing w:after="0" w:line="240" w:lineRule="auto"/>
        <w:ind w:firstLine="4680"/>
        <w:jc w:val="right"/>
        <w:rPr>
          <w:rFonts w:ascii="Times New Roman" w:eastAsia="Times New Roman" w:hAnsi="Times New Roman" w:cs="Times New Roman"/>
          <w:bCs/>
          <w:sz w:val="21"/>
          <w:szCs w:val="21"/>
          <w:lang w:eastAsia="ru-RU"/>
        </w:rPr>
      </w:pPr>
      <w:r w:rsidRPr="00E87813">
        <w:rPr>
          <w:rFonts w:ascii="Times New Roman" w:eastAsia="Times New Roman" w:hAnsi="Times New Roman" w:cs="Times New Roman"/>
          <w:sz w:val="24"/>
          <w:szCs w:val="24"/>
          <w:lang w:eastAsia="ru-RU"/>
        </w:rPr>
        <w:t xml:space="preserve">                 к Административному регламенту исполнения </w:t>
      </w:r>
      <w:r w:rsidR="00754654">
        <w:rPr>
          <w:rFonts w:ascii="Times New Roman" w:eastAsia="Times New Roman" w:hAnsi="Times New Roman" w:cs="Times New Roman"/>
          <w:sz w:val="24"/>
          <w:szCs w:val="24"/>
          <w:lang w:eastAsia="ru-RU"/>
        </w:rPr>
        <w:t>Комитета по финансам</w:t>
      </w:r>
    </w:p>
    <w:p w:rsidR="00E87813" w:rsidRPr="00E87813" w:rsidRDefault="00E87813" w:rsidP="00E87813">
      <w:pPr>
        <w:shd w:val="clear" w:color="auto" w:fill="FFFFFF"/>
        <w:adjustRightInd w:val="0"/>
        <w:spacing w:after="0" w:line="240" w:lineRule="auto"/>
        <w:ind w:firstLine="4680"/>
        <w:jc w:val="right"/>
        <w:rPr>
          <w:rFonts w:ascii="Times New Roman" w:eastAsia="Times New Roman" w:hAnsi="Times New Roman" w:cs="Times New Roman"/>
          <w:bCs/>
          <w:sz w:val="21"/>
          <w:szCs w:val="21"/>
          <w:lang w:eastAsia="ru-RU"/>
        </w:rPr>
      </w:pPr>
      <w:r w:rsidRPr="00E87813">
        <w:rPr>
          <w:rFonts w:ascii="Times New Roman" w:eastAsia="Times New Roman" w:hAnsi="Times New Roman" w:cs="Times New Roman"/>
          <w:bCs/>
          <w:sz w:val="21"/>
          <w:szCs w:val="21"/>
          <w:lang w:eastAsia="ru-RU"/>
        </w:rPr>
        <w:t>муниципальной функции по осуществлению финансового контроля     в формах и порядке,</w:t>
      </w:r>
    </w:p>
    <w:p w:rsidR="00E87813" w:rsidRPr="00E87813" w:rsidRDefault="00E87813" w:rsidP="00E87813">
      <w:pPr>
        <w:shd w:val="clear" w:color="auto" w:fill="FFFFFF"/>
        <w:adjustRightInd w:val="0"/>
        <w:spacing w:after="0" w:line="270" w:lineRule="atLeast"/>
        <w:ind w:firstLine="4680"/>
        <w:jc w:val="right"/>
        <w:rPr>
          <w:rFonts w:ascii="Times New Roman" w:eastAsia="Times New Roman" w:hAnsi="Times New Roman" w:cs="Times New Roman"/>
          <w:bCs/>
          <w:sz w:val="21"/>
          <w:szCs w:val="21"/>
          <w:lang w:eastAsia="ru-RU"/>
        </w:rPr>
      </w:pPr>
      <w:proofErr w:type="gramStart"/>
      <w:r w:rsidRPr="00E87813">
        <w:rPr>
          <w:rFonts w:ascii="Times New Roman" w:eastAsia="Times New Roman" w:hAnsi="Times New Roman" w:cs="Times New Roman"/>
          <w:bCs/>
          <w:sz w:val="21"/>
          <w:szCs w:val="21"/>
          <w:lang w:eastAsia="ru-RU"/>
        </w:rPr>
        <w:t>устанавливаемых</w:t>
      </w:r>
      <w:proofErr w:type="gramEnd"/>
      <w:r w:rsidRPr="00E87813">
        <w:rPr>
          <w:rFonts w:ascii="Times New Roman" w:eastAsia="Times New Roman" w:hAnsi="Times New Roman" w:cs="Times New Roman"/>
          <w:bCs/>
          <w:sz w:val="21"/>
          <w:szCs w:val="21"/>
          <w:lang w:eastAsia="ru-RU"/>
        </w:rPr>
        <w:t xml:space="preserve"> Бюджетным кодексом                 Российской Федерации, иными актами бюджетного                  </w:t>
      </w:r>
    </w:p>
    <w:p w:rsidR="00E87813" w:rsidRPr="006C2A59" w:rsidRDefault="00E87813" w:rsidP="006C2A59">
      <w:pPr>
        <w:shd w:val="clear" w:color="auto" w:fill="FFFFFF"/>
        <w:adjustRightInd w:val="0"/>
        <w:spacing w:after="0" w:line="270" w:lineRule="atLeast"/>
        <w:ind w:firstLine="4680"/>
        <w:jc w:val="right"/>
        <w:rPr>
          <w:rFonts w:ascii="Times New Roman" w:eastAsia="Times New Roman" w:hAnsi="Times New Roman" w:cs="Times New Roman"/>
          <w:bCs/>
          <w:sz w:val="21"/>
          <w:szCs w:val="21"/>
          <w:lang w:eastAsia="ru-RU"/>
        </w:rPr>
      </w:pPr>
      <w:r w:rsidRPr="00E87813">
        <w:rPr>
          <w:rFonts w:ascii="Times New Roman" w:eastAsia="Times New Roman" w:hAnsi="Times New Roman" w:cs="Times New Roman"/>
          <w:bCs/>
          <w:sz w:val="21"/>
          <w:szCs w:val="21"/>
          <w:lang w:eastAsia="ru-RU"/>
        </w:rPr>
        <w:t>законодательства Российской Федерации, Забайкальского края,</w:t>
      </w:r>
      <w:r w:rsidR="006C2A59" w:rsidRPr="006C2A59">
        <w:rPr>
          <w:rFonts w:ascii="Times New Roman" w:hAnsi="Times New Roman" w:cs="Times New Roman"/>
          <w:sz w:val="28"/>
          <w:szCs w:val="28"/>
        </w:rPr>
        <w:t xml:space="preserve"> </w:t>
      </w:r>
      <w:r w:rsidR="006C2A59" w:rsidRPr="006C2A59">
        <w:rPr>
          <w:rFonts w:ascii="Times New Roman" w:hAnsi="Times New Roman" w:cs="Times New Roman"/>
          <w:sz w:val="20"/>
          <w:szCs w:val="20"/>
        </w:rPr>
        <w:t>Александрово-Заводского муниципального округа</w:t>
      </w:r>
      <w:r w:rsidR="006C2A59" w:rsidRPr="006C2A59">
        <w:rPr>
          <w:rFonts w:ascii="Times New Roman" w:eastAsia="Times New Roman" w:hAnsi="Times New Roman" w:cs="Times New Roman"/>
          <w:bCs/>
          <w:sz w:val="21"/>
          <w:szCs w:val="21"/>
          <w:lang w:eastAsia="ru-RU"/>
        </w:rPr>
        <w:t xml:space="preserve">   </w:t>
      </w:r>
      <w:r w:rsidRPr="006C2A59">
        <w:rPr>
          <w:rFonts w:ascii="Times New Roman" w:eastAsia="Times New Roman" w:hAnsi="Times New Roman" w:cs="Times New Roman"/>
          <w:bCs/>
          <w:sz w:val="21"/>
          <w:szCs w:val="21"/>
          <w:lang w:eastAsia="ru-RU"/>
        </w:rPr>
        <w:t xml:space="preserve"> </w:t>
      </w:r>
    </w:p>
    <w:p w:rsidR="00E87813" w:rsidRPr="00E87813" w:rsidRDefault="00E87813" w:rsidP="00E87813">
      <w:pPr>
        <w:shd w:val="clear" w:color="auto" w:fill="FFFFFF"/>
        <w:spacing w:after="0" w:line="270" w:lineRule="atLeast"/>
        <w:ind w:firstLine="5160"/>
        <w:jc w:val="right"/>
        <w:rPr>
          <w:rFonts w:ascii="Times New Roman" w:eastAsia="Times New Roman" w:hAnsi="Times New Roman" w:cs="Times New Roman"/>
          <w:sz w:val="21"/>
          <w:szCs w:val="21"/>
          <w:lang w:eastAsia="ru-RU"/>
        </w:rPr>
      </w:pPr>
    </w:p>
    <w:p w:rsidR="00E87813" w:rsidRPr="00E87813" w:rsidRDefault="00E87813" w:rsidP="006C2A59">
      <w:pPr>
        <w:shd w:val="clear" w:color="auto" w:fill="FFFFFF"/>
        <w:spacing w:after="0" w:line="270" w:lineRule="atLeast"/>
        <w:ind w:firstLine="2127"/>
        <w:jc w:val="center"/>
        <w:rPr>
          <w:rFonts w:ascii="Times New Roman" w:eastAsia="Times New Roman" w:hAnsi="Times New Roman" w:cs="Times New Roman"/>
          <w:sz w:val="21"/>
          <w:szCs w:val="21"/>
          <w:lang w:eastAsia="ru-RU"/>
        </w:rPr>
      </w:pPr>
      <w:bookmarkStart w:id="3" w:name="Par542"/>
      <w:bookmarkEnd w:id="3"/>
      <w:r w:rsidRPr="00E87813">
        <w:rPr>
          <w:rFonts w:ascii="Times New Roman" w:eastAsia="Times New Roman" w:hAnsi="Times New Roman" w:cs="Times New Roman"/>
          <w:sz w:val="24"/>
          <w:szCs w:val="24"/>
          <w:lang w:eastAsia="ru-RU"/>
        </w:rPr>
        <w:t>АДРЕС, ТЕЛЕФОНЫ И АДРЕС</w:t>
      </w:r>
    </w:p>
    <w:p w:rsidR="00E87813" w:rsidRPr="00E87813" w:rsidRDefault="00E87813" w:rsidP="006C2A59">
      <w:pPr>
        <w:widowControl w:val="0"/>
        <w:shd w:val="clear" w:color="auto" w:fill="FFFFFF"/>
        <w:adjustRightInd w:val="0"/>
        <w:spacing w:before="100" w:beforeAutospacing="1" w:after="0" w:line="240" w:lineRule="auto"/>
        <w:jc w:val="center"/>
        <w:rPr>
          <w:rFonts w:ascii="Times New Roman" w:eastAsia="Times New Roman" w:hAnsi="Times New Roman" w:cs="Times New Roman"/>
          <w:sz w:val="24"/>
          <w:szCs w:val="24"/>
          <w:lang w:eastAsia="ru-RU"/>
        </w:rPr>
      </w:pPr>
      <w:r w:rsidRPr="00E87813">
        <w:rPr>
          <w:rFonts w:ascii="Times New Roman" w:eastAsia="Times New Roman" w:hAnsi="Times New Roman" w:cs="Times New Roman"/>
          <w:sz w:val="24"/>
          <w:szCs w:val="24"/>
          <w:lang w:eastAsia="ru-RU"/>
        </w:rPr>
        <w:t xml:space="preserve">ЭЛЕКТРОННОГО САЙТА </w:t>
      </w:r>
      <w:r w:rsidR="006C2A59">
        <w:rPr>
          <w:rFonts w:ascii="Times New Roman" w:eastAsia="Times New Roman" w:hAnsi="Times New Roman" w:cs="Times New Roman"/>
          <w:sz w:val="24"/>
          <w:szCs w:val="24"/>
          <w:lang w:eastAsia="ru-RU"/>
        </w:rPr>
        <w:t xml:space="preserve"> </w:t>
      </w:r>
      <w:r w:rsidR="006C2A59">
        <w:rPr>
          <w:rFonts w:ascii="Times New Roman" w:eastAsia="Times New Roman" w:hAnsi="Times New Roman" w:cs="Times New Roman"/>
          <w:sz w:val="28"/>
          <w:szCs w:val="28"/>
          <w:lang w:eastAsia="ru-RU"/>
        </w:rPr>
        <w:t xml:space="preserve">КОМИТЕТА ПО ФИНАНСАМ </w:t>
      </w:r>
      <w:r w:rsidRPr="00E87813">
        <w:rPr>
          <w:rFonts w:ascii="Times New Roman" w:eastAsia="Times New Roman" w:hAnsi="Times New Roman" w:cs="Times New Roman"/>
          <w:sz w:val="24"/>
          <w:szCs w:val="24"/>
          <w:lang w:eastAsia="ru-RU"/>
        </w:rPr>
        <w:t xml:space="preserve"> АДМИНИСТРАЦИИ </w:t>
      </w:r>
    </w:p>
    <w:p w:rsidR="00E87813" w:rsidRPr="00E87813" w:rsidRDefault="006C2A59"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Александрово-Заводского муниципального округа</w:t>
      </w:r>
      <w:r w:rsidR="00E87813"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before="100" w:beforeAutospacing="1" w:after="100" w:afterAutospacing="1" w:line="312" w:lineRule="atLeast"/>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Место нахождения </w:t>
      </w:r>
      <w:r w:rsidR="006C2A59">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администрации муниципального района «Александрово-Заводский район»:</w:t>
      </w:r>
    </w:p>
    <w:p w:rsidR="00E87813" w:rsidRPr="00E87813" w:rsidRDefault="00E87813" w:rsidP="00E87813">
      <w:pPr>
        <w:shd w:val="clear" w:color="auto" w:fill="FFFFFF"/>
        <w:spacing w:before="100" w:beforeAutospacing="1" w:after="100" w:afterAutospacing="1" w:line="270" w:lineRule="atLeast"/>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с. Александровский Завод , </w:t>
      </w:r>
      <w:proofErr w:type="spellStart"/>
      <w:r w:rsidRPr="00E87813">
        <w:rPr>
          <w:rFonts w:ascii="Times New Roman" w:eastAsia="Times New Roman" w:hAnsi="Times New Roman" w:cs="Times New Roman"/>
          <w:sz w:val="28"/>
          <w:szCs w:val="28"/>
          <w:lang w:eastAsia="ru-RU"/>
        </w:rPr>
        <w:t>ул</w:t>
      </w:r>
      <w:proofErr w:type="gramStart"/>
      <w:r w:rsidRPr="00E87813">
        <w:rPr>
          <w:rFonts w:ascii="Times New Roman" w:eastAsia="Times New Roman" w:hAnsi="Times New Roman" w:cs="Times New Roman"/>
          <w:sz w:val="28"/>
          <w:szCs w:val="28"/>
          <w:lang w:eastAsia="ru-RU"/>
        </w:rPr>
        <w:t>.К</w:t>
      </w:r>
      <w:proofErr w:type="gramEnd"/>
      <w:r w:rsidRPr="00E87813">
        <w:rPr>
          <w:rFonts w:ascii="Times New Roman" w:eastAsia="Times New Roman" w:hAnsi="Times New Roman" w:cs="Times New Roman"/>
          <w:sz w:val="28"/>
          <w:szCs w:val="28"/>
          <w:lang w:eastAsia="ru-RU"/>
        </w:rPr>
        <w:t>омсомольская</w:t>
      </w:r>
      <w:proofErr w:type="spellEnd"/>
      <w:r w:rsidRPr="00E87813">
        <w:rPr>
          <w:rFonts w:ascii="Times New Roman" w:eastAsia="Times New Roman" w:hAnsi="Times New Roman" w:cs="Times New Roman"/>
          <w:sz w:val="28"/>
          <w:szCs w:val="28"/>
          <w:lang w:eastAsia="ru-RU"/>
        </w:rPr>
        <w:t xml:space="preserve"> д.6.</w:t>
      </w:r>
    </w:p>
    <w:p w:rsidR="00E87813" w:rsidRPr="00E87813" w:rsidRDefault="00E87813" w:rsidP="00E87813">
      <w:pPr>
        <w:shd w:val="clear" w:color="auto" w:fill="FFFFFF"/>
        <w:spacing w:before="100" w:beforeAutospacing="1" w:after="100" w:afterAutospacing="1" w:line="270" w:lineRule="atLeast"/>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Почтовый адрес:674640, Александрово-Заводский район, ул. </w:t>
      </w:r>
      <w:proofErr w:type="gramStart"/>
      <w:r w:rsidRPr="00E87813">
        <w:rPr>
          <w:rFonts w:ascii="Times New Roman" w:eastAsia="Times New Roman" w:hAnsi="Times New Roman" w:cs="Times New Roman"/>
          <w:sz w:val="28"/>
          <w:szCs w:val="28"/>
          <w:lang w:eastAsia="ru-RU"/>
        </w:rPr>
        <w:t>Комсомольская</w:t>
      </w:r>
      <w:proofErr w:type="gramEnd"/>
      <w:r w:rsidRPr="00E87813">
        <w:rPr>
          <w:rFonts w:ascii="Times New Roman" w:eastAsia="Times New Roman" w:hAnsi="Times New Roman" w:cs="Times New Roman"/>
          <w:sz w:val="28"/>
          <w:szCs w:val="28"/>
          <w:lang w:eastAsia="ru-RU"/>
        </w:rPr>
        <w:t xml:space="preserve">, д. 6. </w:t>
      </w:r>
    </w:p>
    <w:p w:rsidR="00E87813" w:rsidRPr="00E87813" w:rsidRDefault="00E87813" w:rsidP="00E87813">
      <w:pPr>
        <w:shd w:val="clear" w:color="auto" w:fill="FFFFFF"/>
        <w:spacing w:before="100" w:beforeAutospacing="1" w:after="100" w:afterAutospacing="1" w:line="312" w:lineRule="atLeast"/>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Телефон: (830240)2-13-06 факс 2-12-48</w:t>
      </w:r>
    </w:p>
    <w:p w:rsidR="00E87813" w:rsidRPr="00E87813" w:rsidRDefault="00E87813" w:rsidP="00E87813">
      <w:pPr>
        <w:shd w:val="clear" w:color="auto" w:fill="FFFFFF"/>
        <w:spacing w:before="100" w:beforeAutospacing="1" w:after="100" w:afterAutospacing="1" w:line="480" w:lineRule="auto"/>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Адрес электронной почты:  </w:t>
      </w:r>
      <w:proofErr w:type="spellStart"/>
      <w:r w:rsidRPr="00E87813">
        <w:rPr>
          <w:rFonts w:ascii="Times New Roman" w:eastAsia="Times New Roman" w:hAnsi="Times New Roman" w:cs="Times New Roman"/>
          <w:sz w:val="28"/>
          <w:szCs w:val="28"/>
          <w:lang w:eastAsia="ru-RU"/>
        </w:rPr>
        <w:t>finalek-zav</w:t>
      </w:r>
      <w:proofErr w:type="spellEnd"/>
      <w:r w:rsidRPr="00E87813">
        <w:rPr>
          <w:rFonts w:ascii="Times New Roman" w:eastAsia="Times New Roman" w:hAnsi="Times New Roman" w:cs="Times New Roman"/>
          <w:sz w:val="28"/>
          <w:szCs w:val="28"/>
          <w:lang w:val="en-US" w:eastAsia="ru-RU"/>
        </w:rPr>
        <w:t>o</w:t>
      </w:r>
      <w:r w:rsidRPr="00E87813">
        <w:rPr>
          <w:rFonts w:ascii="Times New Roman" w:eastAsia="Times New Roman" w:hAnsi="Times New Roman" w:cs="Times New Roman"/>
          <w:sz w:val="28"/>
          <w:szCs w:val="28"/>
          <w:lang w:eastAsia="ru-RU"/>
        </w:rPr>
        <w:t>d@</w:t>
      </w:r>
      <w:r w:rsidRPr="00E87813">
        <w:rPr>
          <w:rFonts w:ascii="Times New Roman" w:eastAsia="Times New Roman" w:hAnsi="Times New Roman" w:cs="Times New Roman"/>
          <w:sz w:val="28"/>
          <w:szCs w:val="28"/>
          <w:lang w:val="en-US" w:eastAsia="ru-RU"/>
        </w:rPr>
        <w:t>mail</w:t>
      </w:r>
      <w:r w:rsidRPr="00E87813">
        <w:rPr>
          <w:rFonts w:ascii="Times New Roman" w:eastAsia="Times New Roman" w:hAnsi="Times New Roman" w:cs="Times New Roman"/>
          <w:sz w:val="28"/>
          <w:szCs w:val="28"/>
          <w:lang w:eastAsia="ru-RU"/>
        </w:rPr>
        <w:t>.</w:t>
      </w:r>
      <w:proofErr w:type="spellStart"/>
      <w:r w:rsidRPr="00E87813">
        <w:rPr>
          <w:rFonts w:ascii="Times New Roman" w:eastAsia="Times New Roman" w:hAnsi="Times New Roman" w:cs="Times New Roman"/>
          <w:sz w:val="28"/>
          <w:szCs w:val="28"/>
          <w:lang w:val="en-US" w:eastAsia="ru-RU"/>
        </w:rPr>
        <w:t>ru</w:t>
      </w:r>
      <w:proofErr w:type="spellEnd"/>
      <w:r w:rsidRPr="00E87813">
        <w:rPr>
          <w:rFonts w:ascii="Times New Roman" w:eastAsia="Times New Roman" w:hAnsi="Times New Roman" w:cs="Times New Roman"/>
          <w:sz w:val="28"/>
          <w:szCs w:val="28"/>
          <w:lang w:eastAsia="ru-RU"/>
        </w:rPr>
        <w:t xml:space="preserve"> </w:t>
      </w:r>
    </w:p>
    <w:p w:rsidR="00E87813" w:rsidRPr="00E87813" w:rsidRDefault="00E87813" w:rsidP="00E87813">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Адрес официального сайта:</w:t>
      </w:r>
    </w:p>
    <w:p w:rsidR="00E87813" w:rsidRPr="00E87813" w:rsidRDefault="00E87813" w:rsidP="00E87813">
      <w:pPr>
        <w:shd w:val="clear" w:color="auto" w:fill="FFFFFF"/>
        <w:spacing w:after="0" w:line="240" w:lineRule="auto"/>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Телефон </w:t>
      </w:r>
      <w:r w:rsidR="006C2A59">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администрации </w:t>
      </w:r>
      <w:r w:rsidR="006C2A59">
        <w:rPr>
          <w:rFonts w:ascii="Times New Roman" w:hAnsi="Times New Roman" w:cs="Times New Roman"/>
          <w:sz w:val="28"/>
          <w:szCs w:val="28"/>
        </w:rPr>
        <w:t xml:space="preserve">Александрово-Заводского муниципального округа  </w:t>
      </w:r>
      <w:r w:rsidRPr="00E87813">
        <w:rPr>
          <w:rFonts w:ascii="Times New Roman" w:eastAsia="Times New Roman" w:hAnsi="Times New Roman" w:cs="Times New Roman"/>
          <w:sz w:val="28"/>
          <w:szCs w:val="28"/>
          <w:lang w:eastAsia="ru-RU"/>
        </w:rPr>
        <w:t>для получения справок</w:t>
      </w:r>
    </w:p>
    <w:p w:rsidR="00E87813" w:rsidRPr="00E87813" w:rsidRDefault="00E87813" w:rsidP="00E87813">
      <w:pPr>
        <w:shd w:val="clear" w:color="auto" w:fill="FFFFFF"/>
        <w:spacing w:before="100" w:beforeAutospacing="1" w:after="100" w:afterAutospacing="1" w:line="312" w:lineRule="atLeast"/>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по входящ</w:t>
      </w:r>
      <w:r w:rsidR="006C2A59">
        <w:rPr>
          <w:rFonts w:ascii="Times New Roman" w:eastAsia="Times New Roman" w:hAnsi="Times New Roman" w:cs="Times New Roman"/>
          <w:sz w:val="28"/>
          <w:szCs w:val="28"/>
          <w:lang w:eastAsia="ru-RU"/>
        </w:rPr>
        <w:t>ей корреспонденции (230240) 2-13</w:t>
      </w:r>
      <w:r w:rsidRPr="00E87813">
        <w:rPr>
          <w:rFonts w:ascii="Times New Roman" w:eastAsia="Times New Roman" w:hAnsi="Times New Roman" w:cs="Times New Roman"/>
          <w:sz w:val="28"/>
          <w:szCs w:val="28"/>
          <w:lang w:eastAsia="ru-RU"/>
        </w:rPr>
        <w:t>-</w:t>
      </w:r>
      <w:r w:rsidR="006C2A59">
        <w:rPr>
          <w:rFonts w:ascii="Times New Roman" w:eastAsia="Times New Roman" w:hAnsi="Times New Roman" w:cs="Times New Roman"/>
          <w:sz w:val="28"/>
          <w:szCs w:val="28"/>
          <w:lang w:eastAsia="ru-RU"/>
        </w:rPr>
        <w:t>06</w:t>
      </w:r>
      <w:r w:rsidRPr="00E87813">
        <w:rPr>
          <w:rFonts w:ascii="Times New Roman" w:eastAsia="Times New Roman" w:hAnsi="Times New Roman" w:cs="Times New Roman"/>
          <w:sz w:val="28"/>
          <w:szCs w:val="28"/>
          <w:lang w:eastAsia="ru-RU"/>
        </w:rPr>
        <w:t>.</w:t>
      </w:r>
    </w:p>
    <w:p w:rsidR="00E87813" w:rsidRPr="00E87813" w:rsidRDefault="00E87813" w:rsidP="00E87813">
      <w:pPr>
        <w:widowControl w:val="0"/>
        <w:shd w:val="clear" w:color="auto" w:fill="FFFFFF"/>
        <w:adjustRightInd w:val="0"/>
        <w:spacing w:after="0" w:line="240" w:lineRule="auto"/>
        <w:ind w:firstLine="540"/>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График работы </w:t>
      </w:r>
      <w:r w:rsidR="006C2A59">
        <w:rPr>
          <w:rFonts w:ascii="Times New Roman" w:eastAsia="Times New Roman" w:hAnsi="Times New Roman" w:cs="Times New Roman"/>
          <w:sz w:val="28"/>
          <w:szCs w:val="28"/>
          <w:lang w:eastAsia="ru-RU"/>
        </w:rPr>
        <w:t>Комитета по финансам</w:t>
      </w:r>
      <w:r w:rsidRPr="00E87813">
        <w:rPr>
          <w:rFonts w:ascii="Times New Roman" w:eastAsia="Times New Roman" w:hAnsi="Times New Roman" w:cs="Times New Roman"/>
          <w:sz w:val="28"/>
          <w:szCs w:val="28"/>
          <w:lang w:eastAsia="ru-RU"/>
        </w:rPr>
        <w:t xml:space="preserve"> администрации </w:t>
      </w:r>
      <w:r w:rsidR="006C2A59">
        <w:rPr>
          <w:rFonts w:ascii="Times New Roman" w:hAnsi="Times New Roman" w:cs="Times New Roman"/>
          <w:sz w:val="28"/>
          <w:szCs w:val="28"/>
        </w:rPr>
        <w:t>Александрово-Заводского муниципального округа</w:t>
      </w:r>
      <w:proofErr w:type="gramStart"/>
      <w:r w:rsidR="006C2A59">
        <w:rPr>
          <w:rFonts w:ascii="Times New Roman" w:hAnsi="Times New Roman" w:cs="Times New Roman"/>
          <w:sz w:val="28"/>
          <w:szCs w:val="28"/>
        </w:rPr>
        <w:t xml:space="preserve"> </w:t>
      </w:r>
      <w:r w:rsidR="006C2A59" w:rsidRPr="00E87813">
        <w:rPr>
          <w:rFonts w:ascii="Times New Roman" w:hAnsi="Times New Roman" w:cs="Times New Roman"/>
          <w:sz w:val="28"/>
          <w:szCs w:val="28"/>
        </w:rPr>
        <w:t xml:space="preserve">  </w:t>
      </w:r>
      <w:r w:rsidRPr="00E87813">
        <w:rPr>
          <w:rFonts w:ascii="Times New Roman" w:eastAsia="Times New Roman" w:hAnsi="Times New Roman" w:cs="Times New Roman"/>
          <w:sz w:val="28"/>
          <w:szCs w:val="28"/>
          <w:lang w:eastAsia="ru-RU"/>
        </w:rPr>
        <w:t>.</w:t>
      </w:r>
      <w:proofErr w:type="gramEnd"/>
    </w:p>
    <w:p w:rsidR="00E87813" w:rsidRPr="00E87813" w:rsidRDefault="00E87813" w:rsidP="00E87813">
      <w:pPr>
        <w:shd w:val="clear" w:color="auto" w:fill="FFFFFF"/>
        <w:spacing w:after="0" w:line="240" w:lineRule="auto"/>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 xml:space="preserve">Понедельник -  пятница      </w:t>
      </w:r>
      <w:r w:rsidR="006C2A59">
        <w:rPr>
          <w:rFonts w:ascii="Times New Roman" w:eastAsia="Times New Roman" w:hAnsi="Times New Roman" w:cs="Times New Roman"/>
          <w:sz w:val="28"/>
          <w:szCs w:val="28"/>
          <w:lang w:eastAsia="ru-RU"/>
        </w:rPr>
        <w:t>8.45</w:t>
      </w:r>
      <w:r w:rsidRPr="00E87813">
        <w:rPr>
          <w:rFonts w:ascii="Times New Roman" w:eastAsia="Times New Roman" w:hAnsi="Times New Roman" w:cs="Times New Roman"/>
          <w:sz w:val="28"/>
          <w:szCs w:val="28"/>
          <w:lang w:eastAsia="ru-RU"/>
        </w:rPr>
        <w:t xml:space="preserve"> - 17.15</w:t>
      </w:r>
    </w:p>
    <w:p w:rsidR="00E87813" w:rsidRPr="00E87813" w:rsidRDefault="00E87813" w:rsidP="00E87813">
      <w:pPr>
        <w:shd w:val="clear" w:color="auto" w:fill="FFFFFF"/>
        <w:spacing w:before="100" w:beforeAutospacing="1" w:after="100" w:afterAutospacing="1" w:line="312" w:lineRule="atLeast"/>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Суббота - воскресенье     выходные дни</w:t>
      </w:r>
    </w:p>
    <w:p w:rsidR="00E87813" w:rsidRPr="00E87813" w:rsidRDefault="00E87813" w:rsidP="00E87813">
      <w:pPr>
        <w:shd w:val="clear" w:color="auto" w:fill="FFFFFF"/>
        <w:spacing w:before="100" w:beforeAutospacing="1" w:after="100" w:afterAutospacing="1" w:line="312" w:lineRule="atLeast"/>
        <w:jc w:val="both"/>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Часы перерыва на обед:    13.00 - 14.00.</w:t>
      </w:r>
    </w:p>
    <w:p w:rsidR="00E87813" w:rsidRPr="00E87813" w:rsidRDefault="00E87813" w:rsidP="00E87813">
      <w:pPr>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8"/>
          <w:szCs w:val="28"/>
          <w:lang w:eastAsia="ru-RU"/>
        </w:rPr>
        <w:t>В предпраздничные дни время работы сокращается на 1 час</w:t>
      </w:r>
    </w:p>
    <w:p w:rsidR="00E87813" w:rsidRPr="00E87813" w:rsidRDefault="00E87813" w:rsidP="00E87813">
      <w:pPr>
        <w:jc w:val="right"/>
        <w:rPr>
          <w:rFonts w:ascii="Times New Roman" w:eastAsia="Times New Roman" w:hAnsi="Times New Roman" w:cs="Times New Roman"/>
          <w:sz w:val="24"/>
          <w:szCs w:val="24"/>
          <w:lang w:eastAsia="ru-RU"/>
        </w:rPr>
      </w:pPr>
    </w:p>
    <w:p w:rsidR="006C2A59" w:rsidRDefault="006C2A59" w:rsidP="00E87813">
      <w:pPr>
        <w:jc w:val="right"/>
        <w:rPr>
          <w:rFonts w:ascii="Times New Roman" w:eastAsia="Times New Roman" w:hAnsi="Times New Roman" w:cs="Times New Roman"/>
          <w:sz w:val="24"/>
          <w:szCs w:val="24"/>
          <w:lang w:eastAsia="ru-RU"/>
        </w:rPr>
      </w:pPr>
    </w:p>
    <w:p w:rsidR="00E87813" w:rsidRPr="00E87813" w:rsidRDefault="00E87813" w:rsidP="00E87813">
      <w:pPr>
        <w:jc w:val="right"/>
        <w:rPr>
          <w:rFonts w:ascii="Times New Roman" w:eastAsia="Times New Roman" w:hAnsi="Times New Roman" w:cs="Times New Roman"/>
          <w:sz w:val="28"/>
          <w:szCs w:val="28"/>
          <w:lang w:eastAsia="ru-RU"/>
        </w:rPr>
      </w:pPr>
      <w:r w:rsidRPr="00E87813">
        <w:rPr>
          <w:rFonts w:ascii="Times New Roman" w:eastAsia="Times New Roman" w:hAnsi="Times New Roman" w:cs="Times New Roman"/>
          <w:sz w:val="24"/>
          <w:szCs w:val="24"/>
          <w:lang w:eastAsia="ru-RU"/>
        </w:rPr>
        <w:lastRenderedPageBreak/>
        <w:t>Приложение N 2</w:t>
      </w:r>
    </w:p>
    <w:p w:rsidR="00E87813" w:rsidRPr="00E87813" w:rsidRDefault="00E87813" w:rsidP="00E87813">
      <w:pPr>
        <w:shd w:val="clear" w:color="auto" w:fill="FFFFFF"/>
        <w:adjustRightInd w:val="0"/>
        <w:spacing w:after="0" w:line="240" w:lineRule="auto"/>
        <w:ind w:firstLine="4680"/>
        <w:jc w:val="right"/>
        <w:rPr>
          <w:rFonts w:ascii="Times New Roman" w:eastAsia="Times New Roman" w:hAnsi="Times New Roman" w:cs="Times New Roman"/>
          <w:bCs/>
          <w:sz w:val="21"/>
          <w:szCs w:val="21"/>
          <w:lang w:eastAsia="ru-RU"/>
        </w:rPr>
      </w:pPr>
      <w:r w:rsidRPr="00E87813">
        <w:rPr>
          <w:rFonts w:ascii="Times New Roman" w:eastAsia="Times New Roman" w:hAnsi="Times New Roman" w:cs="Times New Roman"/>
          <w:sz w:val="24"/>
          <w:szCs w:val="24"/>
          <w:lang w:eastAsia="ru-RU"/>
        </w:rPr>
        <w:t xml:space="preserve">                 к Административному регламенту исполнения </w:t>
      </w:r>
      <w:r w:rsidR="006C2A59">
        <w:rPr>
          <w:rFonts w:ascii="Times New Roman" w:eastAsia="Times New Roman" w:hAnsi="Times New Roman" w:cs="Times New Roman"/>
          <w:sz w:val="24"/>
          <w:szCs w:val="24"/>
          <w:lang w:eastAsia="ru-RU"/>
        </w:rPr>
        <w:t xml:space="preserve"> комитета по финансам</w:t>
      </w:r>
    </w:p>
    <w:p w:rsidR="00E87813" w:rsidRPr="00E87813" w:rsidRDefault="00E87813" w:rsidP="00E87813">
      <w:pPr>
        <w:shd w:val="clear" w:color="auto" w:fill="FFFFFF"/>
        <w:adjustRightInd w:val="0"/>
        <w:spacing w:after="0" w:line="240" w:lineRule="auto"/>
        <w:ind w:firstLine="4680"/>
        <w:jc w:val="right"/>
        <w:rPr>
          <w:rFonts w:ascii="Times New Roman" w:eastAsia="Times New Roman" w:hAnsi="Times New Roman" w:cs="Times New Roman"/>
          <w:bCs/>
          <w:sz w:val="21"/>
          <w:szCs w:val="21"/>
          <w:lang w:eastAsia="ru-RU"/>
        </w:rPr>
      </w:pPr>
      <w:r w:rsidRPr="00E87813">
        <w:rPr>
          <w:rFonts w:ascii="Times New Roman" w:eastAsia="Times New Roman" w:hAnsi="Times New Roman" w:cs="Times New Roman"/>
          <w:bCs/>
          <w:sz w:val="21"/>
          <w:szCs w:val="21"/>
          <w:lang w:eastAsia="ru-RU"/>
        </w:rPr>
        <w:t>муниципальной функции по осуществлению финансового контроля     в формах и порядке,</w:t>
      </w:r>
    </w:p>
    <w:p w:rsidR="00E87813" w:rsidRPr="00E87813" w:rsidRDefault="00E87813" w:rsidP="00E87813">
      <w:pPr>
        <w:shd w:val="clear" w:color="auto" w:fill="FFFFFF"/>
        <w:adjustRightInd w:val="0"/>
        <w:spacing w:after="0" w:line="270" w:lineRule="atLeast"/>
        <w:ind w:firstLine="4680"/>
        <w:jc w:val="right"/>
        <w:rPr>
          <w:rFonts w:ascii="Times New Roman" w:eastAsia="Times New Roman" w:hAnsi="Times New Roman" w:cs="Times New Roman"/>
          <w:bCs/>
          <w:sz w:val="21"/>
          <w:szCs w:val="21"/>
          <w:lang w:eastAsia="ru-RU"/>
        </w:rPr>
      </w:pPr>
      <w:proofErr w:type="gramStart"/>
      <w:r w:rsidRPr="00E87813">
        <w:rPr>
          <w:rFonts w:ascii="Times New Roman" w:eastAsia="Times New Roman" w:hAnsi="Times New Roman" w:cs="Times New Roman"/>
          <w:bCs/>
          <w:sz w:val="21"/>
          <w:szCs w:val="21"/>
          <w:lang w:eastAsia="ru-RU"/>
        </w:rPr>
        <w:t>устанавливаемых</w:t>
      </w:r>
      <w:proofErr w:type="gramEnd"/>
      <w:r w:rsidRPr="00E87813">
        <w:rPr>
          <w:rFonts w:ascii="Times New Roman" w:eastAsia="Times New Roman" w:hAnsi="Times New Roman" w:cs="Times New Roman"/>
          <w:bCs/>
          <w:sz w:val="21"/>
          <w:szCs w:val="21"/>
          <w:lang w:eastAsia="ru-RU"/>
        </w:rPr>
        <w:t xml:space="preserve"> Бюджетным кодексом                                    законодательства Российской </w:t>
      </w:r>
    </w:p>
    <w:p w:rsidR="00E87813" w:rsidRPr="00E87813" w:rsidRDefault="00254D38" w:rsidP="00E87813">
      <w:pPr>
        <w:shd w:val="clear" w:color="auto" w:fill="FFFFFF"/>
        <w:adjustRightInd w:val="0"/>
        <w:spacing w:after="0" w:line="270" w:lineRule="atLeast"/>
        <w:ind w:firstLine="4680"/>
        <w:jc w:val="right"/>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Федерации</w:t>
      </w:r>
      <w:proofErr w:type="gramStart"/>
      <w:r w:rsidR="007C20B3" w:rsidRPr="007C20B3">
        <w:rPr>
          <w:rFonts w:ascii="Times New Roman" w:hAnsi="Times New Roman" w:cs="Times New Roman"/>
          <w:sz w:val="20"/>
          <w:szCs w:val="20"/>
        </w:rPr>
        <w:t xml:space="preserve"> </w:t>
      </w:r>
      <w:r w:rsidR="00E87813" w:rsidRPr="00E87813">
        <w:rPr>
          <w:rFonts w:ascii="Times New Roman" w:eastAsia="Times New Roman" w:hAnsi="Times New Roman" w:cs="Times New Roman"/>
          <w:bCs/>
          <w:sz w:val="21"/>
          <w:szCs w:val="21"/>
          <w:lang w:eastAsia="ru-RU"/>
        </w:rPr>
        <w:t>,</w:t>
      </w:r>
      <w:proofErr w:type="gramEnd"/>
      <w:r w:rsidR="00E87813" w:rsidRPr="00E87813">
        <w:rPr>
          <w:rFonts w:ascii="Times New Roman" w:eastAsia="Times New Roman" w:hAnsi="Times New Roman" w:cs="Times New Roman"/>
          <w:bCs/>
          <w:sz w:val="21"/>
          <w:szCs w:val="21"/>
          <w:lang w:eastAsia="ru-RU"/>
        </w:rPr>
        <w:t xml:space="preserve"> Забайкальского края,</w:t>
      </w:r>
      <w:r>
        <w:rPr>
          <w:rFonts w:ascii="Times New Roman" w:eastAsia="Times New Roman" w:hAnsi="Times New Roman" w:cs="Times New Roman"/>
          <w:bCs/>
          <w:sz w:val="21"/>
          <w:szCs w:val="21"/>
          <w:lang w:eastAsia="ru-RU"/>
        </w:rPr>
        <w:t xml:space="preserve"> и иными нормативно правовыми актами </w:t>
      </w:r>
      <w:r w:rsidR="00E87813" w:rsidRPr="00E87813">
        <w:rPr>
          <w:rFonts w:ascii="Times New Roman" w:eastAsia="Times New Roman" w:hAnsi="Times New Roman" w:cs="Times New Roman"/>
          <w:bCs/>
          <w:sz w:val="21"/>
          <w:szCs w:val="21"/>
          <w:lang w:eastAsia="ru-RU"/>
        </w:rPr>
        <w:t xml:space="preserve"> </w:t>
      </w:r>
    </w:p>
    <w:p w:rsidR="00E87813" w:rsidRPr="00E87813" w:rsidRDefault="006C2A59" w:rsidP="00E87813">
      <w:pPr>
        <w:shd w:val="clear" w:color="auto" w:fill="FFFFFF"/>
        <w:adjustRightInd w:val="0"/>
        <w:spacing w:after="0" w:line="270" w:lineRule="atLeast"/>
        <w:ind w:firstLine="4680"/>
        <w:jc w:val="right"/>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Александрово-Заводского муниципального округа</w:t>
      </w:r>
      <w:proofErr w:type="gramStart"/>
      <w:r w:rsidR="00E87813" w:rsidRPr="00E87813">
        <w:rPr>
          <w:rFonts w:ascii="Times New Roman" w:eastAsia="Times New Roman" w:hAnsi="Times New Roman" w:cs="Times New Roman"/>
          <w:bCs/>
          <w:sz w:val="21"/>
          <w:szCs w:val="21"/>
          <w:lang w:eastAsia="ru-RU"/>
        </w:rPr>
        <w:t xml:space="preserve"> </w:t>
      </w:r>
      <w:r w:rsidR="00E87813" w:rsidRPr="00E87813">
        <w:rPr>
          <w:rFonts w:ascii="Times New Roman" w:eastAsia="Times New Roman" w:hAnsi="Times New Roman" w:cs="Times New Roman"/>
          <w:sz w:val="20"/>
          <w:szCs w:val="20"/>
          <w:lang w:eastAsia="ru-RU"/>
        </w:rPr>
        <w:t>.</w:t>
      </w:r>
      <w:proofErr w:type="gramEnd"/>
    </w:p>
    <w:p w:rsidR="00E87813" w:rsidRPr="00E87813" w:rsidRDefault="00E87813" w:rsidP="00E87813">
      <w:pPr>
        <w:shd w:val="clear" w:color="auto" w:fill="FFFFFF"/>
        <w:adjustRightInd w:val="0"/>
        <w:spacing w:after="0" w:line="270" w:lineRule="atLeast"/>
        <w:ind w:firstLine="4680"/>
        <w:jc w:val="right"/>
        <w:rPr>
          <w:rFonts w:ascii="Times New Roman" w:eastAsia="Times New Roman" w:hAnsi="Times New Roman" w:cs="Times New Roman"/>
          <w:bCs/>
          <w:sz w:val="21"/>
          <w:szCs w:val="21"/>
          <w:lang w:eastAsia="ru-RU"/>
        </w:rPr>
      </w:pPr>
    </w:p>
    <w:p w:rsidR="00E87813" w:rsidRPr="00E87813" w:rsidRDefault="00E87813" w:rsidP="00E87813">
      <w:pPr>
        <w:shd w:val="clear" w:color="auto" w:fill="FFFFFF"/>
        <w:tabs>
          <w:tab w:val="left" w:pos="3119"/>
        </w:tabs>
        <w:adjustRightInd w:val="0"/>
        <w:spacing w:after="0" w:line="270" w:lineRule="atLeast"/>
        <w:ind w:firstLine="3261"/>
        <w:jc w:val="center"/>
        <w:rPr>
          <w:rFonts w:ascii="Times New Roman" w:eastAsia="Times New Roman" w:hAnsi="Times New Roman" w:cs="Times New Roman"/>
          <w:sz w:val="24"/>
          <w:szCs w:val="24"/>
          <w:lang w:eastAsia="ru-RU"/>
        </w:rPr>
      </w:pPr>
    </w:p>
    <w:p w:rsidR="00E87813" w:rsidRPr="00E87813" w:rsidRDefault="00E87813" w:rsidP="00E87813">
      <w:pPr>
        <w:shd w:val="clear" w:color="auto" w:fill="FFFFFF"/>
        <w:spacing w:after="0" w:line="270" w:lineRule="atLeast"/>
        <w:ind w:firstLine="5160"/>
        <w:jc w:val="right"/>
        <w:rPr>
          <w:rFonts w:ascii="Times New Roman" w:eastAsia="Times New Roman" w:hAnsi="Times New Roman" w:cs="Times New Roman"/>
          <w:sz w:val="21"/>
          <w:szCs w:val="21"/>
          <w:lang w:eastAsia="ru-RU"/>
        </w:rPr>
      </w:pPr>
    </w:p>
    <w:p w:rsidR="00E87813" w:rsidRPr="00E87813" w:rsidRDefault="00E87813" w:rsidP="00E87813">
      <w:pPr>
        <w:jc w:val="right"/>
        <w:rPr>
          <w:rFonts w:ascii="Times New Roman" w:hAnsi="Times New Roman" w:cs="Times New Roman"/>
          <w:noProof/>
          <w:sz w:val="28"/>
          <w:szCs w:val="28"/>
        </w:rPr>
      </w:pPr>
    </w:p>
    <w:p w:rsidR="00E87813" w:rsidRPr="00E87813" w:rsidRDefault="00E87813" w:rsidP="00E87813">
      <w:pPr>
        <w:jc w:val="center"/>
        <w:rPr>
          <w:rFonts w:ascii="Times New Roman" w:hAnsi="Times New Roman" w:cs="Times New Roman"/>
          <w:sz w:val="28"/>
          <w:szCs w:val="28"/>
        </w:rPr>
      </w:pPr>
      <w:r w:rsidRPr="00E87813">
        <w:rPr>
          <w:rFonts w:ascii="Times New Roman" w:hAnsi="Times New Roman" w:cs="Times New Roman"/>
          <w:sz w:val="28"/>
          <w:szCs w:val="28"/>
        </w:rPr>
        <w:t>БЛОК-СХЕМА</w:t>
      </w:r>
    </w:p>
    <w:p w:rsidR="00E87813" w:rsidRPr="00E87813" w:rsidRDefault="00E87813" w:rsidP="00E8781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E87813">
        <w:rPr>
          <w:rFonts w:ascii="Times New Roman" w:eastAsia="Times New Roman" w:hAnsi="Times New Roman" w:cs="Times New Roman"/>
          <w:bCs/>
          <w:sz w:val="28"/>
          <w:szCs w:val="28"/>
          <w:lang w:eastAsia="ru-RU"/>
        </w:rPr>
        <w:t>исполнения муниципальной функции по осуществлению финансового</w:t>
      </w:r>
    </w:p>
    <w:p w:rsidR="00E87813" w:rsidRPr="00E87813" w:rsidRDefault="00E87813" w:rsidP="00E8781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E87813">
        <w:rPr>
          <w:rFonts w:ascii="Times New Roman" w:eastAsia="Times New Roman" w:hAnsi="Times New Roman" w:cs="Times New Roman"/>
          <w:bCs/>
          <w:sz w:val="28"/>
          <w:szCs w:val="28"/>
          <w:lang w:eastAsia="ru-RU"/>
        </w:rPr>
        <w:t>контроля в формах и порядке, устанавливаемых Бюджетным кодексом</w:t>
      </w:r>
    </w:p>
    <w:p w:rsidR="00E87813" w:rsidRPr="00E87813" w:rsidRDefault="00E87813" w:rsidP="00E8781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E87813">
        <w:rPr>
          <w:rFonts w:ascii="Times New Roman" w:eastAsia="Times New Roman" w:hAnsi="Times New Roman" w:cs="Times New Roman"/>
          <w:bCs/>
          <w:sz w:val="28"/>
          <w:szCs w:val="28"/>
          <w:lang w:eastAsia="ru-RU"/>
        </w:rPr>
        <w:t>Российской Федерации, иными актами бюджетного законодательства</w:t>
      </w:r>
    </w:p>
    <w:p w:rsidR="00E87813" w:rsidRPr="00E87813" w:rsidRDefault="00E87813" w:rsidP="00E87813">
      <w:pPr>
        <w:tabs>
          <w:tab w:val="center" w:pos="4819"/>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87813">
        <w:rPr>
          <w:rFonts w:ascii="Times New Roman" w:eastAsia="Times New Roman" w:hAnsi="Times New Roman" w:cs="Times New Roman"/>
          <w:bCs/>
          <w:sz w:val="28"/>
          <w:szCs w:val="28"/>
          <w:lang w:eastAsia="ru-RU"/>
        </w:rPr>
        <w:t>Российской Фед</w:t>
      </w:r>
      <w:r w:rsidR="006C2A59">
        <w:rPr>
          <w:rFonts w:ascii="Times New Roman" w:eastAsia="Times New Roman" w:hAnsi="Times New Roman" w:cs="Times New Roman"/>
          <w:bCs/>
          <w:sz w:val="28"/>
          <w:szCs w:val="28"/>
          <w:lang w:eastAsia="ru-RU"/>
        </w:rPr>
        <w:t xml:space="preserve">ерации </w:t>
      </w: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r>
        <w:rPr>
          <w:rFonts w:ascii="Times New Roman" w:hAnsi="Times New Roman" w:cs="Times New Roman"/>
          <w:noProof/>
          <w:lang w:eastAsia="ru-RU"/>
        </w:rPr>
        <mc:AlternateContent>
          <mc:Choice Requires="wpg">
            <w:drawing>
              <wp:anchor distT="0" distB="0" distL="114300" distR="114300" simplePos="0" relativeHeight="251641344" behindDoc="0" locked="0" layoutInCell="1" allowOverlap="1">
                <wp:simplePos x="0" y="0"/>
                <wp:positionH relativeFrom="column">
                  <wp:posOffset>-114300</wp:posOffset>
                </wp:positionH>
                <wp:positionV relativeFrom="paragraph">
                  <wp:posOffset>55245</wp:posOffset>
                </wp:positionV>
                <wp:extent cx="5715000" cy="5143500"/>
                <wp:effectExtent l="0" t="0" r="19050" b="19050"/>
                <wp:wrapNone/>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5143500"/>
                          <a:chOff x="1521" y="8334"/>
                          <a:chExt cx="8999" cy="6945"/>
                        </a:xfrm>
                      </wpg:grpSpPr>
                      <wps:wsp>
                        <wps:cNvPr id="34" name="Line 35"/>
                        <wps:cNvCnPr/>
                        <wps:spPr bwMode="auto">
                          <a:xfrm flipH="1" flipV="1">
                            <a:off x="7281" y="1013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5" name="Group 36"/>
                        <wpg:cNvGrpSpPr>
                          <a:grpSpLocks/>
                        </wpg:cNvGrpSpPr>
                        <wpg:grpSpPr bwMode="auto">
                          <a:xfrm>
                            <a:off x="1521" y="8334"/>
                            <a:ext cx="8999" cy="6945"/>
                            <a:chOff x="1386" y="1296"/>
                            <a:chExt cx="8999" cy="6945"/>
                          </a:xfrm>
                        </wpg:grpSpPr>
                        <wps:wsp>
                          <wps:cNvPr id="36" name="AutoShape 37"/>
                          <wps:cNvSpPr>
                            <a:spLocks noChangeArrowheads="1"/>
                          </wps:cNvSpPr>
                          <wps:spPr bwMode="auto">
                            <a:xfrm>
                              <a:off x="2106" y="1401"/>
                              <a:ext cx="2699" cy="90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Утвержденный план ревизий (проверок)</w:t>
                                </w:r>
                              </w:p>
                            </w:txbxContent>
                          </wps:txbx>
                          <wps:bodyPr rot="0" vert="horz" wrap="square" lIns="91440" tIns="45720" rIns="91440" bIns="45720" anchor="t" anchorCtr="0" upright="1">
                            <a:noAutofit/>
                          </wps:bodyPr>
                        </wps:wsp>
                        <wps:wsp>
                          <wps:cNvPr id="37" name="AutoShape 38"/>
                          <wps:cNvSpPr>
                            <a:spLocks noChangeArrowheads="1"/>
                          </wps:cNvSpPr>
                          <wps:spPr bwMode="auto">
                            <a:xfrm>
                              <a:off x="6786" y="1296"/>
                              <a:ext cx="2700" cy="90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 xml:space="preserve">Поручения, обращения </w:t>
                                </w:r>
                              </w:p>
                            </w:txbxContent>
                          </wps:txbx>
                          <wps:bodyPr rot="0" vert="horz" wrap="square" lIns="91440" tIns="45720" rIns="91440" bIns="45720" anchor="t" anchorCtr="0" upright="1">
                            <a:noAutofit/>
                          </wps:bodyPr>
                        </wps:wsp>
                        <wps:wsp>
                          <wps:cNvPr id="38" name="AutoShape 39"/>
                          <wps:cNvSpPr>
                            <a:spLocks noChangeArrowheads="1"/>
                          </wps:cNvSpPr>
                          <wps:spPr bwMode="auto">
                            <a:xfrm>
                              <a:off x="4446" y="2661"/>
                              <a:ext cx="2699" cy="90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Назначение ревизии (проверки)</w:t>
                                </w:r>
                              </w:p>
                            </w:txbxContent>
                          </wps:txbx>
                          <wps:bodyPr rot="0" vert="horz" wrap="square" lIns="91440" tIns="45720" rIns="91440" bIns="45720" anchor="t" anchorCtr="0" upright="1">
                            <a:noAutofit/>
                          </wps:bodyPr>
                        </wps:wsp>
                        <wps:wsp>
                          <wps:cNvPr id="39" name="AutoShape 40"/>
                          <wps:cNvSpPr>
                            <a:spLocks noChangeArrowheads="1"/>
                          </wps:cNvSpPr>
                          <wps:spPr bwMode="auto">
                            <a:xfrm>
                              <a:off x="1566" y="4281"/>
                              <a:ext cx="2699" cy="108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Плановая ревизия (проверка)</w:t>
                                </w:r>
                              </w:p>
                            </w:txbxContent>
                          </wps:txbx>
                          <wps:bodyPr rot="0" vert="horz" wrap="square" lIns="91440" tIns="45720" rIns="91440" bIns="45720" anchor="t" anchorCtr="0" upright="1">
                            <a:noAutofit/>
                          </wps:bodyPr>
                        </wps:wsp>
                        <wps:wsp>
                          <wps:cNvPr id="40" name="AutoShape 41"/>
                          <wps:cNvSpPr>
                            <a:spLocks noChangeArrowheads="1"/>
                          </wps:cNvSpPr>
                          <wps:spPr bwMode="auto">
                            <a:xfrm>
                              <a:off x="4626" y="4281"/>
                              <a:ext cx="2699" cy="90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Встречная проверка</w:t>
                                </w:r>
                              </w:p>
                            </w:txbxContent>
                          </wps:txbx>
                          <wps:bodyPr rot="0" vert="horz" wrap="square" lIns="91440" tIns="45720" rIns="91440" bIns="45720" anchor="t" anchorCtr="0" upright="1">
                            <a:noAutofit/>
                          </wps:bodyPr>
                        </wps:wsp>
                        <wps:wsp>
                          <wps:cNvPr id="41" name="AutoShape 42"/>
                          <wps:cNvSpPr>
                            <a:spLocks noChangeArrowheads="1"/>
                          </wps:cNvSpPr>
                          <wps:spPr bwMode="auto">
                            <a:xfrm>
                              <a:off x="7686" y="4281"/>
                              <a:ext cx="2699" cy="108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Внеплановая ревизия (проверка)</w:t>
                                </w:r>
                              </w:p>
                            </w:txbxContent>
                          </wps:txbx>
                          <wps:bodyPr rot="0" vert="horz" wrap="square" lIns="91440" tIns="45720" rIns="91440" bIns="45720" anchor="t" anchorCtr="0" upright="1">
                            <a:noAutofit/>
                          </wps:bodyPr>
                        </wps:wsp>
                        <wps:wsp>
                          <wps:cNvPr id="42" name="AutoShape 43"/>
                          <wps:cNvSpPr>
                            <a:spLocks noChangeArrowheads="1"/>
                          </wps:cNvSpPr>
                          <wps:spPr bwMode="auto">
                            <a:xfrm>
                              <a:off x="2646" y="5721"/>
                              <a:ext cx="6660" cy="54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Составление и утверждение программы ревизии (проверки)</w:t>
                                </w:r>
                              </w:p>
                            </w:txbxContent>
                          </wps:txbx>
                          <wps:bodyPr rot="0" vert="horz" wrap="square" lIns="91440" tIns="45720" rIns="91440" bIns="45720" anchor="t" anchorCtr="0" upright="1">
                            <a:noAutofit/>
                          </wps:bodyPr>
                        </wps:wsp>
                        <wps:wsp>
                          <wps:cNvPr id="43" name="AutoShape 44"/>
                          <wps:cNvSpPr>
                            <a:spLocks noChangeArrowheads="1"/>
                          </wps:cNvSpPr>
                          <wps:spPr bwMode="auto">
                            <a:xfrm>
                              <a:off x="2286" y="6621"/>
                              <a:ext cx="7560" cy="54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Оформление удостоверения на право проведения ревизии (проверки)</w:t>
                                </w:r>
                              </w:p>
                            </w:txbxContent>
                          </wps:txbx>
                          <wps:bodyPr rot="0" vert="horz" wrap="square" lIns="91440" tIns="45720" rIns="91440" bIns="45720" anchor="t" anchorCtr="0" upright="1">
                            <a:noAutofit/>
                          </wps:bodyPr>
                        </wps:wsp>
                        <wps:wsp>
                          <wps:cNvPr id="44" name="AutoShape 45"/>
                          <wps:cNvSpPr>
                            <a:spLocks noChangeArrowheads="1"/>
                          </wps:cNvSpPr>
                          <wps:spPr bwMode="auto">
                            <a:xfrm>
                              <a:off x="3906" y="7521"/>
                              <a:ext cx="3780" cy="72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Проведение ревизии (проверки)</w:t>
                                </w:r>
                              </w:p>
                            </w:txbxContent>
                          </wps:txbx>
                          <wps:bodyPr rot="0" vert="horz" wrap="square" lIns="91440" tIns="45720" rIns="91440" bIns="45720" anchor="t" anchorCtr="0" upright="1">
                            <a:noAutofit/>
                          </wps:bodyPr>
                        </wps:wsp>
                        <wps:wsp>
                          <wps:cNvPr id="45" name="Line 46"/>
                          <wps:cNvCnPr/>
                          <wps:spPr bwMode="auto">
                            <a:xfrm>
                              <a:off x="4734" y="2214"/>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47"/>
                          <wps:cNvCnPr/>
                          <wps:spPr bwMode="auto">
                            <a:xfrm>
                              <a:off x="3906" y="3201"/>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48"/>
                          <wps:cNvCnPr/>
                          <wps:spPr bwMode="auto">
                            <a:xfrm>
                              <a:off x="6246" y="3561"/>
                              <a:ext cx="16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49"/>
                          <wps:cNvCnPr/>
                          <wps:spPr bwMode="auto">
                            <a:xfrm flipH="1">
                              <a:off x="4086" y="3561"/>
                              <a:ext cx="126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50"/>
                          <wps:cNvCnPr/>
                          <wps:spPr bwMode="auto">
                            <a:xfrm>
                              <a:off x="4266" y="4821"/>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51"/>
                          <wps:cNvCnPr/>
                          <wps:spPr bwMode="auto">
                            <a:xfrm flipH="1">
                              <a:off x="7326" y="4821"/>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2"/>
                          <wps:cNvCnPr/>
                          <wps:spPr bwMode="auto">
                            <a:xfrm>
                              <a:off x="3726" y="5361"/>
                              <a:ext cx="7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53"/>
                          <wps:cNvCnPr/>
                          <wps:spPr bwMode="auto">
                            <a:xfrm flipH="1">
                              <a:off x="8046" y="5361"/>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54"/>
                          <wps:cNvCnPr/>
                          <wps:spPr bwMode="auto">
                            <a:xfrm flipH="1">
                              <a:off x="6066" y="626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55"/>
                          <wps:cNvCnPr/>
                          <wps:spPr bwMode="auto">
                            <a:xfrm flipH="1">
                              <a:off x="6066" y="716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56"/>
                          <wps:cNvSpPr>
                            <a:spLocks noChangeArrowheads="1"/>
                          </wps:cNvSpPr>
                          <wps:spPr bwMode="auto">
                            <a:xfrm>
                              <a:off x="1386" y="2661"/>
                              <a:ext cx="2520" cy="108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Определение срока проведения  ревизии (проверки)</w:t>
                                </w:r>
                              </w:p>
                            </w:txbxContent>
                          </wps:txbx>
                          <wps:bodyPr rot="0" vert="horz" wrap="square" lIns="91440" tIns="45720" rIns="91440" bIns="45720" anchor="t" anchorCtr="0" upright="1">
                            <a:noAutofit/>
                          </wps:bodyPr>
                        </wps:wsp>
                        <wps:wsp>
                          <wps:cNvPr id="56" name="AutoShape 57"/>
                          <wps:cNvSpPr>
                            <a:spLocks noChangeArrowheads="1"/>
                          </wps:cNvSpPr>
                          <wps:spPr bwMode="auto">
                            <a:xfrm>
                              <a:off x="7686" y="2661"/>
                              <a:ext cx="2699" cy="90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Определение состава ревизионной группы</w:t>
                                </w:r>
                              </w:p>
                            </w:txbxContent>
                          </wps:txbx>
                          <wps:bodyPr rot="0" vert="horz" wrap="square" lIns="91440" tIns="45720" rIns="91440" bIns="45720" anchor="t" anchorCtr="0" upright="1">
                            <a:noAutofit/>
                          </wps:bodyPr>
                        </wps:wsp>
                        <wps:wsp>
                          <wps:cNvPr id="57" name="Line 58"/>
                          <wps:cNvCnPr/>
                          <wps:spPr bwMode="auto">
                            <a:xfrm flipH="1">
                              <a:off x="6714" y="2214"/>
                              <a:ext cx="18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3" o:spid="_x0000_s1026" style="position:absolute;margin-left:-9pt;margin-top:4.35pt;width:450pt;height:405pt;z-index:251658240" coordorigin="1521,8334" coordsize="8999,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">
                <v:line id="Line 35" o:spid="_x0000_s1027" style="position:absolute;flip:x y;visibility:visible;mso-wrap-style:square" from="7281,10134" to="7821,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whW8QAAADbAAAADwAAAGRycy9kb3ducmV2LnhtbESPQWvCQBSE7wX/w/IEb3VjFbGpq4hQ&#10;8OBFK/b6kn3NRrNvk+wa4793C4Ueh5n5hlmue1uJjlpfOlYwGScgiHOnSy4UnL4+XxcgfEDWWDkm&#10;BQ/ysF4NXpaYanfnA3XHUIgIYZ+iAhNCnUrpc0MW/djVxNH7ca3FEGVbSN3iPcJtJd+SZC4tlhwX&#10;DNa0NZRfjzeroMtuk8t5f7j67Lt5zxam2e6buVKjYb/5ABGoD//hv/ZOK5jO4PdL/AF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CFbxAAAANsAAAAPAAAAAAAAAAAA&#10;AAAAAKECAABkcnMvZG93bnJldi54bWxQSwUGAAAAAAQABAD5AAAAkgMAAAAA&#10;">
                  <v:stroke endarrow="block"/>
                </v:line>
                <v:group id="Group 36" o:spid="_x0000_s1028" style="position:absolute;left:1521;top:8334;width:8999;height:6945" coordorigin="1386,1296" coordsize="8999,69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oundrect id="AutoShape 37" o:spid="_x0000_s1029" style="position:absolute;left:2106;top:1401;width:2699;height:9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X5cMA&#10;AADbAAAADwAAAGRycy9kb3ducmV2LnhtbESPQWsCMRSE7wX/Q3hCb5rYo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AX5cMAAADbAAAADwAAAAAAAAAAAAAAAACYAgAAZHJzL2Rv&#10;d25yZXYueG1sUEsFBgAAAAAEAAQA9QAAAIgDAAAAAA==&#10;">
                    <v:textbox>
                      <w:txbxContent>
                        <w:p w:rsidR="00E87813" w:rsidRDefault="00E87813" w:rsidP="00E87813">
                          <w:r>
                            <w:t>Утвержденный план ревизий (проверок)</w:t>
                          </w:r>
                        </w:p>
                      </w:txbxContent>
                    </v:textbox>
                  </v:roundrect>
                  <v:roundrect id="AutoShape 38" o:spid="_x0000_s1030" style="position:absolute;left:6786;top:1296;width:2700;height:9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yfsQA&#10;AADbAAAADwAAAGRycy9kb3ducmV2LnhtbESPzWrDMBCE74W8g9hCb43Ul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sn7EAAAA2wAAAA8AAAAAAAAAAAAAAAAAmAIAAGRycy9k&#10;b3ducmV2LnhtbFBLBQYAAAAABAAEAPUAAACJAwAAAAA=&#10;">
                    <v:textbox>
                      <w:txbxContent>
                        <w:p w:rsidR="00E87813" w:rsidRDefault="00E87813" w:rsidP="00E87813">
                          <w:r>
                            <w:t xml:space="preserve">Поручения, обращения </w:t>
                          </w:r>
                        </w:p>
                      </w:txbxContent>
                    </v:textbox>
                  </v:roundrect>
                  <v:roundrect id="AutoShape 39" o:spid="_x0000_s1031" style="position:absolute;left:4446;top:2661;width:2699;height:9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mDMAA&#10;AADbAAAADwAAAGRycy9kb3ducmV2LnhtbERPz2vCMBS+D/Y/hDfwNpNNHFs1yhgo3sS6w47P5tkW&#10;m5eapLX615uDsOPH93u+HGwjevKhdqzhbaxAEBfO1Fxq+N2vXj9BhIhssHFMGq4UYLl4fppjZtyF&#10;d9TnsRQphEOGGqoY20zKUFRkMYxdS5y4o/MWY4K+lMbjJYXbRr4r9SEt1pwaKmzpp6LilHdWQ2FU&#10;p/xfv/06TGN+67szy/VZ69HL8D0DEWmI/+KHe2M0TNL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MmDMAAAADbAAAADwAAAAAAAAAAAAAAAACYAgAAZHJzL2Rvd25y&#10;ZXYueG1sUEsFBgAAAAAEAAQA9QAAAIUDAAAAAA==&#10;">
                    <v:textbox>
                      <w:txbxContent>
                        <w:p w:rsidR="00E87813" w:rsidRDefault="00E87813" w:rsidP="00E87813">
                          <w:r>
                            <w:t>Назначение ревизии (проверки)</w:t>
                          </w:r>
                        </w:p>
                      </w:txbxContent>
                    </v:textbox>
                  </v:roundrect>
                  <v:roundrect id="AutoShape 40" o:spid="_x0000_s1032" style="position:absolute;left:1566;top:4281;width:2699;height:10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l8MA&#10;AADbAAAADwAAAGRycy9kb3ducmV2LnhtbESPQWsCMRSE7wX/Q3hCbzWx0qKrUUSo9Fa6evD43Dx3&#10;Fzcva5Jdt/31TaHQ4zAz3zCrzWAb0ZMPtWMN04kCQVw4U3Op4Xh4e5qDCBHZYOOYNHxRgM169LDC&#10;zLg7f1Kfx1IkCIcMNVQxtpmUoajIYpi4ljh5F+ctxiR9KY3He4LbRj4r9Sot1pwWKmxpV1FxzTur&#10;oTCqU/7UfyzOLzH/7rsby/1N68fxsF2CiDTE//Bf+91om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Dl8MAAADbAAAADwAAAAAAAAAAAAAAAACYAgAAZHJzL2Rv&#10;d25yZXYueG1sUEsFBgAAAAAEAAQA9QAAAIgDAAAAAA==&#10;">
                    <v:textbox>
                      <w:txbxContent>
                        <w:p w:rsidR="00E87813" w:rsidRDefault="00E87813" w:rsidP="00E87813">
                          <w:r>
                            <w:t>Плановая ревизия (проверка)</w:t>
                          </w:r>
                        </w:p>
                      </w:txbxContent>
                    </v:textbox>
                  </v:roundrect>
                  <v:roundrect id="AutoShape 41" o:spid="_x0000_s1033" style="position:absolute;left:4626;top:4281;width:2699;height:9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d8AA&#10;AADbAAAADwAAAGRycy9kb3ducmV2LnhtbERPz2vCMBS+D/Y/hDfwNpMNHV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Zd8AAAADbAAAADwAAAAAAAAAAAAAAAACYAgAAZHJzL2Rvd25y&#10;ZXYueG1sUEsFBgAAAAAEAAQA9QAAAIUDAAAAAA==&#10;">
                    <v:textbox>
                      <w:txbxContent>
                        <w:p w:rsidR="00E87813" w:rsidRDefault="00E87813" w:rsidP="00E87813">
                          <w:r>
                            <w:t>Встречная проверка</w:t>
                          </w:r>
                        </w:p>
                      </w:txbxContent>
                    </v:textbox>
                  </v:roundrect>
                  <v:roundrect id="AutoShape 42" o:spid="_x0000_s1034" style="position:absolute;left:7686;top:4281;width:2699;height:10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87MMA&#10;AADbAAAADwAAAGRycy9kb3ducmV2LnhtbESPQWsCMRSE7wX/Q3hCbzWx2K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87MMAAADbAAAADwAAAAAAAAAAAAAAAACYAgAAZHJzL2Rv&#10;d25yZXYueG1sUEsFBgAAAAAEAAQA9QAAAIgDAAAAAA==&#10;">
                    <v:textbox>
                      <w:txbxContent>
                        <w:p w:rsidR="00E87813" w:rsidRDefault="00E87813" w:rsidP="00E87813">
                          <w:r>
                            <w:t>Внеплановая ревизия (проверка)</w:t>
                          </w:r>
                        </w:p>
                      </w:txbxContent>
                    </v:textbox>
                  </v:roundrect>
                  <v:roundrect id="AutoShape 43" o:spid="_x0000_s1035" style="position:absolute;left:2646;top:5721;width:6660;height:5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im8MA&#10;AADbAAAADwAAAGRycy9kb3ducmV2LnhtbESPQWsCMRSE74L/ITyhN02UVt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im8MAAADbAAAADwAAAAAAAAAAAAAAAACYAgAAZHJzL2Rv&#10;d25yZXYueG1sUEsFBgAAAAAEAAQA9QAAAIgDAAAAAA==&#10;">
                    <v:textbox>
                      <w:txbxContent>
                        <w:p w:rsidR="00E87813" w:rsidRDefault="00E87813" w:rsidP="00E87813">
                          <w:r>
                            <w:t>Составление и утверждение программы ревизии (проверки)</w:t>
                          </w:r>
                        </w:p>
                      </w:txbxContent>
                    </v:textbox>
                  </v:roundrect>
                  <v:roundrect id="AutoShape 44" o:spid="_x0000_s1036" style="position:absolute;left:2286;top:6621;width:7560;height:5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HAMQA&#10;AADbAAAADwAAAGRycy9kb3ducmV2LnhtbESPzW7CMBCE75V4B2sr9Vbs/oAgxSBUqVVvqIEDxyVe&#10;kqjxOthOSPv0uBISx9HMfKNZrAbbiJ58qB1reBorEMSFMzWXGnbbj8cZiBCRDTaOScMvBVgtR3cL&#10;zIw78zf1eSxFgnDIUEMVY5tJGYqKLIaxa4mTd3TeYkzSl9J4PCe4beSzUlNpsea0UGFL7xUVP3ln&#10;NRRGdcrv+838MIn5X9+dWH6etH64H9ZvICIN8Ra+tr+Mhtc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wDEAAAA2wAAAA8AAAAAAAAAAAAAAAAAmAIAAGRycy9k&#10;b3ducmV2LnhtbFBLBQYAAAAABAAEAPUAAACJAwAAAAA=&#10;">
                    <v:textbox>
                      <w:txbxContent>
                        <w:p w:rsidR="00E87813" w:rsidRDefault="00E87813" w:rsidP="00E87813">
                          <w:r>
                            <w:t>Оформление удостоверения на право проведения ревизии (проверки)</w:t>
                          </w:r>
                        </w:p>
                      </w:txbxContent>
                    </v:textbox>
                  </v:roundrect>
                  <v:roundrect id="AutoShape 45" o:spid="_x0000_s1037" style="position:absolute;left:3906;top:7521;width:3780;height:7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fdMMA&#10;AADbAAAADwAAAGRycy9kb3ducmV2LnhtbESPQWsCMRSE7wX/Q3iCN00sVu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hfdMMAAADbAAAADwAAAAAAAAAAAAAAAACYAgAAZHJzL2Rv&#10;d25yZXYueG1sUEsFBgAAAAAEAAQA9QAAAIgDAAAAAA==&#10;">
                    <v:textbox>
                      <w:txbxContent>
                        <w:p w:rsidR="00E87813" w:rsidRDefault="00E87813" w:rsidP="00E87813">
                          <w:r>
                            <w:t>Проведение ревизии (проверки)</w:t>
                          </w:r>
                        </w:p>
                      </w:txbxContent>
                    </v:textbox>
                  </v:roundrect>
                  <v:line id="Line 46" o:spid="_x0000_s1038" style="position:absolute;visibility:visible;mso-wrap-style:square" from="4734,2214" to="5274,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47" o:spid="_x0000_s1039" style="position:absolute;visibility:visible;mso-wrap-style:square" from="3906,3201" to="4446,3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48" o:spid="_x0000_s1040" style="position:absolute;visibility:visible;mso-wrap-style:square" from="6246,3561" to="7866,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49" o:spid="_x0000_s1041" style="position:absolute;flip:x;visibility:visible;mso-wrap-style:square" from="4086,3561" to="5346,4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line id="Line 50" o:spid="_x0000_s1042" style="position:absolute;visibility:visible;mso-wrap-style:square" from="4266,4821" to="4626,4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51" o:spid="_x0000_s1043" style="position:absolute;flip:x;visibility:visible;mso-wrap-style:square" from="7326,4821" to="7686,4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UxssQAAADbAAAADwAAAGRycy9kb3ducmV2LnhtbESPwUrDQBCG74LvsIzgJbQbLYr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TGyxAAAANsAAAAPAAAAAAAAAAAA&#10;AAAAAKECAABkcnMvZG93bnJldi54bWxQSwUGAAAAAAQABAD5AAAAkgMAAAAA&#10;">
                    <v:stroke endarrow="block"/>
                  </v:line>
                  <v:line id="Line 52" o:spid="_x0000_s1044" style="position:absolute;visibility:visible;mso-wrap-style:square" from="3726,5361" to="4446,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53" o:spid="_x0000_s1045" style="position:absolute;flip:x;visibility:visible;mso-wrap-style:square" from="8046,5361" to="8406,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54" o:spid="_x0000_s1046" style="position:absolute;flip:x;visibility:visible;mso-wrap-style:square" from="6066,6261" to="6066,6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vxcUAAADbAAAADwAAAGRycy9kb3ducmV2LnhtbESPT2vCQBDF7wW/wzJCL6Fuaqj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evxcUAAADbAAAADwAAAAAAAAAA&#10;AAAAAAChAgAAZHJzL2Rvd25yZXYueG1sUEsFBgAAAAAEAAQA+QAAAJMDAAAAAA==&#10;">
                    <v:stroke endarrow="block"/>
                  </v:line>
                  <v:line id="Line 55" o:spid="_x0000_s1047" style="position:absolute;flip:x;visibility:visible;mso-wrap-style:square" from="6066,7161" to="6066,7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roundrect id="AutoShape 56" o:spid="_x0000_s1048" style="position:absolute;left:1386;top:2661;width:2520;height:10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textbox>
                      <w:txbxContent>
                        <w:p w:rsidR="00E87813" w:rsidRDefault="00E87813" w:rsidP="00E87813">
                          <w:r>
                            <w:t>Определение срока проведения  ревизии (проверки)</w:t>
                          </w:r>
                        </w:p>
                      </w:txbxContent>
                    </v:textbox>
                  </v:roundrect>
                  <v:roundrect id="AutoShape 57" o:spid="_x0000_s1049" style="position:absolute;left:7686;top:2661;width:2699;height:9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cMA&#10;AADbAAAADwAAAGRycy9kb3ducmV2LnhtbESPQWsCMRSE7wX/Q3iCt5pYUOpqFBEs3kq3Hjw+N8/d&#10;xc3LmmTXbX99Uyj0OMzMN8x6O9hG9ORD7VjDbKpAEBfO1FxqOH0enl9BhIhssHFMGr4owHYzelpj&#10;ZtyDP6jPYykShEOGGqoY20zKUFRkMUxdS5y8q/MWY5K+lMbjI8FtI1+UWkiLNaeFClvaV1Tc8s5q&#10;KIzqlD/378vLPObffXdn+XbXejIedisQkYb4H/5rH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yRcMAAADbAAAADwAAAAAAAAAAAAAAAACYAgAAZHJzL2Rv&#10;d25yZXYueG1sUEsFBgAAAAAEAAQA9QAAAIgDAAAAAA==&#10;">
                    <v:textbox>
                      <w:txbxContent>
                        <w:p w:rsidR="00E87813" w:rsidRDefault="00E87813" w:rsidP="00E87813">
                          <w:r>
                            <w:t>Определение состава ревизионной группы</w:t>
                          </w:r>
                        </w:p>
                      </w:txbxContent>
                    </v:textbox>
                  </v:roundrect>
                  <v:line id="Line 58" o:spid="_x0000_s1050" style="position:absolute;flip:x;visibility:visible;mso-wrap-style:square" from="6714,2214" to="6894,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ypxsUAAADbAAAADwAAAGRycy9kb3ducmV2LnhtbESPT2vCQBDF74LfYRnBS6gbK7Y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ypxsUAAADbAAAADwAAAAAAAAAA&#10;AAAAAAChAgAAZHJzL2Rvd25yZXYueG1sUEsFBgAAAAAEAAQA+QAAAJMDAAAAAA==&#10;">
                    <v:stroke endarrow="block"/>
                  </v:line>
                </v:group>
              </v:group>
            </w:pict>
          </mc:Fallback>
        </mc:AlternateContent>
      </w: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299" distR="114299" simplePos="0" relativeHeight="251642368" behindDoc="0" locked="0" layoutInCell="1" allowOverlap="1">
                <wp:simplePos x="0" y="0"/>
                <wp:positionH relativeFrom="column">
                  <wp:posOffset>2628899</wp:posOffset>
                </wp:positionH>
                <wp:positionV relativeFrom="paragraph">
                  <wp:posOffset>-92075</wp:posOffset>
                </wp:positionV>
                <wp:extent cx="0" cy="236855"/>
                <wp:effectExtent l="76200" t="0" r="57150" b="4889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6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7.25pt" to="20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">
                <v:stroke endarrow="block"/>
              </v:line>
            </w:pict>
          </mc:Fallback>
        </mc:AlternateContent>
      </w:r>
      <w:r>
        <w:rPr>
          <w:rFonts w:ascii="Times New Roman" w:hAnsi="Times New Roman" w:cs="Times New Roman"/>
          <w:noProof/>
          <w:lang w:eastAsia="ru-RU"/>
        </w:rPr>
        <mc:AlternateContent>
          <mc:Choice Requires="wps">
            <w:drawing>
              <wp:anchor distT="0" distB="0" distL="114299" distR="114299" simplePos="0" relativeHeight="251643392" behindDoc="0" locked="0" layoutInCell="1" allowOverlap="1">
                <wp:simplePos x="0" y="0"/>
                <wp:positionH relativeFrom="column">
                  <wp:posOffset>2628899</wp:posOffset>
                </wp:positionH>
                <wp:positionV relativeFrom="paragraph">
                  <wp:posOffset>-685800</wp:posOffset>
                </wp:positionV>
                <wp:extent cx="0" cy="237490"/>
                <wp:effectExtent l="76200" t="0" r="76200" b="4826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54pt" to="207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144780</wp:posOffset>
                </wp:positionV>
                <wp:extent cx="4686300" cy="593725"/>
                <wp:effectExtent l="0" t="0" r="19050" b="15875"/>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93725"/>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Вручение акта ревизии (проверки) руководителю проверенной организации для ознакомления и подписания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0" o:spid="_x0000_s1051" style="position:absolute;margin-left:9pt;margin-top:11.4pt;width:369pt;height: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">
                <v:textbox>
                  <w:txbxContent>
                    <w:p w:rsidR="00E87813" w:rsidRDefault="00E87813" w:rsidP="00E87813">
                      <w:r>
                        <w:t>Вручение акта ревизии (проверки) руководителю проверенной организации для ознакомления и подписания</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45440" behindDoc="0" locked="0" layoutInCell="1" allowOverlap="1">
                <wp:simplePos x="0" y="0"/>
                <wp:positionH relativeFrom="column">
                  <wp:posOffset>800100</wp:posOffset>
                </wp:positionH>
                <wp:positionV relativeFrom="paragraph">
                  <wp:posOffset>-448310</wp:posOffset>
                </wp:positionV>
                <wp:extent cx="3314700" cy="356235"/>
                <wp:effectExtent l="0" t="0" r="19050" b="24765"/>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56235"/>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Оформление результатов ревизии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9" o:spid="_x0000_s1052" style="position:absolute;margin-left:63pt;margin-top:-35.3pt;width:261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">
                <v:textbox>
                  <w:txbxContent>
                    <w:p w:rsidR="00E87813" w:rsidRDefault="00E87813" w:rsidP="00E87813">
                      <w:r>
                        <w:t>Оформление результатов ревизии (проверки)</w:t>
                      </w:r>
                    </w:p>
                  </w:txbxContent>
                </v:textbox>
              </v:roundrect>
            </w:pict>
          </mc:Fallback>
        </mc:AlternateContent>
      </w: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p>
    <w:p w:rsidR="00E87813" w:rsidRPr="00E87813" w:rsidRDefault="00E87813" w:rsidP="00E87813">
      <w:pP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299" distR="114299" simplePos="0" relativeHeight="251646464" behindDoc="0" locked="0" layoutInCell="1" allowOverlap="1">
                <wp:simplePos x="0" y="0"/>
                <wp:positionH relativeFrom="column">
                  <wp:posOffset>571499</wp:posOffset>
                </wp:positionH>
                <wp:positionV relativeFrom="paragraph">
                  <wp:posOffset>4442460</wp:posOffset>
                </wp:positionV>
                <wp:extent cx="0" cy="237490"/>
                <wp:effectExtent l="76200" t="0" r="76200" b="4826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349.8pt" to="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">
                <v:stroke endarrow="block"/>
              </v:line>
            </w:pict>
          </mc:Fallback>
        </mc:AlternateContent>
      </w:r>
      <w:r>
        <w:rPr>
          <w:rFonts w:ascii="Times New Roman" w:hAnsi="Times New Roman" w:cs="Times New Roman"/>
          <w:noProof/>
          <w:lang w:eastAsia="ru-RU"/>
        </w:rPr>
        <mc:AlternateContent>
          <mc:Choice Requires="wps">
            <w:drawing>
              <wp:anchor distT="0" distB="0" distL="114299" distR="114299" simplePos="0" relativeHeight="251647488" behindDoc="0" locked="0" layoutInCell="1" allowOverlap="1">
                <wp:simplePos x="0" y="0"/>
                <wp:positionH relativeFrom="column">
                  <wp:posOffset>2514599</wp:posOffset>
                </wp:positionH>
                <wp:positionV relativeFrom="paragraph">
                  <wp:posOffset>4442460</wp:posOffset>
                </wp:positionV>
                <wp:extent cx="0" cy="457200"/>
                <wp:effectExtent l="76200" t="38100" r="5715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349.8pt" to="198pt,3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48512" behindDoc="0" locked="0" layoutInCell="1" allowOverlap="1">
                <wp:simplePos x="0" y="0"/>
                <wp:positionH relativeFrom="column">
                  <wp:posOffset>1485900</wp:posOffset>
                </wp:positionH>
                <wp:positionV relativeFrom="paragraph">
                  <wp:posOffset>5013960</wp:posOffset>
                </wp:positionV>
                <wp:extent cx="342900" cy="114300"/>
                <wp:effectExtent l="38100" t="38100" r="1905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94.8pt" to="2in,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49536" behindDoc="0" locked="0" layoutInCell="1" allowOverlap="1">
                <wp:simplePos x="0" y="0"/>
                <wp:positionH relativeFrom="column">
                  <wp:posOffset>3886200</wp:posOffset>
                </wp:positionH>
                <wp:positionV relativeFrom="paragraph">
                  <wp:posOffset>4785360</wp:posOffset>
                </wp:positionV>
                <wp:extent cx="1143000" cy="571500"/>
                <wp:effectExtent l="0" t="38100" r="57150"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76.8pt" to="396pt,4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50560" behindDoc="0" locked="0" layoutInCell="1" allowOverlap="1">
                <wp:simplePos x="0" y="0"/>
                <wp:positionH relativeFrom="column">
                  <wp:posOffset>3543300</wp:posOffset>
                </wp:positionH>
                <wp:positionV relativeFrom="paragraph">
                  <wp:posOffset>3299460</wp:posOffset>
                </wp:positionV>
                <wp:extent cx="1028700" cy="466090"/>
                <wp:effectExtent l="0" t="0" r="76200" b="6731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466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59.8pt" to="5in,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">
                <v:stroke endarrow="block"/>
              </v:line>
            </w:pict>
          </mc:Fallback>
        </mc:AlternateContent>
      </w:r>
      <w:r>
        <w:rPr>
          <w:rFonts w:ascii="Times New Roman" w:hAnsi="Times New Roman" w:cs="Times New Roman"/>
          <w:noProof/>
          <w:lang w:eastAsia="ru-RU"/>
        </w:rPr>
        <mc:AlternateContent>
          <mc:Choice Requires="wps">
            <w:drawing>
              <wp:anchor distT="0" distB="0" distL="114299" distR="114299" simplePos="0" relativeHeight="251651584" behindDoc="0" locked="0" layoutInCell="1" allowOverlap="1">
                <wp:simplePos x="0" y="0"/>
                <wp:positionH relativeFrom="column">
                  <wp:posOffset>2514599</wp:posOffset>
                </wp:positionH>
                <wp:positionV relativeFrom="paragraph">
                  <wp:posOffset>3299460</wp:posOffset>
                </wp:positionV>
                <wp:extent cx="0" cy="466090"/>
                <wp:effectExtent l="76200" t="0" r="76200" b="4826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6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259.8pt" to="198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52608" behindDoc="0" locked="0" layoutInCell="1" allowOverlap="1">
                <wp:simplePos x="0" y="0"/>
                <wp:positionH relativeFrom="column">
                  <wp:posOffset>1028700</wp:posOffset>
                </wp:positionH>
                <wp:positionV relativeFrom="paragraph">
                  <wp:posOffset>3299460</wp:posOffset>
                </wp:positionV>
                <wp:extent cx="800100" cy="457200"/>
                <wp:effectExtent l="38100" t="0" r="19050" b="571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59.8pt" to="2in,2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">
                <v:stroke endarrow="block"/>
              </v:line>
            </w:pict>
          </mc:Fallback>
        </mc:AlternateContent>
      </w:r>
      <w:r>
        <w:rPr>
          <w:rFonts w:ascii="Times New Roman" w:hAnsi="Times New Roman" w:cs="Times New Roman"/>
          <w:noProof/>
          <w:lang w:eastAsia="ru-RU"/>
        </w:rPr>
        <mc:AlternateContent>
          <mc:Choice Requires="wps">
            <w:drawing>
              <wp:anchor distT="0" distB="0" distL="114299" distR="114299" simplePos="0" relativeHeight="251653632" behindDoc="0" locked="0" layoutInCell="1" allowOverlap="1">
                <wp:simplePos x="0" y="0"/>
                <wp:positionH relativeFrom="column">
                  <wp:posOffset>2514599</wp:posOffset>
                </wp:positionH>
                <wp:positionV relativeFrom="paragraph">
                  <wp:posOffset>2499360</wp:posOffset>
                </wp:positionV>
                <wp:extent cx="0" cy="465455"/>
                <wp:effectExtent l="76200" t="0" r="57150" b="4889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5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196.8pt" to="198pt,2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54656" behindDoc="0" locked="0" layoutInCell="1" allowOverlap="1">
                <wp:simplePos x="0" y="0"/>
                <wp:positionH relativeFrom="column">
                  <wp:posOffset>1143000</wp:posOffset>
                </wp:positionH>
                <wp:positionV relativeFrom="paragraph">
                  <wp:posOffset>2956560</wp:posOffset>
                </wp:positionV>
                <wp:extent cx="3200400" cy="356235"/>
                <wp:effectExtent l="0" t="0" r="19050" b="24765"/>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56235"/>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Реализация результатов ревизии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53" style="position:absolute;margin-left:90pt;margin-top:232.8pt;width:252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">
                <v:textbox>
                  <w:txbxContent>
                    <w:p w:rsidR="00E87813" w:rsidRDefault="00E87813" w:rsidP="00E87813">
                      <w:r>
                        <w:t>Реализация результатов ревизии (проверки)</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5680" behindDoc="0" locked="0" layoutInCell="1" allowOverlap="1">
                <wp:simplePos x="0" y="0"/>
                <wp:positionH relativeFrom="column">
                  <wp:posOffset>-228600</wp:posOffset>
                </wp:positionH>
                <wp:positionV relativeFrom="paragraph">
                  <wp:posOffset>3756660</wp:posOffset>
                </wp:positionV>
                <wp:extent cx="1714500" cy="712470"/>
                <wp:effectExtent l="0" t="0" r="19050" b="1143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1247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Возбуждение дела об административном правонарушении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9" o:spid="_x0000_s1054" style="position:absolute;margin-left:-18pt;margin-top:295.8pt;width:135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">
                <v:textbox>
                  <w:txbxContent>
                    <w:p w:rsidR="00E87813" w:rsidRDefault="00E87813" w:rsidP="00E87813">
                      <w:r>
                        <w:t>Возбуждение дела об административном правонарушении</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6704" behindDoc="0" locked="0" layoutInCell="1" allowOverlap="1">
                <wp:simplePos x="0" y="0"/>
                <wp:positionH relativeFrom="column">
                  <wp:posOffset>1714500</wp:posOffset>
                </wp:positionH>
                <wp:positionV relativeFrom="paragraph">
                  <wp:posOffset>3756660</wp:posOffset>
                </wp:positionV>
                <wp:extent cx="2171700" cy="712470"/>
                <wp:effectExtent l="0" t="0" r="19050" b="1143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1247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Применение мер  принуждения в соответствии с Бюджетным кодексом РФ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8" o:spid="_x0000_s1055" style="position:absolute;margin-left:135pt;margin-top:295.8pt;width:171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">
                <v:textbox>
                  <w:txbxContent>
                    <w:p w:rsidR="00E87813" w:rsidRDefault="00E87813" w:rsidP="00E87813">
                      <w:r>
                        <w:t>Применение мер  принуждения в соответствии с Бюджетным кодексом РФ</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4671060</wp:posOffset>
                </wp:positionV>
                <wp:extent cx="1714500" cy="711835"/>
                <wp:effectExtent l="0" t="0" r="19050" b="12065"/>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11835"/>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Рассмотрение дела об административном правонарушении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 o:spid="_x0000_s1056" style="position:absolute;margin-left:-18pt;margin-top:367.8pt;width:135pt;height:5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">
                <v:textbox>
                  <w:txbxContent>
                    <w:p w:rsidR="00E87813" w:rsidRDefault="00E87813" w:rsidP="00E87813">
                      <w:r>
                        <w:t>Рассмотрение дела об административном правонарушении</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8752" behindDoc="0" locked="0" layoutInCell="1" allowOverlap="1">
                <wp:simplePos x="0" y="0"/>
                <wp:positionH relativeFrom="column">
                  <wp:posOffset>1828800</wp:posOffset>
                </wp:positionH>
                <wp:positionV relativeFrom="paragraph">
                  <wp:posOffset>4899660</wp:posOffset>
                </wp:positionV>
                <wp:extent cx="2057400" cy="712470"/>
                <wp:effectExtent l="0" t="0" r="19050" b="1143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1247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Контроль выполнения предложений по реализации материалов ревизии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 o:spid="_x0000_s1057" style="position:absolute;margin-left:2in;margin-top:385.8pt;width:162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">
                <v:textbox>
                  <w:txbxContent>
                    <w:p w:rsidR="00E87813" w:rsidRDefault="00E87813" w:rsidP="00E87813">
                      <w:r>
                        <w:t>Контроль выполнения предложений по реализации материалов ревизии (проверки)</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9776" behindDoc="0" locked="0" layoutInCell="1" allowOverlap="1">
                <wp:simplePos x="0" y="0"/>
                <wp:positionH relativeFrom="column">
                  <wp:posOffset>4114800</wp:posOffset>
                </wp:positionH>
                <wp:positionV relativeFrom="paragraph">
                  <wp:posOffset>3756660</wp:posOffset>
                </wp:positionV>
                <wp:extent cx="1828800" cy="1068070"/>
                <wp:effectExtent l="0" t="0" r="19050" b="1778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6807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 xml:space="preserve">Направление материалов ревизии (проверки) в правоохранительные органы РБ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 o:spid="_x0000_s1058" style="position:absolute;margin-left:324pt;margin-top:295.8pt;width:2in;height:8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">
                <v:textbox>
                  <w:txbxContent>
                    <w:p w:rsidR="00E87813" w:rsidRDefault="00E87813" w:rsidP="00E87813">
                      <w:r>
                        <w:t xml:space="preserve">Направление материалов ревизии (проверки) в правоохранительные органы РБ </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60800" behindDoc="0" locked="0" layoutInCell="1" allowOverlap="1">
                <wp:simplePos x="0" y="0"/>
                <wp:positionH relativeFrom="column">
                  <wp:posOffset>1828800</wp:posOffset>
                </wp:positionH>
                <wp:positionV relativeFrom="paragraph">
                  <wp:posOffset>1343025</wp:posOffset>
                </wp:positionV>
                <wp:extent cx="1713865" cy="1156335"/>
                <wp:effectExtent l="0" t="0" r="19685" b="2476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1156335"/>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Подготовка предложений по реализации материалов ревизии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59" style="position:absolute;margin-left:2in;margin-top:105.75pt;width:134.95pt;height:9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">
                <v:textbox>
                  <w:txbxContent>
                    <w:p w:rsidR="00E87813" w:rsidRDefault="00E87813" w:rsidP="00E87813">
                      <w:r>
                        <w:t>Подготовка предложений по реализации материалов ревизии (проверки)</w:t>
                      </w:r>
                    </w:p>
                  </w:txbxContent>
                </v:textbox>
              </v:roundrect>
            </w:pict>
          </mc:Fallback>
        </mc:AlternateContent>
      </w:r>
      <w:r>
        <w:rPr>
          <w:rFonts w:ascii="Times New Roman" w:hAnsi="Times New Roman" w:cs="Times New Roman"/>
          <w:noProof/>
          <w:lang w:eastAsia="ru-RU"/>
        </w:rPr>
        <mc:AlternateContent>
          <mc:Choice Requires="wps">
            <w:drawing>
              <wp:anchor distT="4294967295" distB="4294967295" distL="114300" distR="114300" simplePos="0" relativeHeight="251661824" behindDoc="0" locked="0" layoutInCell="1" allowOverlap="1">
                <wp:simplePos x="0" y="0"/>
                <wp:positionH relativeFrom="column">
                  <wp:posOffset>1600200</wp:posOffset>
                </wp:positionH>
                <wp:positionV relativeFrom="paragraph">
                  <wp:posOffset>1818004</wp:posOffset>
                </wp:positionV>
                <wp:extent cx="228600" cy="0"/>
                <wp:effectExtent l="0" t="76200" r="19050" b="952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43.15pt" to="2in,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">
                <v:stroke endarrow="block"/>
              </v:line>
            </w:pict>
          </mc:Fallback>
        </mc:AlternateContent>
      </w:r>
      <w:r>
        <w:rPr>
          <w:rFonts w:ascii="Times New Roman" w:hAnsi="Times New Roman" w:cs="Times New Roman"/>
          <w:noProof/>
          <w:lang w:eastAsia="ru-RU"/>
        </w:rPr>
        <mc:AlternateContent>
          <mc:Choice Requires="wps">
            <w:drawing>
              <wp:anchor distT="4294967295" distB="4294967295" distL="114300" distR="114300" simplePos="0" relativeHeight="251662848" behindDoc="0" locked="0" layoutInCell="1" allowOverlap="1">
                <wp:simplePos x="0" y="0"/>
                <wp:positionH relativeFrom="column">
                  <wp:posOffset>3543300</wp:posOffset>
                </wp:positionH>
                <wp:positionV relativeFrom="paragraph">
                  <wp:posOffset>1818004</wp:posOffset>
                </wp:positionV>
                <wp:extent cx="342900" cy="0"/>
                <wp:effectExtent l="38100" t="76200" r="0" b="952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143.15pt" to="306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">
                <v:stroke endarrow="block"/>
              </v:line>
            </w:pict>
          </mc:Fallback>
        </mc:AlternateContent>
      </w:r>
      <w:r>
        <w:rPr>
          <w:rFonts w:ascii="Times New Roman" w:hAnsi="Times New Roman" w:cs="Times New Roman"/>
          <w:noProof/>
          <w:lang w:eastAsia="ru-RU"/>
        </w:rPr>
        <mc:AlternateContent>
          <mc:Choice Requires="wps">
            <w:drawing>
              <wp:anchor distT="0" distB="0" distL="114299" distR="114299" simplePos="0" relativeHeight="251663872" behindDoc="0" locked="0" layoutInCell="1" allowOverlap="1">
                <wp:simplePos x="0" y="0"/>
                <wp:positionH relativeFrom="column">
                  <wp:posOffset>2514599</wp:posOffset>
                </wp:positionH>
                <wp:positionV relativeFrom="paragraph">
                  <wp:posOffset>986790</wp:posOffset>
                </wp:positionV>
                <wp:extent cx="0" cy="356235"/>
                <wp:effectExtent l="76200" t="0" r="76200" b="6286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77.7pt" to="198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">
                <v:stroke endarrow="block"/>
              </v:line>
            </w:pict>
          </mc:Fallback>
        </mc:AlternateContent>
      </w:r>
      <w:r>
        <w:rPr>
          <w:rFonts w:ascii="Times New Roman" w:hAnsi="Times New Roman" w:cs="Times New Roman"/>
          <w:noProof/>
          <w:lang w:eastAsia="ru-RU"/>
        </w:rPr>
        <mc:AlternateContent>
          <mc:Choice Requires="wps">
            <w:drawing>
              <wp:anchor distT="0" distB="0" distL="114299" distR="114299" simplePos="0" relativeHeight="251664896" behindDoc="0" locked="0" layoutInCell="1" allowOverlap="1">
                <wp:simplePos x="0" y="0"/>
                <wp:positionH relativeFrom="column">
                  <wp:posOffset>4571999</wp:posOffset>
                </wp:positionH>
                <wp:positionV relativeFrom="paragraph">
                  <wp:posOffset>1105535</wp:posOffset>
                </wp:positionV>
                <wp:extent cx="0" cy="237490"/>
                <wp:effectExtent l="76200" t="0" r="76200" b="482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in,87.05pt" to="5in,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">
                <v:stroke endarrow="block"/>
              </v:line>
            </w:pict>
          </mc:Fallback>
        </mc:AlternateContent>
      </w:r>
      <w:r>
        <w:rPr>
          <w:rFonts w:ascii="Times New Roman" w:hAnsi="Times New Roman" w:cs="Times New Roman"/>
          <w:noProof/>
          <w:lang w:eastAsia="ru-RU"/>
        </w:rPr>
        <mc:AlternateContent>
          <mc:Choice Requires="wps">
            <w:drawing>
              <wp:anchor distT="0" distB="0" distL="114299" distR="114299" simplePos="0" relativeHeight="251665920" behindDoc="0" locked="0" layoutInCell="1" allowOverlap="1">
                <wp:simplePos x="0" y="0"/>
                <wp:positionH relativeFrom="column">
                  <wp:posOffset>800099</wp:posOffset>
                </wp:positionH>
                <wp:positionV relativeFrom="paragraph">
                  <wp:posOffset>1105535</wp:posOffset>
                </wp:positionV>
                <wp:extent cx="0" cy="237490"/>
                <wp:effectExtent l="76200" t="0" r="76200" b="482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87.05pt" to="63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6944" behindDoc="0" locked="0" layoutInCell="1" allowOverlap="1">
                <wp:simplePos x="0" y="0"/>
                <wp:positionH relativeFrom="column">
                  <wp:posOffset>914400</wp:posOffset>
                </wp:positionH>
                <wp:positionV relativeFrom="paragraph">
                  <wp:posOffset>37465</wp:posOffset>
                </wp:positionV>
                <wp:extent cx="571500" cy="356235"/>
                <wp:effectExtent l="38100" t="0" r="19050" b="6286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5pt" to="11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7968" behindDoc="0" locked="0" layoutInCell="1" allowOverlap="1">
                <wp:simplePos x="0" y="0"/>
                <wp:positionH relativeFrom="column">
                  <wp:posOffset>3771900</wp:posOffset>
                </wp:positionH>
                <wp:positionV relativeFrom="paragraph">
                  <wp:posOffset>37465</wp:posOffset>
                </wp:positionV>
                <wp:extent cx="571500" cy="356235"/>
                <wp:effectExtent l="0" t="0" r="57150" b="628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95pt" to="34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">
                <v:stroke endarrow="block"/>
              </v:line>
            </w:pict>
          </mc:Fallback>
        </mc:AlternateContent>
      </w:r>
      <w:r>
        <w:rPr>
          <w:rFonts w:ascii="Times New Roman" w:hAnsi="Times New Roman" w:cs="Times New Roman"/>
          <w:noProof/>
          <w:lang w:eastAsia="ru-RU"/>
        </w:rPr>
        <mc:AlternateContent>
          <mc:Choice Requires="wps">
            <w:drawing>
              <wp:anchor distT="0" distB="0" distL="114299" distR="114299" simplePos="0" relativeHeight="251668992" behindDoc="0" locked="0" layoutInCell="1" allowOverlap="1">
                <wp:simplePos x="0" y="0"/>
                <wp:positionH relativeFrom="column">
                  <wp:posOffset>2628899</wp:posOffset>
                </wp:positionH>
                <wp:positionV relativeFrom="paragraph">
                  <wp:posOffset>37465</wp:posOffset>
                </wp:positionV>
                <wp:extent cx="0" cy="474980"/>
                <wp:effectExtent l="76200" t="0" r="57150" b="5842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4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2.95pt" to="207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70016" behindDoc="0" locked="0" layoutInCell="1" allowOverlap="1">
                <wp:simplePos x="0" y="0"/>
                <wp:positionH relativeFrom="column">
                  <wp:posOffset>-114300</wp:posOffset>
                </wp:positionH>
                <wp:positionV relativeFrom="paragraph">
                  <wp:posOffset>1343025</wp:posOffset>
                </wp:positionV>
                <wp:extent cx="1713865" cy="949960"/>
                <wp:effectExtent l="0" t="0" r="19685" b="2159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94996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Направление акта ревизии (проверки) заказным почтовым отправлением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60" style="position:absolute;margin-left:-9pt;margin-top:105.75pt;width:134.95pt;height:7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">
                <v:textbox>
                  <w:txbxContent>
                    <w:p w:rsidR="00E87813" w:rsidRDefault="00E87813" w:rsidP="00E87813">
                      <w:r>
                        <w:t>Направление акта ревизии (проверки) заказным почтовым отправлением</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71040" behindDoc="0" locked="0" layoutInCell="1" allowOverlap="1">
                <wp:simplePos x="0" y="0"/>
                <wp:positionH relativeFrom="column">
                  <wp:posOffset>3886200</wp:posOffset>
                </wp:positionH>
                <wp:positionV relativeFrom="paragraph">
                  <wp:posOffset>1343025</wp:posOffset>
                </wp:positionV>
                <wp:extent cx="1485900" cy="831850"/>
                <wp:effectExtent l="0" t="0" r="19050" b="2540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31850"/>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Подготовка заключения на возражения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61" style="position:absolute;margin-left:306pt;margin-top:105.75pt;width:117pt;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">
                <v:textbox>
                  <w:txbxContent>
                    <w:p w:rsidR="00E87813" w:rsidRDefault="00E87813" w:rsidP="00E87813">
                      <w:r>
                        <w:t>Подготовка заключения на возражения</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72064" behindDoc="0" locked="0" layoutInCell="1" allowOverlap="1">
                <wp:simplePos x="0" y="0"/>
                <wp:positionH relativeFrom="column">
                  <wp:posOffset>3771900</wp:posOffset>
                </wp:positionH>
                <wp:positionV relativeFrom="paragraph">
                  <wp:posOffset>393700</wp:posOffset>
                </wp:positionV>
                <wp:extent cx="1599565" cy="711835"/>
                <wp:effectExtent l="0" t="0" r="19685" b="1206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711835"/>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 xml:space="preserve">Подписание акта ревизии (проверки) </w:t>
                            </w:r>
                          </w:p>
                          <w:p w:rsidR="00E87813" w:rsidRDefault="00E87813" w:rsidP="00E87813">
                            <w:r>
                              <w:t>с возражениями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62" style="position:absolute;margin-left:297pt;margin-top:31pt;width:125.95pt;height:5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">
                <v:textbox>
                  <w:txbxContent>
                    <w:p w:rsidR="00E87813" w:rsidRDefault="00E87813" w:rsidP="00E87813">
                      <w:r>
                        <w:t xml:space="preserve">Подписание акта ревизии (проверки) </w:t>
                      </w:r>
                    </w:p>
                    <w:p w:rsidR="00E87813" w:rsidRDefault="00E87813" w:rsidP="00E87813">
                      <w:r>
                        <w:t>с возражениями</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73088" behindDoc="0" locked="0" layoutInCell="1" allowOverlap="1">
                <wp:simplePos x="0" y="0"/>
                <wp:positionH relativeFrom="column">
                  <wp:posOffset>1828800</wp:posOffset>
                </wp:positionH>
                <wp:positionV relativeFrom="paragraph">
                  <wp:posOffset>512445</wp:posOffset>
                </wp:positionV>
                <wp:extent cx="1600200" cy="474345"/>
                <wp:effectExtent l="0" t="0" r="19050" b="20955"/>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74345"/>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Подписание акта ревизии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63" style="position:absolute;margin-left:2in;margin-top:40.35pt;width:126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">
                <v:textbox>
                  <w:txbxContent>
                    <w:p w:rsidR="00E87813" w:rsidRDefault="00E87813" w:rsidP="00E87813">
                      <w:r>
                        <w:t>Подписание акта ревизии (проверки)</w:t>
                      </w:r>
                    </w:p>
                  </w:txbxContent>
                </v:textbox>
              </v:round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74112" behindDoc="0" locked="0" layoutInCell="1" allowOverlap="1">
                <wp:simplePos x="0" y="0"/>
                <wp:positionH relativeFrom="column">
                  <wp:posOffset>0</wp:posOffset>
                </wp:positionH>
                <wp:positionV relativeFrom="paragraph">
                  <wp:posOffset>393700</wp:posOffset>
                </wp:positionV>
                <wp:extent cx="1599565" cy="711835"/>
                <wp:effectExtent l="0" t="0" r="19685" b="12065"/>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711835"/>
                        </a:xfrm>
                        <a:prstGeom prst="roundRect">
                          <a:avLst>
                            <a:gd name="adj" fmla="val 16667"/>
                          </a:avLst>
                        </a:prstGeom>
                        <a:solidFill>
                          <a:srgbClr val="FFFFFF"/>
                        </a:solidFill>
                        <a:ln w="9525">
                          <a:solidFill>
                            <a:srgbClr val="000000"/>
                          </a:solidFill>
                          <a:round/>
                          <a:headEnd/>
                          <a:tailEnd/>
                        </a:ln>
                      </wps:spPr>
                      <wps:txbx>
                        <w:txbxContent>
                          <w:p w:rsidR="00E87813" w:rsidRDefault="00E87813" w:rsidP="00E87813">
                            <w:r>
                              <w:t>Отказ от подписания акта ревизии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64" style="position:absolute;margin-left:0;margin-top:31pt;width:125.95pt;height:5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">
                <v:textbox>
                  <w:txbxContent>
                    <w:p w:rsidR="00E87813" w:rsidRDefault="00E87813" w:rsidP="00E87813">
                      <w:r>
                        <w:t>Отказ от подписания акта ревизии (проверки)</w:t>
                      </w:r>
                    </w:p>
                  </w:txbxContent>
                </v:textbox>
              </v:roundrect>
            </w:pict>
          </mc:Fallback>
        </mc:AlternateContent>
      </w: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ind w:firstLine="5160"/>
        <w:rPr>
          <w:rFonts w:ascii="Times New Roman" w:hAnsi="Times New Roman" w:cs="Times New Roman"/>
        </w:rPr>
      </w:pPr>
    </w:p>
    <w:p w:rsidR="00E87813" w:rsidRPr="00E87813" w:rsidRDefault="00E87813" w:rsidP="00E87813">
      <w:pPr>
        <w:autoSpaceDE w:val="0"/>
        <w:autoSpaceDN w:val="0"/>
        <w:adjustRightInd w:val="0"/>
        <w:rPr>
          <w:rFonts w:ascii="Times New Roman" w:hAnsi="Times New Roman" w:cs="Times New Roman"/>
        </w:rPr>
      </w:pPr>
    </w:p>
    <w:p w:rsidR="00E87813" w:rsidRPr="00E87813" w:rsidRDefault="00E87813" w:rsidP="00E87813">
      <w:pPr>
        <w:autoSpaceDE w:val="0"/>
        <w:autoSpaceDN w:val="0"/>
        <w:adjustRightInd w:val="0"/>
        <w:rPr>
          <w:rFonts w:ascii="Times New Roman" w:hAnsi="Times New Roman" w:cs="Times New Roman"/>
        </w:rPr>
      </w:pPr>
    </w:p>
    <w:p w:rsidR="00E87813" w:rsidRPr="00E87813" w:rsidRDefault="00E87813" w:rsidP="00E87813">
      <w:pPr>
        <w:autoSpaceDE w:val="0"/>
        <w:autoSpaceDN w:val="0"/>
        <w:adjustRightInd w:val="0"/>
        <w:rPr>
          <w:rFonts w:ascii="Times New Roman" w:hAnsi="Times New Roman" w:cs="Times New Roman"/>
        </w:rPr>
      </w:pPr>
    </w:p>
    <w:p w:rsidR="00E87813" w:rsidRPr="00E87813" w:rsidRDefault="00E87813" w:rsidP="00E87813">
      <w:pPr>
        <w:widowControl w:val="0"/>
        <w:shd w:val="clear" w:color="auto" w:fill="FFFFFF"/>
        <w:adjustRightInd w:val="0"/>
        <w:spacing w:before="100" w:beforeAutospacing="1" w:after="100" w:afterAutospacing="1" w:line="312" w:lineRule="atLeast"/>
        <w:outlineLvl w:val="1"/>
        <w:rPr>
          <w:rFonts w:ascii="Times New Roman" w:hAnsi="Times New Roman" w:cs="Times New Roman"/>
        </w:rPr>
      </w:pPr>
    </w:p>
    <w:p w:rsidR="00E87813" w:rsidRPr="00E87813" w:rsidRDefault="00E87813" w:rsidP="00E87813">
      <w:pPr>
        <w:widowControl w:val="0"/>
        <w:shd w:val="clear" w:color="auto" w:fill="FFFFFF"/>
        <w:adjustRightInd w:val="0"/>
        <w:spacing w:before="100" w:beforeAutospacing="1" w:after="100" w:afterAutospacing="1" w:line="312" w:lineRule="atLeast"/>
        <w:jc w:val="right"/>
        <w:outlineLvl w:val="1"/>
        <w:rPr>
          <w:rFonts w:ascii="Times New Roman" w:eastAsia="Times New Roman" w:hAnsi="Times New Roman" w:cs="Times New Roman"/>
          <w:sz w:val="24"/>
          <w:szCs w:val="24"/>
          <w:lang w:eastAsia="ru-RU"/>
        </w:rPr>
      </w:pPr>
    </w:p>
    <w:p w:rsidR="00E87813" w:rsidRPr="00E87813" w:rsidRDefault="00E87813" w:rsidP="00E87813">
      <w:pPr>
        <w:widowControl w:val="0"/>
        <w:shd w:val="clear" w:color="auto" w:fill="FFFFFF"/>
        <w:adjustRightInd w:val="0"/>
        <w:spacing w:before="100" w:beforeAutospacing="1" w:after="100" w:afterAutospacing="1" w:line="312" w:lineRule="atLeast"/>
        <w:jc w:val="right"/>
        <w:outlineLvl w:val="1"/>
        <w:rPr>
          <w:rFonts w:ascii="Times New Roman" w:eastAsia="Times New Roman" w:hAnsi="Times New Roman" w:cs="Times New Roman"/>
          <w:sz w:val="24"/>
          <w:szCs w:val="24"/>
          <w:lang w:eastAsia="ru-RU"/>
        </w:rPr>
      </w:pPr>
      <w:r w:rsidRPr="00E87813">
        <w:rPr>
          <w:rFonts w:ascii="Times New Roman" w:eastAsia="Times New Roman" w:hAnsi="Times New Roman" w:cs="Times New Roman"/>
          <w:sz w:val="24"/>
          <w:szCs w:val="24"/>
          <w:lang w:eastAsia="ru-RU"/>
        </w:rPr>
        <w:lastRenderedPageBreak/>
        <w:t>Приложение N 3</w:t>
      </w:r>
    </w:p>
    <w:p w:rsidR="00E87813" w:rsidRPr="00E87813" w:rsidRDefault="00E87813" w:rsidP="00E87813">
      <w:pPr>
        <w:shd w:val="clear" w:color="auto" w:fill="FFFFFF"/>
        <w:adjustRightInd w:val="0"/>
        <w:spacing w:after="0" w:line="240" w:lineRule="auto"/>
        <w:ind w:firstLine="4680"/>
        <w:jc w:val="right"/>
        <w:rPr>
          <w:rFonts w:ascii="Times New Roman" w:eastAsia="Times New Roman" w:hAnsi="Times New Roman" w:cs="Times New Roman"/>
          <w:bCs/>
          <w:sz w:val="21"/>
          <w:szCs w:val="21"/>
          <w:lang w:eastAsia="ru-RU"/>
        </w:rPr>
      </w:pPr>
      <w:r w:rsidRPr="00E87813">
        <w:rPr>
          <w:rFonts w:ascii="Times New Roman" w:eastAsia="Times New Roman" w:hAnsi="Times New Roman" w:cs="Times New Roman"/>
          <w:sz w:val="24"/>
          <w:szCs w:val="24"/>
          <w:lang w:eastAsia="ru-RU"/>
        </w:rPr>
        <w:t xml:space="preserve">                 к Административному регламенту исполнения </w:t>
      </w:r>
      <w:r w:rsidR="006C2A59">
        <w:rPr>
          <w:rFonts w:ascii="Times New Roman" w:eastAsia="Times New Roman" w:hAnsi="Times New Roman" w:cs="Times New Roman"/>
          <w:sz w:val="24"/>
          <w:szCs w:val="24"/>
          <w:lang w:eastAsia="ru-RU"/>
        </w:rPr>
        <w:t xml:space="preserve"> комитета по финансам</w:t>
      </w:r>
    </w:p>
    <w:p w:rsidR="00E87813" w:rsidRPr="00E87813" w:rsidRDefault="00E87813" w:rsidP="00E87813">
      <w:pPr>
        <w:shd w:val="clear" w:color="auto" w:fill="FFFFFF"/>
        <w:adjustRightInd w:val="0"/>
        <w:spacing w:after="0" w:line="240" w:lineRule="auto"/>
        <w:ind w:firstLine="4680"/>
        <w:jc w:val="right"/>
        <w:rPr>
          <w:rFonts w:ascii="Times New Roman" w:eastAsia="Times New Roman" w:hAnsi="Times New Roman" w:cs="Times New Roman"/>
          <w:bCs/>
          <w:sz w:val="21"/>
          <w:szCs w:val="21"/>
          <w:lang w:eastAsia="ru-RU"/>
        </w:rPr>
      </w:pPr>
      <w:r w:rsidRPr="00E87813">
        <w:rPr>
          <w:rFonts w:ascii="Times New Roman" w:eastAsia="Times New Roman" w:hAnsi="Times New Roman" w:cs="Times New Roman"/>
          <w:bCs/>
          <w:sz w:val="21"/>
          <w:szCs w:val="21"/>
          <w:lang w:eastAsia="ru-RU"/>
        </w:rPr>
        <w:t>муниципальной функции по осуществлению финансового контроля     в формах и порядке,</w:t>
      </w:r>
    </w:p>
    <w:p w:rsidR="00E87813" w:rsidRPr="00E87813" w:rsidRDefault="00E87813" w:rsidP="00E87813">
      <w:pPr>
        <w:shd w:val="clear" w:color="auto" w:fill="FFFFFF"/>
        <w:adjustRightInd w:val="0"/>
        <w:spacing w:after="0" w:line="270" w:lineRule="atLeast"/>
        <w:ind w:firstLine="4680"/>
        <w:jc w:val="right"/>
        <w:rPr>
          <w:rFonts w:ascii="Times New Roman" w:eastAsia="Times New Roman" w:hAnsi="Times New Roman" w:cs="Times New Roman"/>
          <w:bCs/>
          <w:sz w:val="21"/>
          <w:szCs w:val="21"/>
          <w:lang w:eastAsia="ru-RU"/>
        </w:rPr>
      </w:pPr>
      <w:proofErr w:type="gramStart"/>
      <w:r w:rsidRPr="00E87813">
        <w:rPr>
          <w:rFonts w:ascii="Times New Roman" w:eastAsia="Times New Roman" w:hAnsi="Times New Roman" w:cs="Times New Roman"/>
          <w:bCs/>
          <w:sz w:val="21"/>
          <w:szCs w:val="21"/>
          <w:lang w:eastAsia="ru-RU"/>
        </w:rPr>
        <w:t>устанавливаемых</w:t>
      </w:r>
      <w:proofErr w:type="gramEnd"/>
      <w:r w:rsidRPr="00E87813">
        <w:rPr>
          <w:rFonts w:ascii="Times New Roman" w:eastAsia="Times New Roman" w:hAnsi="Times New Roman" w:cs="Times New Roman"/>
          <w:bCs/>
          <w:sz w:val="21"/>
          <w:szCs w:val="21"/>
          <w:lang w:eastAsia="ru-RU"/>
        </w:rPr>
        <w:t xml:space="preserve"> Бюджетным кодексом                 Российской Федерации, иными актами бюджетного                  </w:t>
      </w:r>
    </w:p>
    <w:p w:rsidR="00E87813" w:rsidRPr="007E27F7" w:rsidRDefault="00E87813" w:rsidP="007E27F7">
      <w:pPr>
        <w:shd w:val="clear" w:color="auto" w:fill="FFFFFF"/>
        <w:adjustRightInd w:val="0"/>
        <w:spacing w:after="0" w:line="270" w:lineRule="atLeast"/>
        <w:ind w:firstLine="4680"/>
        <w:jc w:val="right"/>
        <w:rPr>
          <w:rFonts w:ascii="Times New Roman" w:eastAsia="Times New Roman" w:hAnsi="Times New Roman" w:cs="Times New Roman"/>
          <w:bCs/>
          <w:sz w:val="21"/>
          <w:szCs w:val="21"/>
          <w:lang w:eastAsia="ru-RU"/>
        </w:rPr>
      </w:pPr>
      <w:r w:rsidRPr="00E87813">
        <w:rPr>
          <w:rFonts w:ascii="Times New Roman" w:eastAsia="Times New Roman" w:hAnsi="Times New Roman" w:cs="Times New Roman"/>
          <w:bCs/>
          <w:sz w:val="21"/>
          <w:szCs w:val="21"/>
          <w:lang w:eastAsia="ru-RU"/>
        </w:rPr>
        <w:t xml:space="preserve">законодательства Российской Федерации, Забайкальского края, </w:t>
      </w:r>
      <w:r w:rsidR="007E27F7">
        <w:rPr>
          <w:rFonts w:ascii="Times New Roman" w:eastAsia="Times New Roman" w:hAnsi="Times New Roman" w:cs="Times New Roman"/>
          <w:bCs/>
          <w:sz w:val="21"/>
          <w:szCs w:val="21"/>
          <w:lang w:eastAsia="ru-RU"/>
        </w:rPr>
        <w:t>Александрово-Заводского округа</w:t>
      </w:r>
    </w:p>
    <w:p w:rsidR="00E87813" w:rsidRPr="007E27F7" w:rsidRDefault="007E27F7" w:rsidP="00E87813">
      <w:pPr>
        <w:pBdr>
          <w:bottom w:val="single" w:sz="12" w:space="1" w:color="auto"/>
        </w:pBdr>
        <w:jc w:val="center"/>
        <w:rPr>
          <w:rFonts w:ascii="Times New Roman" w:hAnsi="Times New Roman" w:cs="Times New Roman"/>
          <w:b/>
          <w:sz w:val="24"/>
          <w:szCs w:val="24"/>
          <w:lang w:val="be-BY"/>
        </w:rPr>
      </w:pPr>
      <w:r>
        <w:rPr>
          <w:rFonts w:ascii="Times New Roman" w:eastAsia="Times New Roman" w:hAnsi="Times New Roman" w:cs="Times New Roman"/>
          <w:b/>
          <w:sz w:val="24"/>
          <w:szCs w:val="24"/>
          <w:lang w:eastAsia="ru-RU"/>
        </w:rPr>
        <w:t>Комитет по финансам</w:t>
      </w:r>
      <w:r w:rsidR="00E87813" w:rsidRPr="00E87813">
        <w:rPr>
          <w:rFonts w:ascii="Times New Roman" w:eastAsia="Times New Roman" w:hAnsi="Times New Roman" w:cs="Times New Roman"/>
          <w:b/>
          <w:sz w:val="24"/>
          <w:szCs w:val="24"/>
          <w:lang w:eastAsia="ru-RU"/>
        </w:rPr>
        <w:t xml:space="preserve"> администрации </w:t>
      </w:r>
      <w:r w:rsidRPr="007E27F7">
        <w:rPr>
          <w:rFonts w:ascii="Times New Roman" w:hAnsi="Times New Roman" w:cs="Times New Roman"/>
          <w:b/>
          <w:sz w:val="24"/>
          <w:szCs w:val="24"/>
        </w:rPr>
        <w:t>Александрово-Заводского муниципального округа</w:t>
      </w:r>
      <w:r>
        <w:rPr>
          <w:rFonts w:ascii="Times New Roman" w:hAnsi="Times New Roman" w:cs="Times New Roman"/>
          <w:sz w:val="28"/>
          <w:szCs w:val="28"/>
        </w:rPr>
        <w:t xml:space="preserve">  </w:t>
      </w:r>
      <w:r w:rsidRPr="007E27F7">
        <w:rPr>
          <w:rFonts w:ascii="Times New Roman" w:hAnsi="Times New Roman" w:cs="Times New Roman"/>
          <w:b/>
          <w:sz w:val="24"/>
          <w:szCs w:val="24"/>
        </w:rPr>
        <w:t>Забайкальского края</w:t>
      </w:r>
    </w:p>
    <w:p w:rsidR="00E87813" w:rsidRPr="00E87813" w:rsidRDefault="00E87813" w:rsidP="00E87813">
      <w:pPr>
        <w:ind w:right="-143"/>
        <w:rPr>
          <w:rFonts w:ascii="Times New Roman" w:hAnsi="Times New Roman" w:cs="Times New Roman"/>
          <w:sz w:val="18"/>
          <w:szCs w:val="18"/>
        </w:rPr>
      </w:pPr>
      <w:r w:rsidRPr="00E87813">
        <w:rPr>
          <w:rFonts w:ascii="Times New Roman" w:eastAsia="Times New Roman" w:hAnsi="Times New Roman" w:cs="Times New Roman"/>
          <w:sz w:val="18"/>
          <w:szCs w:val="18"/>
          <w:lang w:eastAsia="ru-RU"/>
        </w:rPr>
        <w:t>674640,</w:t>
      </w:r>
      <w:r w:rsidRPr="00E87813">
        <w:rPr>
          <w:rFonts w:ascii="Times New Roman" w:eastAsia="Times New Roman" w:hAnsi="Times New Roman" w:cs="Times New Roman"/>
          <w:sz w:val="20"/>
          <w:szCs w:val="20"/>
          <w:lang w:eastAsia="ru-RU"/>
        </w:rPr>
        <w:t>А-Заводский</w:t>
      </w:r>
      <w:r w:rsidRPr="00E87813">
        <w:rPr>
          <w:rFonts w:ascii="Times New Roman" w:eastAsia="Times New Roman" w:hAnsi="Times New Roman" w:cs="Times New Roman"/>
          <w:sz w:val="18"/>
          <w:szCs w:val="18"/>
          <w:lang w:eastAsia="ru-RU"/>
        </w:rPr>
        <w:t xml:space="preserve"> район р-н, </w:t>
      </w:r>
      <w:proofErr w:type="spellStart"/>
      <w:r w:rsidRPr="00E87813">
        <w:rPr>
          <w:rFonts w:ascii="Times New Roman" w:eastAsia="Times New Roman" w:hAnsi="Times New Roman" w:cs="Times New Roman"/>
          <w:sz w:val="18"/>
          <w:szCs w:val="18"/>
          <w:lang w:eastAsia="ru-RU"/>
        </w:rPr>
        <w:t>с</w:t>
      </w:r>
      <w:proofErr w:type="gramStart"/>
      <w:r w:rsidRPr="00E87813">
        <w:rPr>
          <w:rFonts w:ascii="Times New Roman" w:eastAsia="Times New Roman" w:hAnsi="Times New Roman" w:cs="Times New Roman"/>
          <w:sz w:val="18"/>
          <w:szCs w:val="18"/>
          <w:lang w:eastAsia="ru-RU"/>
        </w:rPr>
        <w:t>.</w:t>
      </w:r>
      <w:r w:rsidRPr="00E87813">
        <w:rPr>
          <w:rFonts w:ascii="Times New Roman" w:eastAsia="Times New Roman" w:hAnsi="Times New Roman" w:cs="Times New Roman"/>
          <w:bCs/>
          <w:sz w:val="18"/>
          <w:szCs w:val="18"/>
          <w:lang w:eastAsia="ru-RU"/>
        </w:rPr>
        <w:t>А</w:t>
      </w:r>
      <w:proofErr w:type="gramEnd"/>
      <w:r w:rsidRPr="00E87813">
        <w:rPr>
          <w:rFonts w:ascii="Times New Roman" w:eastAsia="Times New Roman" w:hAnsi="Times New Roman" w:cs="Times New Roman"/>
          <w:bCs/>
          <w:sz w:val="18"/>
          <w:szCs w:val="18"/>
          <w:lang w:eastAsia="ru-RU"/>
        </w:rPr>
        <w:t>лек</w:t>
      </w:r>
      <w:proofErr w:type="spellEnd"/>
      <w:r w:rsidRPr="00E87813">
        <w:rPr>
          <w:rFonts w:ascii="Times New Roman" w:eastAsia="Times New Roman" w:hAnsi="Times New Roman" w:cs="Times New Roman"/>
          <w:bCs/>
          <w:sz w:val="18"/>
          <w:szCs w:val="18"/>
          <w:lang w:eastAsia="ru-RU"/>
        </w:rPr>
        <w:t>-Завод</w:t>
      </w:r>
      <w:r w:rsidRPr="00E87813">
        <w:rPr>
          <w:rFonts w:ascii="Times New Roman" w:eastAsia="Times New Roman" w:hAnsi="Times New Roman" w:cs="Times New Roman"/>
          <w:sz w:val="18"/>
          <w:szCs w:val="18"/>
          <w:lang w:eastAsia="ru-RU"/>
        </w:rPr>
        <w:t xml:space="preserve">, </w:t>
      </w:r>
      <w:proofErr w:type="spellStart"/>
      <w:r w:rsidRPr="00E87813">
        <w:rPr>
          <w:rFonts w:ascii="Times New Roman" w:eastAsia="Times New Roman" w:hAnsi="Times New Roman" w:cs="Times New Roman"/>
          <w:sz w:val="18"/>
          <w:szCs w:val="18"/>
          <w:lang w:eastAsia="ru-RU"/>
        </w:rPr>
        <w:t>ул.Комсомольская</w:t>
      </w:r>
      <w:proofErr w:type="spellEnd"/>
      <w:r w:rsidRPr="00E87813">
        <w:rPr>
          <w:rFonts w:ascii="Times New Roman" w:eastAsia="Times New Roman" w:hAnsi="Times New Roman" w:cs="Times New Roman"/>
          <w:sz w:val="18"/>
          <w:szCs w:val="18"/>
          <w:lang w:eastAsia="ru-RU"/>
        </w:rPr>
        <w:t xml:space="preserve">  , д. 6, </w:t>
      </w:r>
      <w:r w:rsidRPr="00E87813">
        <w:rPr>
          <w:rFonts w:ascii="Times New Roman" w:hAnsi="Times New Roman" w:cs="Times New Roman"/>
          <w:sz w:val="18"/>
          <w:szCs w:val="18"/>
          <w:lang w:val="be-BY"/>
        </w:rPr>
        <w:t>тел</w:t>
      </w:r>
      <w:r w:rsidRPr="00E87813">
        <w:rPr>
          <w:rFonts w:ascii="Times New Roman" w:eastAsia="Times New Roman" w:hAnsi="Times New Roman" w:cs="Times New Roman"/>
          <w:sz w:val="18"/>
          <w:szCs w:val="18"/>
          <w:lang w:eastAsia="ru-RU"/>
        </w:rPr>
        <w:t>:(30240)2-13-06,факс 2-12-48</w:t>
      </w:r>
      <w:r w:rsidRPr="00E87813">
        <w:rPr>
          <w:rFonts w:ascii="Times New Roman" w:hAnsi="Times New Roman" w:cs="Times New Roman"/>
          <w:sz w:val="18"/>
          <w:szCs w:val="18"/>
        </w:rPr>
        <w:t xml:space="preserve"> </w:t>
      </w:r>
    </w:p>
    <w:p w:rsidR="00E87813" w:rsidRPr="00E87813" w:rsidRDefault="00E87813" w:rsidP="00E87813">
      <w:pPr>
        <w:rPr>
          <w:rFonts w:ascii="Times New Roman" w:hAnsi="Times New Roman" w:cs="Times New Roman"/>
          <w:lang w:val="be-BY"/>
        </w:rPr>
      </w:pPr>
      <w:r w:rsidRPr="00E87813">
        <w:rPr>
          <w:rFonts w:ascii="Times New Roman" w:hAnsi="Times New Roman" w:cs="Times New Roman"/>
          <w:lang w:val="be-BY"/>
        </w:rPr>
        <w:t xml:space="preserve">_______________ </w:t>
      </w:r>
      <w:r w:rsidRPr="00E87813">
        <w:rPr>
          <w:rFonts w:ascii="Times New Roman" w:hAnsi="Times New Roman" w:cs="Times New Roman"/>
          <w:sz w:val="28"/>
          <w:szCs w:val="28"/>
          <w:lang w:val="be-BY"/>
        </w:rPr>
        <w:t>№</w:t>
      </w:r>
      <w:r w:rsidRPr="00E87813">
        <w:rPr>
          <w:rFonts w:ascii="Times New Roman" w:hAnsi="Times New Roman" w:cs="Times New Roman"/>
          <w:lang w:val="be-BY"/>
        </w:rPr>
        <w:t xml:space="preserve"> ___________</w:t>
      </w:r>
    </w:p>
    <w:p w:rsidR="00E87813" w:rsidRPr="00E87813" w:rsidRDefault="00E87813" w:rsidP="00E87813">
      <w:pPr>
        <w:rPr>
          <w:rFonts w:ascii="Times New Roman" w:hAnsi="Times New Roman" w:cs="Times New Roman"/>
          <w:sz w:val="16"/>
          <w:szCs w:val="16"/>
          <w:lang w:val="be-BY"/>
        </w:rPr>
      </w:pPr>
      <w:r w:rsidRPr="00E87813">
        <w:rPr>
          <w:rFonts w:ascii="Times New Roman" w:hAnsi="Times New Roman" w:cs="Times New Roman"/>
          <w:sz w:val="16"/>
          <w:szCs w:val="16"/>
          <w:lang w:val="be-BY"/>
        </w:rPr>
        <w:t xml:space="preserve">              (дата)                            (№ удостоверения)</w:t>
      </w:r>
    </w:p>
    <w:p w:rsidR="00E87813" w:rsidRPr="00E87813" w:rsidRDefault="00E87813" w:rsidP="00E87813">
      <w:pPr>
        <w:jc w:val="center"/>
        <w:rPr>
          <w:rFonts w:ascii="Times New Roman" w:hAnsi="Times New Roman" w:cs="Times New Roman"/>
          <w:b/>
          <w:sz w:val="40"/>
          <w:szCs w:val="40"/>
          <w:lang w:val="be-BY"/>
        </w:rPr>
      </w:pPr>
      <w:r w:rsidRPr="00E87813">
        <w:rPr>
          <w:rFonts w:ascii="Times New Roman" w:hAnsi="Times New Roman" w:cs="Times New Roman"/>
          <w:b/>
          <w:sz w:val="40"/>
          <w:szCs w:val="40"/>
          <w:lang w:val="be-BY"/>
        </w:rPr>
        <w:t>УДОСТОВЕРЕНИЕ</w:t>
      </w:r>
    </w:p>
    <w:p w:rsidR="00E87813" w:rsidRPr="00E87813" w:rsidRDefault="00E87813" w:rsidP="00E87813">
      <w:pPr>
        <w:pBdr>
          <w:bottom w:val="single" w:sz="12" w:space="1" w:color="auto"/>
        </w:pBdr>
        <w:jc w:val="both"/>
        <w:rPr>
          <w:rFonts w:ascii="Times New Roman" w:hAnsi="Times New Roman" w:cs="Times New Roman"/>
          <w:b/>
          <w:sz w:val="28"/>
          <w:szCs w:val="28"/>
          <w:lang w:val="be-BY"/>
        </w:rPr>
      </w:pPr>
      <w:r w:rsidRPr="00E87813">
        <w:rPr>
          <w:rFonts w:ascii="Times New Roman" w:hAnsi="Times New Roman" w:cs="Times New Roman"/>
          <w:b/>
          <w:sz w:val="28"/>
          <w:szCs w:val="28"/>
          <w:lang w:val="be-BY"/>
        </w:rPr>
        <w:t>Поручается проведение ревизии (проверки):</w:t>
      </w:r>
    </w:p>
    <w:p w:rsidR="00E87813" w:rsidRPr="00E87813" w:rsidRDefault="00E87813" w:rsidP="00E87813">
      <w:pPr>
        <w:pBdr>
          <w:bottom w:val="single" w:sz="12" w:space="1" w:color="auto"/>
        </w:pBdr>
        <w:jc w:val="both"/>
        <w:rPr>
          <w:rFonts w:ascii="Times New Roman" w:hAnsi="Times New Roman" w:cs="Times New Roman"/>
          <w:b/>
          <w:sz w:val="28"/>
          <w:szCs w:val="28"/>
          <w:lang w:val="be-BY"/>
        </w:rPr>
      </w:pPr>
    </w:p>
    <w:p w:rsidR="00E87813" w:rsidRPr="00E87813" w:rsidRDefault="00E87813" w:rsidP="00E87813">
      <w:pPr>
        <w:jc w:val="both"/>
        <w:rPr>
          <w:rFonts w:ascii="Times New Roman" w:hAnsi="Times New Roman" w:cs="Times New Roman"/>
          <w:sz w:val="16"/>
          <w:szCs w:val="16"/>
          <w:lang w:val="be-BY"/>
        </w:rPr>
      </w:pPr>
      <w:r w:rsidRPr="00E87813">
        <w:rPr>
          <w:rFonts w:ascii="Times New Roman" w:hAnsi="Times New Roman" w:cs="Times New Roman"/>
          <w:sz w:val="16"/>
          <w:szCs w:val="16"/>
          <w:lang w:val="be-BY"/>
        </w:rPr>
        <w:t>(наименование должности, структурного подразделения, фамилия, имя, отчество исполнителя)</w:t>
      </w:r>
    </w:p>
    <w:p w:rsidR="00E87813" w:rsidRPr="00E87813" w:rsidRDefault="00E87813" w:rsidP="00E87813">
      <w:pPr>
        <w:jc w:val="both"/>
        <w:rPr>
          <w:rFonts w:ascii="Times New Roman" w:hAnsi="Times New Roman" w:cs="Times New Roman"/>
          <w:sz w:val="16"/>
          <w:szCs w:val="16"/>
          <w:lang w:val="be-BY"/>
        </w:rPr>
      </w:pPr>
    </w:p>
    <w:p w:rsidR="00E87813" w:rsidRPr="00E87813" w:rsidRDefault="00E87813" w:rsidP="00E87813">
      <w:pPr>
        <w:pBdr>
          <w:bottom w:val="single" w:sz="12" w:space="1" w:color="auto"/>
        </w:pBdr>
        <w:jc w:val="both"/>
        <w:rPr>
          <w:rFonts w:ascii="Times New Roman" w:hAnsi="Times New Roman" w:cs="Times New Roman"/>
          <w:b/>
          <w:sz w:val="28"/>
          <w:szCs w:val="28"/>
          <w:lang w:val="be-BY"/>
        </w:rPr>
      </w:pPr>
      <w:r w:rsidRPr="00E87813">
        <w:rPr>
          <w:rFonts w:ascii="Times New Roman" w:hAnsi="Times New Roman" w:cs="Times New Roman"/>
          <w:b/>
          <w:sz w:val="28"/>
          <w:szCs w:val="28"/>
          <w:lang w:val="be-BY"/>
        </w:rPr>
        <w:t>Проверяемое(ая) учреждение (организация):</w:t>
      </w:r>
    </w:p>
    <w:p w:rsidR="00E87813" w:rsidRPr="00E87813" w:rsidRDefault="00E87813" w:rsidP="00E87813">
      <w:pPr>
        <w:jc w:val="both"/>
        <w:rPr>
          <w:rFonts w:ascii="Times New Roman" w:hAnsi="Times New Roman" w:cs="Times New Roman"/>
          <w:sz w:val="16"/>
          <w:szCs w:val="16"/>
          <w:lang w:val="be-BY"/>
        </w:rPr>
      </w:pPr>
      <w:r w:rsidRPr="00E87813">
        <w:rPr>
          <w:rFonts w:ascii="Times New Roman" w:hAnsi="Times New Roman" w:cs="Times New Roman"/>
          <w:sz w:val="16"/>
          <w:szCs w:val="16"/>
          <w:lang w:val="be-BY"/>
        </w:rPr>
        <w:t>(наименование проверяемой организации)</w:t>
      </w:r>
    </w:p>
    <w:p w:rsidR="00E87813" w:rsidRPr="00E87813" w:rsidRDefault="00E87813" w:rsidP="00E87813">
      <w:pPr>
        <w:jc w:val="both"/>
        <w:rPr>
          <w:rFonts w:ascii="Times New Roman" w:hAnsi="Times New Roman" w:cs="Times New Roman"/>
          <w:sz w:val="16"/>
          <w:szCs w:val="16"/>
          <w:lang w:val="be-BY"/>
        </w:rPr>
      </w:pPr>
    </w:p>
    <w:p w:rsidR="00E87813" w:rsidRPr="00E87813" w:rsidRDefault="00E87813" w:rsidP="00E87813">
      <w:pPr>
        <w:jc w:val="both"/>
        <w:rPr>
          <w:rFonts w:ascii="Times New Roman" w:hAnsi="Times New Roman" w:cs="Times New Roman"/>
          <w:b/>
          <w:sz w:val="28"/>
          <w:szCs w:val="28"/>
          <w:lang w:val="be-BY"/>
        </w:rPr>
      </w:pPr>
      <w:r w:rsidRPr="00E87813">
        <w:rPr>
          <w:rFonts w:ascii="Times New Roman" w:hAnsi="Times New Roman" w:cs="Times New Roman"/>
          <w:b/>
          <w:sz w:val="28"/>
          <w:szCs w:val="28"/>
          <w:lang w:val="be-BY"/>
        </w:rPr>
        <w:t>Тема ревизии (проверки):</w:t>
      </w:r>
    </w:p>
    <w:p w:rsidR="00E87813" w:rsidRPr="00E87813" w:rsidRDefault="00E87813" w:rsidP="00E87813">
      <w:pPr>
        <w:jc w:val="both"/>
        <w:rPr>
          <w:rFonts w:ascii="Times New Roman" w:hAnsi="Times New Roman" w:cs="Times New Roman"/>
          <w:b/>
          <w:sz w:val="28"/>
          <w:szCs w:val="28"/>
          <w:lang w:val="be-BY"/>
        </w:rPr>
      </w:pPr>
      <w:r w:rsidRPr="00E87813">
        <w:rPr>
          <w:rFonts w:ascii="Times New Roman" w:hAnsi="Times New Roman" w:cs="Times New Roman"/>
          <w:b/>
          <w:sz w:val="28"/>
          <w:szCs w:val="28"/>
          <w:lang w:val="be-BY"/>
        </w:rPr>
        <w:t>Проверяемый период:</w:t>
      </w:r>
    </w:p>
    <w:p w:rsidR="00E87813" w:rsidRPr="00E87813" w:rsidRDefault="00E87813" w:rsidP="00E87813">
      <w:pPr>
        <w:jc w:val="both"/>
        <w:rPr>
          <w:rFonts w:ascii="Times New Roman" w:hAnsi="Times New Roman" w:cs="Times New Roman"/>
          <w:b/>
          <w:sz w:val="28"/>
          <w:szCs w:val="28"/>
          <w:lang w:val="be-BY"/>
        </w:rPr>
      </w:pPr>
      <w:r w:rsidRPr="00E87813">
        <w:rPr>
          <w:rFonts w:ascii="Times New Roman" w:hAnsi="Times New Roman" w:cs="Times New Roman"/>
          <w:b/>
          <w:sz w:val="28"/>
          <w:szCs w:val="28"/>
          <w:lang w:val="be-BY"/>
        </w:rPr>
        <w:t>Основание:</w:t>
      </w:r>
    </w:p>
    <w:p w:rsidR="00E87813" w:rsidRPr="00E87813" w:rsidRDefault="00E87813" w:rsidP="00E87813">
      <w:pPr>
        <w:jc w:val="both"/>
        <w:rPr>
          <w:rFonts w:ascii="Times New Roman" w:hAnsi="Times New Roman" w:cs="Times New Roman"/>
          <w:b/>
          <w:sz w:val="28"/>
          <w:szCs w:val="28"/>
          <w:lang w:val="be-BY"/>
        </w:rPr>
      </w:pPr>
      <w:r w:rsidRPr="00E87813">
        <w:rPr>
          <w:rFonts w:ascii="Times New Roman" w:hAnsi="Times New Roman" w:cs="Times New Roman"/>
          <w:b/>
          <w:sz w:val="28"/>
          <w:szCs w:val="28"/>
          <w:lang w:val="be-BY"/>
        </w:rPr>
        <w:t>Начало ревизии (проверки)                          Окончание ревизии (проверки)</w:t>
      </w:r>
    </w:p>
    <w:p w:rsidR="00E87813" w:rsidRPr="00E87813" w:rsidRDefault="00E87813" w:rsidP="00E87813">
      <w:pPr>
        <w:jc w:val="both"/>
        <w:rPr>
          <w:rFonts w:ascii="Times New Roman" w:hAnsi="Times New Roman" w:cs="Times New Roman"/>
          <w:b/>
          <w:sz w:val="28"/>
          <w:szCs w:val="28"/>
          <w:lang w:val="be-BY"/>
        </w:rPr>
      </w:pPr>
      <w:r w:rsidRPr="00E87813">
        <w:rPr>
          <w:rFonts w:ascii="Times New Roman" w:hAnsi="Times New Roman" w:cs="Times New Roman"/>
          <w:b/>
          <w:sz w:val="28"/>
          <w:szCs w:val="28"/>
          <w:lang w:val="be-BY"/>
        </w:rPr>
        <w:t>________________________                             ___________________________</w:t>
      </w:r>
    </w:p>
    <w:p w:rsidR="00E87813" w:rsidRPr="00E87813" w:rsidRDefault="00E87813" w:rsidP="00E87813">
      <w:pPr>
        <w:jc w:val="both"/>
        <w:rPr>
          <w:rFonts w:ascii="Times New Roman" w:hAnsi="Times New Roman" w:cs="Times New Roman"/>
          <w:sz w:val="16"/>
          <w:szCs w:val="16"/>
          <w:lang w:val="be-BY"/>
        </w:rPr>
      </w:pPr>
      <w:r w:rsidRPr="00E87813">
        <w:rPr>
          <w:rFonts w:ascii="Times New Roman" w:hAnsi="Times New Roman" w:cs="Times New Roman"/>
          <w:sz w:val="16"/>
          <w:szCs w:val="16"/>
          <w:lang w:val="be-BY"/>
        </w:rPr>
        <w:t xml:space="preserve">                                  (дата)                                                                                                                           (дата)</w:t>
      </w:r>
    </w:p>
    <w:p w:rsidR="00E87813" w:rsidRPr="00E87813" w:rsidRDefault="00E87813" w:rsidP="00E87813">
      <w:pPr>
        <w:jc w:val="both"/>
        <w:rPr>
          <w:rFonts w:ascii="Times New Roman" w:hAnsi="Times New Roman" w:cs="Times New Roman"/>
          <w:sz w:val="16"/>
          <w:szCs w:val="16"/>
          <w:lang w:val="be-BY"/>
        </w:rPr>
      </w:pPr>
    </w:p>
    <w:p w:rsidR="00E87813" w:rsidRPr="00E87813" w:rsidRDefault="007E27F7" w:rsidP="00E87813">
      <w:pPr>
        <w:jc w:val="both"/>
        <w:rPr>
          <w:rFonts w:ascii="Times New Roman" w:hAnsi="Times New Roman" w:cs="Times New Roman"/>
          <w:b/>
          <w:sz w:val="28"/>
          <w:szCs w:val="28"/>
          <w:lang w:val="be-BY"/>
        </w:rPr>
      </w:pPr>
      <w:r>
        <w:rPr>
          <w:rFonts w:ascii="Times New Roman" w:hAnsi="Times New Roman" w:cs="Times New Roman"/>
          <w:b/>
          <w:sz w:val="24"/>
          <w:szCs w:val="24"/>
          <w:lang w:val="be-BY"/>
        </w:rPr>
        <w:t>Председатель Комитета по финансам</w:t>
      </w:r>
      <w:r w:rsidR="00E87813" w:rsidRPr="00E87813">
        <w:rPr>
          <w:rFonts w:ascii="Times New Roman" w:hAnsi="Times New Roman" w:cs="Times New Roman"/>
          <w:b/>
          <w:sz w:val="28"/>
          <w:szCs w:val="28"/>
          <w:lang w:val="be-BY"/>
        </w:rPr>
        <w:t xml:space="preserve"> __________________________________</w:t>
      </w:r>
    </w:p>
    <w:p w:rsidR="00E87813" w:rsidRPr="00E87813" w:rsidRDefault="00E87813" w:rsidP="00E87813">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E87813">
        <w:rPr>
          <w:rFonts w:ascii="Times New Roman" w:hAnsi="Times New Roman" w:cs="Times New Roman"/>
          <w:sz w:val="16"/>
          <w:szCs w:val="16"/>
          <w:lang w:val="be-BY"/>
        </w:rPr>
        <w:t>(подпись, печать, фамилия, инициалы)</w:t>
      </w:r>
      <w:r w:rsidRPr="00E87813">
        <w:rPr>
          <w:rFonts w:ascii="Times New Roman" w:hAnsi="Times New Roman" w:cs="Times New Roman"/>
          <w:b/>
          <w:bCs/>
          <w:sz w:val="28"/>
          <w:szCs w:val="28"/>
        </w:rPr>
        <w:t xml:space="preserve"> </w:t>
      </w:r>
    </w:p>
    <w:p w:rsidR="00E87813" w:rsidRDefault="00E87813"/>
    <w:sectPr w:rsidR="00E87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711"/>
    <w:multiLevelType w:val="multilevel"/>
    <w:tmpl w:val="C0ECA200"/>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
    <w:nsid w:val="260B3A88"/>
    <w:multiLevelType w:val="hybridMultilevel"/>
    <w:tmpl w:val="EAEC1334"/>
    <w:lvl w:ilvl="0" w:tplc="AFACF69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13"/>
    <w:rsid w:val="00254D38"/>
    <w:rsid w:val="00356F39"/>
    <w:rsid w:val="003D3A22"/>
    <w:rsid w:val="00453300"/>
    <w:rsid w:val="004D1F4E"/>
    <w:rsid w:val="0052697C"/>
    <w:rsid w:val="005A75BA"/>
    <w:rsid w:val="005D1313"/>
    <w:rsid w:val="006C2A59"/>
    <w:rsid w:val="006E6BDE"/>
    <w:rsid w:val="007005AE"/>
    <w:rsid w:val="007034A5"/>
    <w:rsid w:val="00754654"/>
    <w:rsid w:val="0078203F"/>
    <w:rsid w:val="007C20B3"/>
    <w:rsid w:val="007E27F7"/>
    <w:rsid w:val="008A1DD2"/>
    <w:rsid w:val="00935D05"/>
    <w:rsid w:val="00A60E40"/>
    <w:rsid w:val="00A727AB"/>
    <w:rsid w:val="00A75133"/>
    <w:rsid w:val="00B94425"/>
    <w:rsid w:val="00C6561C"/>
    <w:rsid w:val="00D24678"/>
    <w:rsid w:val="00DF5BDF"/>
    <w:rsid w:val="00E87813"/>
    <w:rsid w:val="00EB5503"/>
    <w:rsid w:val="00FE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7813"/>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7813"/>
    <w:rPr>
      <w:rFonts w:ascii="Arial" w:eastAsia="Times New Roman" w:hAnsi="Arial" w:cs="Times New Roman"/>
      <w:b/>
      <w:bCs/>
      <w:color w:val="000080"/>
      <w:sz w:val="20"/>
      <w:szCs w:val="20"/>
      <w:lang w:eastAsia="ru-RU"/>
    </w:rPr>
  </w:style>
  <w:style w:type="character" w:styleId="a3">
    <w:name w:val="Hyperlink"/>
    <w:basedOn w:val="a0"/>
    <w:uiPriority w:val="99"/>
    <w:unhideWhenUsed/>
    <w:rsid w:val="00E87813"/>
    <w:rPr>
      <w:color w:val="0000FF"/>
      <w:u w:val="single"/>
    </w:rPr>
  </w:style>
  <w:style w:type="paragraph" w:styleId="a4">
    <w:name w:val="Normal (Web)"/>
    <w:basedOn w:val="a"/>
    <w:unhideWhenUsed/>
    <w:rsid w:val="00E87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87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87813"/>
    <w:rPr>
      <w:b/>
      <w:bCs/>
    </w:rPr>
  </w:style>
  <w:style w:type="paragraph" w:customStyle="1" w:styleId="consplusnonformat">
    <w:name w:val="consplusnonformat"/>
    <w:basedOn w:val="a"/>
    <w:rsid w:val="00E87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rsid w:val="00E8781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E878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rsid w:val="00E87813"/>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E87813"/>
    <w:rPr>
      <w:rFonts w:ascii="Times New Roman" w:eastAsia="Times New Roman" w:hAnsi="Times New Roman" w:cs="Times New Roman"/>
      <w:sz w:val="28"/>
      <w:szCs w:val="20"/>
      <w:lang w:eastAsia="ru-RU"/>
    </w:rPr>
  </w:style>
  <w:style w:type="paragraph" w:customStyle="1" w:styleId="a8">
    <w:name w:val="Знак"/>
    <w:basedOn w:val="a"/>
    <w:autoRedefine/>
    <w:rsid w:val="00E87813"/>
    <w:pPr>
      <w:spacing w:after="160" w:line="240" w:lineRule="exact"/>
    </w:pPr>
    <w:rPr>
      <w:rFonts w:ascii="Times New Roman" w:eastAsia="Times New Roman" w:hAnsi="Times New Roman" w:cs="Times New Roman"/>
      <w:sz w:val="28"/>
      <w:szCs w:val="20"/>
      <w:lang w:val="en-US"/>
    </w:rPr>
  </w:style>
  <w:style w:type="paragraph" w:styleId="a9">
    <w:name w:val="List Paragraph"/>
    <w:basedOn w:val="a"/>
    <w:uiPriority w:val="34"/>
    <w:qFormat/>
    <w:rsid w:val="00E87813"/>
    <w:pPr>
      <w:ind w:left="720"/>
      <w:contextualSpacing/>
    </w:pPr>
    <w:rPr>
      <w:rFonts w:eastAsiaTheme="minorEastAsia"/>
      <w:lang w:eastAsia="ru-RU"/>
    </w:rPr>
  </w:style>
  <w:style w:type="paragraph" w:styleId="aa">
    <w:name w:val="Balloon Text"/>
    <w:basedOn w:val="a"/>
    <w:link w:val="ab"/>
    <w:uiPriority w:val="99"/>
    <w:semiHidden/>
    <w:unhideWhenUsed/>
    <w:rsid w:val="00E8781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78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7813"/>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7813"/>
    <w:rPr>
      <w:rFonts w:ascii="Arial" w:eastAsia="Times New Roman" w:hAnsi="Arial" w:cs="Times New Roman"/>
      <w:b/>
      <w:bCs/>
      <w:color w:val="000080"/>
      <w:sz w:val="20"/>
      <w:szCs w:val="20"/>
      <w:lang w:eastAsia="ru-RU"/>
    </w:rPr>
  </w:style>
  <w:style w:type="character" w:styleId="a3">
    <w:name w:val="Hyperlink"/>
    <w:basedOn w:val="a0"/>
    <w:uiPriority w:val="99"/>
    <w:unhideWhenUsed/>
    <w:rsid w:val="00E87813"/>
    <w:rPr>
      <w:color w:val="0000FF"/>
      <w:u w:val="single"/>
    </w:rPr>
  </w:style>
  <w:style w:type="paragraph" w:styleId="a4">
    <w:name w:val="Normal (Web)"/>
    <w:basedOn w:val="a"/>
    <w:unhideWhenUsed/>
    <w:rsid w:val="00E87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87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87813"/>
    <w:rPr>
      <w:b/>
      <w:bCs/>
    </w:rPr>
  </w:style>
  <w:style w:type="paragraph" w:customStyle="1" w:styleId="consplusnonformat">
    <w:name w:val="consplusnonformat"/>
    <w:basedOn w:val="a"/>
    <w:rsid w:val="00E87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rsid w:val="00E8781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E878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rsid w:val="00E87813"/>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E87813"/>
    <w:rPr>
      <w:rFonts w:ascii="Times New Roman" w:eastAsia="Times New Roman" w:hAnsi="Times New Roman" w:cs="Times New Roman"/>
      <w:sz w:val="28"/>
      <w:szCs w:val="20"/>
      <w:lang w:eastAsia="ru-RU"/>
    </w:rPr>
  </w:style>
  <w:style w:type="paragraph" w:customStyle="1" w:styleId="a8">
    <w:name w:val="Знак"/>
    <w:basedOn w:val="a"/>
    <w:autoRedefine/>
    <w:rsid w:val="00E87813"/>
    <w:pPr>
      <w:spacing w:after="160" w:line="240" w:lineRule="exact"/>
    </w:pPr>
    <w:rPr>
      <w:rFonts w:ascii="Times New Roman" w:eastAsia="Times New Roman" w:hAnsi="Times New Roman" w:cs="Times New Roman"/>
      <w:sz w:val="28"/>
      <w:szCs w:val="20"/>
      <w:lang w:val="en-US"/>
    </w:rPr>
  </w:style>
  <w:style w:type="paragraph" w:styleId="a9">
    <w:name w:val="List Paragraph"/>
    <w:basedOn w:val="a"/>
    <w:uiPriority w:val="34"/>
    <w:qFormat/>
    <w:rsid w:val="00E87813"/>
    <w:pPr>
      <w:ind w:left="720"/>
      <w:contextualSpacing/>
    </w:pPr>
    <w:rPr>
      <w:rFonts w:eastAsiaTheme="minorEastAsia"/>
      <w:lang w:eastAsia="ru-RU"/>
    </w:rPr>
  </w:style>
  <w:style w:type="paragraph" w:styleId="aa">
    <w:name w:val="Balloon Text"/>
    <w:basedOn w:val="a"/>
    <w:link w:val="ab"/>
    <w:uiPriority w:val="99"/>
    <w:semiHidden/>
    <w:unhideWhenUsed/>
    <w:rsid w:val="00E8781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78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69306BD4CE244096E7EEE55F4A1407D69DC9B5E18E4C028AD9F88FA7z2M2D" TargetMode="External"/><Relationship Id="rId13" Type="http://schemas.openxmlformats.org/officeDocument/2006/relationships/hyperlink" Target="http://admdavlekan.ru/ru/munitsipalnye-uslugi/proekty-administrativnykh-reglamentov/2689-proekt-administrativnogo-reglamenta-po-ispolneniyu-munitsipalnoj-funktsii-po-osushchestvleniyu-finansovogo-kontrolya-v-formakh-i-poryadke-ustanavlivaemykh-byudzhetnym-kodeksom-rossijskoj-federatsii-inymi-aktami-byudzhetnogo-zakonodatelstva-rossijskoj-fede" TargetMode="External"/><Relationship Id="rId18" Type="http://schemas.openxmlformats.org/officeDocument/2006/relationships/hyperlink" Target="http://admdavlekan.ru/ru/munitsipalnye-uslugi/proekty-administrativnykh-reglamentov/2689-proekt-administrativnogo-reglamenta-po-ispolneniyu-munitsipalnoj-funktsii-po-osushchestvleniyu-finansovogo-kontrolya-v-formakh-i-poryadke-ustanavlivaemykh-byudzhetnym-kodeksom-rossijskoj-federatsii-inymi-aktami-byudzhetnogo-zakonodatelstva-rossijskoj-fede"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EF69306BD4CE244096E7EEE55F4A1407D69DCFBAE3804C028AD9F88FA7z2M2D" TargetMode="External"/><Relationship Id="rId7" Type="http://schemas.openxmlformats.org/officeDocument/2006/relationships/hyperlink" Target="consultantplus://offline/ref=EF69306BD4CE244096E7EEE55F4A1407D69DCFBAE3804C028AD9F88FA7z2M2D" TargetMode="External"/><Relationship Id="rId12" Type="http://schemas.openxmlformats.org/officeDocument/2006/relationships/hyperlink" Target="http://admdavlekan.ru/ru/munitsipalnye-uslugi/proekty-administrativnykh-reglamentov/2689-proekt-administrativnogo-reglamenta-po-ispolneniyu-munitsipalnoj-funktsii-po-osushchestvleniyu-finansovogo-kontrolya-v-formakh-i-poryadke-ustanavlivaemykh-byudzhetnym-kodeksom-rossijskoj-federatsii-inymi-aktami-byudzhetnogo-zakonodatelstva-rossijskoj-fede" TargetMode="External"/><Relationship Id="rId17" Type="http://schemas.openxmlformats.org/officeDocument/2006/relationships/hyperlink" Target="consultantplus://offline/ref=EF69306BD4CE244096E7EEE55F4A1407D69DC9B5E18E4C028AD9F88FA7z2M2D" TargetMode="External"/><Relationship Id="rId25" Type="http://schemas.openxmlformats.org/officeDocument/2006/relationships/hyperlink" Target="consultantplus://offline/ref=EF69306BD4CE244096E7EEE55F4A1407D69DC9B5E18E4C028AD9F88FA7227CDDF74B2FB03DDC7A4Az8M3D" TargetMode="External"/><Relationship Id="rId2" Type="http://schemas.openxmlformats.org/officeDocument/2006/relationships/styles" Target="styles.xml"/><Relationship Id="rId16" Type="http://schemas.openxmlformats.org/officeDocument/2006/relationships/hyperlink" Target="consultantplus://offline/ref=EF69306BD4CE244096E7EEE55F4A1407D69DCFBAE3804C028AD9F88FA7z2M2D" TargetMode="External"/><Relationship Id="rId20" Type="http://schemas.openxmlformats.org/officeDocument/2006/relationships/hyperlink" Target="consultantplus://offline/ref=EF69306BD4CE244096E7EEE55F4A1407D69DC9B5E18E4C028AD9F88FA7227CDDF74B2FB03DDA7E48z8MAD" TargetMode="External"/><Relationship Id="rId1" Type="http://schemas.openxmlformats.org/officeDocument/2006/relationships/numbering" Target="numbering.xml"/><Relationship Id="rId6" Type="http://schemas.openxmlformats.org/officeDocument/2006/relationships/hyperlink" Target="consultantplus://offline/ref=EF69306BD4CE244096E7EEE55F4A1407D69DCFBAE3804C028AD9F88FA7227CDDF74B2FB03DD97149z8M7D"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EF69306BD4CE244096E7EEE55F4A1407D69DC9B5E18E4C028AD9F88FA7227CDDF74B2FB03DDA7149z8MBD" TargetMode="External"/><Relationship Id="rId5" Type="http://schemas.openxmlformats.org/officeDocument/2006/relationships/webSettings" Target="webSettings.xml"/><Relationship Id="rId15" Type="http://schemas.openxmlformats.org/officeDocument/2006/relationships/hyperlink" Target="http://admdavlekan.ru/ru/munitsipalnye-uslugi/proekty-administrativnykh-reglamentov/2689-proekt-administrativnogo-reglamenta-po-ispolneniyu-munitsipalnoj-funktsii-po-osushchestvleniyu-finansovogo-kontrolya-v-formakh-i-poryadke-ustanavlivaemykh-byudzhetnym-kodeksom-rossijskoj-federatsii-inymi-aktami-byudzhetnogo-zakonodatelstva-rossijskoj-fede" TargetMode="External"/><Relationship Id="rId23" Type="http://schemas.openxmlformats.org/officeDocument/2006/relationships/hyperlink" Target="http://admdavlekan.ru/ru/munitsipalnye-uslugi/proekty-administrativnykh-reglamentov/2689-proekt-administrativnogo-reglamenta-po-ispolneniyu-munitsipalnoj-funktsii-po-osushchestvleniyu-finansovogo-kontrolya-v-formakh-i-poryadke-ustanavlivaemykh-byudzhetnym-kodeksom-rossijskoj-federatsii-inymi-aktami-byudzhetnogo-zakonodatelstva-rossijskoj-fede" TargetMode="External"/><Relationship Id="rId10" Type="http://schemas.openxmlformats.org/officeDocument/2006/relationships/hyperlink" Target="consultantplus://offline/ref=EF69306BD4CE244096E7EEE55F4A1407D69DC9B5E18E4C028AD9F88FA7z2M2D" TargetMode="External"/><Relationship Id="rId19" Type="http://schemas.openxmlformats.org/officeDocument/2006/relationships/hyperlink" Target="consultantplus://offline/ref=EF69306BD4CE244096E7EEE55F4A1407D69DC9B5E18E4C028AD9F88FA7227CDDF74B2FB03DDA7C4Fz8M6D" TargetMode="External"/><Relationship Id="rId4" Type="http://schemas.openxmlformats.org/officeDocument/2006/relationships/settings" Target="settings.xml"/><Relationship Id="rId9" Type="http://schemas.openxmlformats.org/officeDocument/2006/relationships/hyperlink" Target="consultantplus://offline/ref=EF69306BD4CE244096E7EEE55F4A1407D69DCFBAE3804C028AD9F88FA7z2M2D" TargetMode="External"/><Relationship Id="rId14" Type="http://schemas.openxmlformats.org/officeDocument/2006/relationships/hyperlink" Target="consultantplus://offline/ref=EF69306BD4CE244096E7EEE55F4A1407D69DCFBAE3804C028AD9F88FA7z2M2D" TargetMode="External"/><Relationship Id="rId22" Type="http://schemas.openxmlformats.org/officeDocument/2006/relationships/hyperlink" Target="consultantplus://offline/ref=EF69306BD4CE244096E7EEE55F4A1407D69DC9B5E18E4C028AD9F88FA7z2M2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42</Pages>
  <Words>12334</Words>
  <Characters>70304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Zolotoreva</dc:creator>
  <cp:lastModifiedBy>Zolotoreva</cp:lastModifiedBy>
  <cp:revision>14</cp:revision>
  <cp:lastPrinted>2023-01-16T07:16:00Z</cp:lastPrinted>
  <dcterms:created xsi:type="dcterms:W3CDTF">2023-01-16T00:51:00Z</dcterms:created>
  <dcterms:modified xsi:type="dcterms:W3CDTF">2023-06-14T06:36:00Z</dcterms:modified>
</cp:coreProperties>
</file>