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4A" w:rsidRDefault="00DB284A" w:rsidP="00DB2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34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DB284A" w:rsidRPr="00153485" w:rsidRDefault="00DB284A" w:rsidP="00DB2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Александрово-Заводского муниципального округа</w:t>
      </w:r>
    </w:p>
    <w:p w:rsidR="00DB284A" w:rsidRPr="00153485" w:rsidRDefault="00DB284A" w:rsidP="00DB2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34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Забайкальского края</w:t>
      </w:r>
    </w:p>
    <w:p w:rsidR="00DB284A" w:rsidRPr="00153485" w:rsidRDefault="00DB284A" w:rsidP="00DB28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84A" w:rsidRPr="008960A4" w:rsidRDefault="00DB284A" w:rsidP="00DB2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B284A" w:rsidRDefault="00DB284A" w:rsidP="00DB2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84A" w:rsidRPr="00153485" w:rsidRDefault="00115D15" w:rsidP="00DB28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«30» мая</w:t>
      </w:r>
      <w:r w:rsidR="00DB2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2023</w:t>
      </w:r>
      <w:r w:rsidR="00DB284A" w:rsidRPr="0015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267</w:t>
      </w:r>
    </w:p>
    <w:p w:rsidR="00DB284A" w:rsidRDefault="00DB284A" w:rsidP="00DB28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84A" w:rsidRDefault="00DB284A" w:rsidP="00DB28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34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5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5348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Александровский</w:t>
      </w:r>
      <w:proofErr w:type="gramEnd"/>
      <w:r w:rsidRPr="0015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</w:t>
      </w:r>
    </w:p>
    <w:p w:rsidR="00191500" w:rsidRDefault="00191500" w:rsidP="00DB28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FC9" w:rsidRPr="000D0FC9" w:rsidRDefault="000D0FC9" w:rsidP="0019150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0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установлении размеров авансовых платежей при заключении муниципальных</w:t>
      </w:r>
      <w:r w:rsidR="00191500" w:rsidRPr="00EA6A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контрактов для нужд Александрово-Заводского муниципального округа Забайкальского края </w:t>
      </w:r>
      <w:r w:rsidRPr="000D0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2023 году</w:t>
      </w:r>
    </w:p>
    <w:p w:rsidR="000D0FC9" w:rsidRPr="000D0FC9" w:rsidRDefault="000D0FC9" w:rsidP="00191500">
      <w:pPr>
        <w:pBdr>
          <w:left w:val="single" w:sz="6" w:space="6" w:color="CCCCCC"/>
        </w:pBdr>
        <w:shd w:val="clear" w:color="auto" w:fill="FAFAFA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D0FC9" w:rsidRPr="000D0FC9" w:rsidRDefault="000D0FC9" w:rsidP="001915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E13C8" w:rsidRDefault="00191500" w:rsidP="00DE1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gramStart"/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6 марта 2023 года № 348 «О приостановлении действия абзаца четвертого подпункта «а» и подпункта «б» пункта 18 Положения о мерах по обеспечению исполнения федерального бюджета</w:t>
      </w:r>
      <w:proofErr w:type="gramEnd"/>
      <w:r w:rsidR="00F6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утвержденного постановлением Правительства Российской Федерации от 09 декабря 2017года № 1496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установлении размеров авансовых платежей при заключении государственных (муниципальных) контрактов в 2023 году»</w:t>
      </w:r>
      <w:r w:rsidR="00DE1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Александрово-Заводского муниципального округа </w:t>
      </w:r>
      <w:r w:rsidR="00DE13C8" w:rsidRPr="00DE13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</w:t>
      </w:r>
      <w:r w:rsidR="00DE1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13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</w:p>
    <w:p w:rsidR="00360080" w:rsidRPr="00DE13C8" w:rsidRDefault="00DE13C8" w:rsidP="003600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1.Установить, что в 2023 году главные распоряди</w:t>
      </w:r>
      <w:r w:rsidR="00191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тели средств бюджета Александрово-Заводского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191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получатели средств б</w:t>
      </w:r>
      <w:r w:rsidR="00191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юджета Александрово-Заводского муниципального округа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подведомственные им получатели средств бюджета </w:t>
      </w:r>
      <w:r w:rsidR="00191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Александрово-Заводского муниципального округа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получатели средств бюджета) предусматривают в заключаемых ими договорах (муниципальных контрактах) на поставку товаров (выполнение работ, оказание услуг), </w:t>
      </w:r>
      <w:proofErr w:type="gramStart"/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proofErr w:type="gramEnd"/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финансовое обеспечение которых подлежат казначейскому сопровождению в соответствии с бюджетным законодательством Российской Федерации, авансовые платежи в размере от 30 до 50 процентов суммы договора (муниципального контракта), но не более лимитов бюджетных обязательств, доведенных до получателей ср</w:t>
      </w:r>
      <w:r w:rsidR="00191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едств бюджета на указанные цели на соответствующий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финансовый год.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6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исполнение договора (муниципального контракта), указанного в абзаце первом настоящего пункта, осуществляется в 2023 году и последующих годах, и соответствующих лимитов бюджетных обязательств, доведенных до получателя средств бюджета, недостаточно для выплаты авансового платежа в текущем финансовом году, в договоре (муниципальном 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контракте) предусматривается условие о выплате части такого авансового платежа в оставшемся размере не </w:t>
      </w:r>
      <w:r w:rsidR="000D0FC9" w:rsidRPr="00F64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 1 февраля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очередного финансового года без подтверждения поставки товаров (выполнения работ, оказания услуг) в объеме ранее выплаченного авансового платежа.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6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36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Получатели средств бюджета вправе внести по соглашению сторон в заключенные до дня вступления в силу настоящего постановления договоры (муниципальные контракты) на поставку товаров (выполнение работ, оказание услуг) изменения в части установления в них условия о выплате авансовых пла</w:t>
      </w:r>
      <w:r w:rsidR="00E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тежей в соответствии с пунктом 1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 (увеличения предусмотренных ими размеров авансовых платежей до размеров, определ</w:t>
      </w:r>
      <w:r w:rsidR="00EA6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в соответствии с пунктом 1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</w:t>
      </w:r>
      <w:proofErr w:type="gramEnd"/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постановления) с соблюдением размера обеспечения исполнения договора (муниципального контракта), устанавливаемого в соответствии с частью 6 статьи 96 Федерального закона от 5 апреля 2013 года № 44-ФЗ «О контрактной системе в сфере закупок товаров, работ, услуг дл</w:t>
      </w:r>
      <w:r w:rsidR="0036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обеспечения государственных и 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нужд».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60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0D0FC9" w:rsidRPr="000D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360080" w:rsidRPr="003600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(разместить) настоящее постановление на официальном сайте администрации Александрово-Заводского </w:t>
      </w:r>
      <w:r w:rsidR="00360080" w:rsidRPr="00360080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</w:t>
      </w:r>
      <w:r w:rsidR="00360080" w:rsidRPr="003600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360080" w:rsidRPr="00360080">
        <w:rPr>
          <w:rFonts w:ascii="Times New Roman" w:eastAsia="Calibri" w:hAnsi="Times New Roman" w:cs="Times New Roman"/>
          <w:sz w:val="28"/>
          <w:szCs w:val="28"/>
        </w:rPr>
        <w:t>http://ал-завод</w:t>
      </w:r>
      <w:proofErr w:type="gramStart"/>
      <w:r w:rsidR="00360080" w:rsidRPr="00360080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="00360080" w:rsidRPr="00360080">
        <w:rPr>
          <w:rFonts w:ascii="Times New Roman" w:eastAsia="Calibri" w:hAnsi="Times New Roman" w:cs="Times New Roman"/>
          <w:sz w:val="28"/>
          <w:szCs w:val="28"/>
        </w:rPr>
        <w:t>абайкальскийкрай.рф/</w:t>
      </w:r>
    </w:p>
    <w:p w:rsidR="00360080" w:rsidRPr="00360080" w:rsidRDefault="00360080" w:rsidP="003600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08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4</w:t>
      </w:r>
      <w:r w:rsidRPr="0036008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60080">
        <w:rPr>
          <w:rFonts w:ascii="Times New Roman" w:eastAsia="Calibri" w:hAnsi="Times New Roman" w:cs="Times New Roman"/>
          <w:sz w:val="28"/>
          <w:szCs w:val="28"/>
        </w:rPr>
        <w:t>Контроль  за</w:t>
      </w:r>
      <w:proofErr w:type="gramEnd"/>
      <w:r w:rsidRPr="00360080">
        <w:rPr>
          <w:rFonts w:ascii="Times New Roman" w:eastAsia="Calibri" w:hAnsi="Times New Roman" w:cs="Times New Roman"/>
          <w:sz w:val="28"/>
          <w:szCs w:val="28"/>
        </w:rPr>
        <w:t xml:space="preserve">  исполнением настоящего постановления оставляю за собой</w:t>
      </w:r>
      <w:r w:rsidRPr="00360080">
        <w:rPr>
          <w:rFonts w:ascii="Calibri" w:eastAsia="Calibri" w:hAnsi="Calibri" w:cs="Times New Roman"/>
        </w:rPr>
        <w:t>.</w:t>
      </w:r>
    </w:p>
    <w:p w:rsidR="00360080" w:rsidRDefault="00360080" w:rsidP="00360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0080" w:rsidRPr="00360080" w:rsidRDefault="000D0FC9" w:rsidP="00360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0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</w:t>
      </w:r>
      <w:r w:rsidR="00360080" w:rsidRPr="00360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Александрово-Заводского </w:t>
      </w:r>
    </w:p>
    <w:p w:rsidR="000D0FC9" w:rsidRPr="000D0FC9" w:rsidRDefault="00360080" w:rsidP="00360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округа                                                            С.В. </w:t>
      </w:r>
      <w:proofErr w:type="spellStart"/>
      <w:r w:rsidRPr="00360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Солошко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F236E" w:rsidRDefault="00E60E35"/>
    <w:sectPr w:rsidR="00AF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44757"/>
    <w:multiLevelType w:val="multilevel"/>
    <w:tmpl w:val="2FA6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4A"/>
    <w:rsid w:val="000D0FC9"/>
    <w:rsid w:val="000F5309"/>
    <w:rsid w:val="00115D15"/>
    <w:rsid w:val="00191500"/>
    <w:rsid w:val="00356F39"/>
    <w:rsid w:val="00360080"/>
    <w:rsid w:val="006E6BDE"/>
    <w:rsid w:val="00DB284A"/>
    <w:rsid w:val="00DE13C8"/>
    <w:rsid w:val="00E60E35"/>
    <w:rsid w:val="00EA6AE8"/>
    <w:rsid w:val="00F6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326">
              <w:marLeft w:val="0"/>
              <w:marRight w:val="0"/>
              <w:marTop w:val="240"/>
              <w:marBottom w:val="0"/>
              <w:divBdr>
                <w:top w:val="dotted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Zolotoreva</dc:creator>
  <cp:lastModifiedBy>Zolotoreva</cp:lastModifiedBy>
  <cp:revision>6</cp:revision>
  <cp:lastPrinted>2023-06-16T01:01:00Z</cp:lastPrinted>
  <dcterms:created xsi:type="dcterms:W3CDTF">2023-06-15T00:50:00Z</dcterms:created>
  <dcterms:modified xsi:type="dcterms:W3CDTF">2023-06-16T01:12:00Z</dcterms:modified>
</cp:coreProperties>
</file>