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BBC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0FD" w:rsidRPr="00C766BA" w:rsidRDefault="005A10FD" w:rsidP="005A10FD">
      <w:pPr>
        <w:tabs>
          <w:tab w:val="left" w:pos="2100"/>
          <w:tab w:val="center" w:pos="4677"/>
        </w:tabs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76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766B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66B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766BA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144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г. Балей</w:t>
      </w:r>
    </w:p>
    <w:p w:rsidR="005A10FD" w:rsidRPr="00C766BA" w:rsidRDefault="005A10FD" w:rsidP="005A10F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A10FD" w:rsidRPr="00C766BA" w:rsidRDefault="005A10FD" w:rsidP="005A10FD">
      <w:pPr>
        <w:tabs>
          <w:tab w:val="left" w:pos="8505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BA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район»  в  опе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ративное  управление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Подойницынской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Pr="00C766BA">
        <w:rPr>
          <w:rFonts w:ascii="Times New Roman" w:hAnsi="Times New Roman" w:cs="Times New Roman"/>
          <w:b/>
          <w:sz w:val="28"/>
          <w:szCs w:val="28"/>
        </w:rPr>
        <w:t>ОШ</w:t>
      </w: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17.02.2011г. № 278, Постановлением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от 06.11.2009г № 1098 «Об утверждении Положения  об организации учета муниципального имущества и порядка ведения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 на основании ст. 24 Устава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C76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66B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766B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766BA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766BA">
        <w:rPr>
          <w:rFonts w:ascii="Times New Roman" w:hAnsi="Times New Roman" w:cs="Times New Roman"/>
          <w:sz w:val="28"/>
          <w:szCs w:val="28"/>
        </w:rPr>
        <w:t>:</w:t>
      </w:r>
    </w:p>
    <w:p w:rsidR="005A10FD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Pr="00C766BA">
        <w:rPr>
          <w:rFonts w:ascii="Times New Roman" w:hAnsi="Times New Roman" w:cs="Times New Roman"/>
          <w:sz w:val="28"/>
          <w:szCs w:val="28"/>
        </w:rPr>
        <w:t>) вывести из раздела «Казна» реестра муниципальной собственности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следующее </w:t>
      </w:r>
      <w:r w:rsidRPr="00C766BA">
        <w:rPr>
          <w:rFonts w:ascii="Times New Roman" w:hAnsi="Times New Roman" w:cs="Times New Roman"/>
          <w:sz w:val="28"/>
          <w:szCs w:val="28"/>
        </w:rPr>
        <w:t>имущество муниципального района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СОШ:</w:t>
      </w:r>
      <w:r w:rsidRPr="00C76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0FD" w:rsidRDefault="005A10FD" w:rsidP="005A10F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Библиотечный фонд 30 шт., общей балансовой стоимостью 12868,65 рублей.</w:t>
      </w: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C766BA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Подойницынской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C766BA">
        <w:rPr>
          <w:rFonts w:ascii="Times New Roman" w:hAnsi="Times New Roman" w:cs="Times New Roman"/>
          <w:sz w:val="28"/>
          <w:szCs w:val="28"/>
        </w:rPr>
        <w:t>ОШ (</w:t>
      </w:r>
      <w:r>
        <w:rPr>
          <w:rFonts w:ascii="Times New Roman" w:hAnsi="Times New Roman" w:cs="Times New Roman"/>
          <w:sz w:val="28"/>
          <w:szCs w:val="28"/>
        </w:rPr>
        <w:t>Подойницыной С.А.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3.Бухгалтерии  администрации 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Н.Л.</w:t>
      </w:r>
      <w:r w:rsidRPr="00C766BA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10FD" w:rsidRPr="00C766BA" w:rsidRDefault="005A10FD" w:rsidP="005A10FD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A10FD" w:rsidRPr="00C766BA" w:rsidRDefault="005A10FD" w:rsidP="005A10FD">
      <w:pPr>
        <w:spacing w:after="0" w:line="240" w:lineRule="auto"/>
        <w:ind w:right="1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A10FD" w:rsidRPr="007B4730" w:rsidRDefault="005A10FD" w:rsidP="005A10FD">
      <w:pPr>
        <w:spacing w:after="0" w:line="240" w:lineRule="auto"/>
        <w:ind w:right="139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A10FD" w:rsidRPr="00C766BA" w:rsidRDefault="005A10FD" w:rsidP="005A10FD">
      <w:pPr>
        <w:spacing w:after="0" w:line="240" w:lineRule="auto"/>
        <w:ind w:right="139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5A10FD" w:rsidRPr="00E7250A" w:rsidRDefault="005A10FD" w:rsidP="005A10FD">
      <w:pPr>
        <w:spacing w:after="0" w:line="240" w:lineRule="auto"/>
        <w:ind w:right="139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lastRenderedPageBreak/>
        <w:t>тел.5-13-5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10FD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10FD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B01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0F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2015-04-08T06:16:00Z</dcterms:created>
  <dcterms:modified xsi:type="dcterms:W3CDTF">2015-04-08T06:16:00Z</dcterms:modified>
</cp:coreProperties>
</file>