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DCF" w:rsidRPr="00862427" w:rsidRDefault="00862427" w:rsidP="00741DC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862427">
        <w:rPr>
          <w:rFonts w:ascii="Times New Roman" w:hAnsi="Times New Roman"/>
          <w:b/>
          <w:spacing w:val="2"/>
          <w:sz w:val="28"/>
          <w:szCs w:val="28"/>
        </w:rPr>
        <w:t>СОВЕТ СЕЛЬСКОГО ПОСЕЛЕНИЯ «МАТУСОВСКОЕ»</w:t>
      </w:r>
    </w:p>
    <w:p w:rsidR="00741DCF" w:rsidRDefault="00741DCF" w:rsidP="00862427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</w:p>
    <w:p w:rsidR="00741DCF" w:rsidRPr="009B7912" w:rsidRDefault="00741DCF" w:rsidP="00741DC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spacing w:val="2"/>
          <w:sz w:val="36"/>
          <w:szCs w:val="36"/>
        </w:rPr>
      </w:pPr>
      <w:r w:rsidRPr="009B7912">
        <w:rPr>
          <w:rFonts w:ascii="Times New Roman" w:hAnsi="Times New Roman"/>
          <w:b/>
          <w:spacing w:val="2"/>
          <w:sz w:val="36"/>
          <w:szCs w:val="36"/>
        </w:rPr>
        <w:t>РЕШЕНИЕ</w:t>
      </w:r>
    </w:p>
    <w:p w:rsidR="00741DCF" w:rsidRDefault="00741DCF" w:rsidP="00741DC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741DCF" w:rsidRDefault="00AA6C04" w:rsidP="00741DCF">
      <w:p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color w:val="3C3C3C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31 августа 2022</w:t>
      </w:r>
      <w:r w:rsidR="0086242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741DCF">
        <w:rPr>
          <w:rFonts w:ascii="Times New Roman" w:hAnsi="Times New Roman"/>
          <w:spacing w:val="2"/>
          <w:sz w:val="28"/>
          <w:szCs w:val="28"/>
        </w:rPr>
        <w:t xml:space="preserve">г.                                                 </w:t>
      </w:r>
      <w:r>
        <w:rPr>
          <w:rFonts w:ascii="Times New Roman" w:hAnsi="Times New Roman"/>
          <w:spacing w:val="2"/>
          <w:sz w:val="28"/>
          <w:szCs w:val="28"/>
        </w:rPr>
        <w:t xml:space="preserve">                           </w:t>
      </w:r>
      <w:r w:rsidR="00741DCF">
        <w:rPr>
          <w:rFonts w:ascii="Times New Roman" w:hAnsi="Times New Roman"/>
          <w:spacing w:val="2"/>
          <w:sz w:val="28"/>
          <w:szCs w:val="28"/>
        </w:rPr>
        <w:t xml:space="preserve">         № </w:t>
      </w:r>
      <w:r>
        <w:rPr>
          <w:rFonts w:ascii="Times New Roman" w:hAnsi="Times New Roman"/>
          <w:spacing w:val="2"/>
          <w:sz w:val="28"/>
          <w:szCs w:val="28"/>
        </w:rPr>
        <w:t>154</w:t>
      </w:r>
    </w:p>
    <w:p w:rsidR="00741DCF" w:rsidRDefault="00AA6C04" w:rsidP="00741DCF">
      <w:p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color w:val="3C3C3C"/>
          <w:spacing w:val="2"/>
          <w:sz w:val="28"/>
          <w:szCs w:val="28"/>
        </w:rPr>
        <w:t xml:space="preserve">    </w:t>
      </w:r>
    </w:p>
    <w:p w:rsidR="00741DCF" w:rsidRDefault="00862427" w:rsidP="00741DC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color w:val="3C3C3C"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b/>
          <w:spacing w:val="2"/>
          <w:sz w:val="28"/>
          <w:szCs w:val="28"/>
        </w:rPr>
        <w:t>Матусово</w:t>
      </w:r>
      <w:proofErr w:type="spellEnd"/>
    </w:p>
    <w:p w:rsidR="00741DCF" w:rsidRDefault="00741DCF" w:rsidP="00741DC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color w:val="3C3C3C"/>
          <w:spacing w:val="2"/>
          <w:sz w:val="28"/>
          <w:szCs w:val="28"/>
        </w:rPr>
      </w:pPr>
    </w:p>
    <w:p w:rsidR="00741DCF" w:rsidRDefault="00741DCF" w:rsidP="00741DC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изменения в </w:t>
      </w:r>
      <w:r w:rsidR="00862427">
        <w:rPr>
          <w:rFonts w:ascii="Times New Roman" w:hAnsi="Times New Roman"/>
          <w:b/>
          <w:sz w:val="28"/>
          <w:szCs w:val="28"/>
        </w:rPr>
        <w:t xml:space="preserve">решение от 25.10.2021 № 119 «Об утверждении Положения </w:t>
      </w:r>
      <w:r w:rsidR="00862427" w:rsidRPr="00862427">
        <w:rPr>
          <w:rFonts w:ascii="Times New Roman" w:hAnsi="Times New Roman"/>
          <w:b/>
          <w:sz w:val="28"/>
          <w:szCs w:val="28"/>
        </w:rPr>
        <w:t>о муниципальном контроле в сфере благоустройства на территории сельского поселения «</w:t>
      </w:r>
      <w:proofErr w:type="spellStart"/>
      <w:r w:rsidR="00862427" w:rsidRPr="00862427">
        <w:rPr>
          <w:rFonts w:ascii="Times New Roman" w:hAnsi="Times New Roman"/>
          <w:b/>
          <w:sz w:val="28"/>
          <w:szCs w:val="28"/>
        </w:rPr>
        <w:t>Матусовское</w:t>
      </w:r>
      <w:proofErr w:type="spellEnd"/>
      <w:r w:rsidR="00862427" w:rsidRPr="00862427">
        <w:rPr>
          <w:rFonts w:ascii="Times New Roman" w:hAnsi="Times New Roman"/>
          <w:b/>
          <w:sz w:val="28"/>
          <w:szCs w:val="28"/>
        </w:rPr>
        <w:t>»</w:t>
      </w:r>
    </w:p>
    <w:p w:rsidR="00741DCF" w:rsidRDefault="00741DCF" w:rsidP="0086242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41DCF" w:rsidRDefault="00741DCF" w:rsidP="00741DCF">
      <w:pPr>
        <w:pStyle w:val="a3"/>
        <w:rPr>
          <w:rFonts w:ascii="Times New Roman" w:hAnsi="Times New Roman"/>
          <w:b/>
          <w:sz w:val="28"/>
          <w:szCs w:val="28"/>
        </w:rPr>
      </w:pPr>
    </w:p>
    <w:p w:rsidR="00741DCF" w:rsidRDefault="00741DCF" w:rsidP="00741DCF">
      <w:pPr>
        <w:shd w:val="clear" w:color="auto" w:fill="FFFFFF"/>
        <w:spacing w:after="0" w:line="100" w:lineRule="atLeast"/>
        <w:jc w:val="both"/>
        <w:textAlignment w:val="baseline"/>
      </w:pPr>
      <w:r>
        <w:rPr>
          <w:rFonts w:ascii="Times New Roman" w:hAnsi="Times New Roman"/>
          <w:spacing w:val="2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В соответствии с</w:t>
      </w:r>
      <w:r w:rsidR="001440C8">
        <w:rPr>
          <w:rFonts w:ascii="Times New Roman" w:hAnsi="Times New Roman"/>
          <w:color w:val="000000"/>
          <w:spacing w:val="2"/>
          <w:sz w:val="28"/>
          <w:szCs w:val="28"/>
        </w:rPr>
        <w:t xml:space="preserve"> пунктом 4 статьи 39 Федерального закона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</w:t>
      </w:r>
      <w:r w:rsidR="00862427">
        <w:rPr>
          <w:rFonts w:ascii="Times New Roman" w:hAnsi="Times New Roman"/>
          <w:sz w:val="28"/>
          <w:szCs w:val="28"/>
        </w:rPr>
        <w:t>, Уставом сельского поселения «</w:t>
      </w:r>
      <w:proofErr w:type="spellStart"/>
      <w:r w:rsidR="00862427">
        <w:rPr>
          <w:rFonts w:ascii="Times New Roman" w:hAnsi="Times New Roman"/>
          <w:sz w:val="28"/>
          <w:szCs w:val="28"/>
        </w:rPr>
        <w:t>Матусовское</w:t>
      </w:r>
      <w:proofErr w:type="spellEnd"/>
      <w:r w:rsidR="00862427">
        <w:rPr>
          <w:rFonts w:ascii="Times New Roman" w:hAnsi="Times New Roman"/>
          <w:sz w:val="28"/>
          <w:szCs w:val="28"/>
        </w:rPr>
        <w:t>», Совет сельского поселения «</w:t>
      </w:r>
      <w:proofErr w:type="spellStart"/>
      <w:r w:rsidR="00862427">
        <w:rPr>
          <w:rFonts w:ascii="Times New Roman" w:hAnsi="Times New Roman"/>
          <w:sz w:val="28"/>
          <w:szCs w:val="28"/>
        </w:rPr>
        <w:t>Матусовское</w:t>
      </w:r>
      <w:proofErr w:type="spellEnd"/>
      <w:r w:rsidR="00862427">
        <w:rPr>
          <w:rFonts w:ascii="Times New Roman" w:hAnsi="Times New Roman"/>
          <w:sz w:val="28"/>
          <w:szCs w:val="28"/>
        </w:rPr>
        <w:t>», решил</w:t>
      </w:r>
      <w:r>
        <w:rPr>
          <w:rFonts w:ascii="Times New Roman" w:hAnsi="Times New Roman"/>
          <w:sz w:val="28"/>
          <w:szCs w:val="28"/>
        </w:rPr>
        <w:t>:</w:t>
      </w:r>
    </w:p>
    <w:p w:rsidR="00741DCF" w:rsidRDefault="00741DCF" w:rsidP="00741DCF">
      <w:pPr>
        <w:shd w:val="clear" w:color="auto" w:fill="FFFFFF"/>
        <w:spacing w:after="0" w:line="100" w:lineRule="atLeast"/>
        <w:jc w:val="both"/>
        <w:textAlignment w:val="baseline"/>
      </w:pPr>
    </w:p>
    <w:p w:rsidR="00741DCF" w:rsidRDefault="00741DCF" w:rsidP="00741DCF">
      <w:pPr>
        <w:shd w:val="clear" w:color="auto" w:fill="FFFFFF"/>
        <w:spacing w:after="0" w:line="1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3D749B">
        <w:rPr>
          <w:rFonts w:ascii="Times New Roman" w:hAnsi="Times New Roman"/>
          <w:color w:val="000000"/>
          <w:sz w:val="28"/>
          <w:szCs w:val="28"/>
        </w:rPr>
        <w:t>Внести следующее изменение в</w:t>
      </w:r>
      <w:r>
        <w:rPr>
          <w:rFonts w:ascii="Times New Roman" w:hAnsi="Times New Roman"/>
          <w:color w:val="000000"/>
          <w:sz w:val="28"/>
          <w:szCs w:val="28"/>
        </w:rPr>
        <w:t xml:space="preserve"> Положение </w:t>
      </w:r>
      <w:r w:rsidR="00862427" w:rsidRPr="00862427">
        <w:rPr>
          <w:rFonts w:ascii="Times New Roman" w:hAnsi="Times New Roman"/>
          <w:color w:val="000000"/>
          <w:sz w:val="28"/>
          <w:szCs w:val="28"/>
        </w:rPr>
        <w:t>о муниципальном контроле в сфере благоустройства на территории сельского поселения «</w:t>
      </w:r>
      <w:proofErr w:type="spellStart"/>
      <w:r w:rsidR="00862427" w:rsidRPr="00862427">
        <w:rPr>
          <w:rFonts w:ascii="Times New Roman" w:hAnsi="Times New Roman"/>
          <w:color w:val="000000"/>
          <w:sz w:val="28"/>
          <w:szCs w:val="28"/>
        </w:rPr>
        <w:t>Матусовское</w:t>
      </w:r>
      <w:proofErr w:type="spellEnd"/>
      <w:r w:rsidR="00862427" w:rsidRPr="00862427">
        <w:rPr>
          <w:rFonts w:ascii="Times New Roman" w:hAnsi="Times New Roman"/>
          <w:color w:val="000000"/>
          <w:sz w:val="28"/>
          <w:szCs w:val="28"/>
        </w:rPr>
        <w:t>»</w:t>
      </w:r>
      <w:r w:rsidR="0086242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D749B">
        <w:rPr>
          <w:rFonts w:ascii="Times New Roman" w:hAnsi="Times New Roman"/>
          <w:color w:val="000000"/>
          <w:sz w:val="28"/>
          <w:szCs w:val="28"/>
        </w:rPr>
        <w:t xml:space="preserve">утвержденное решением </w:t>
      </w:r>
      <w:r w:rsidR="00862427">
        <w:rPr>
          <w:rFonts w:ascii="Times New Roman" w:hAnsi="Times New Roman"/>
          <w:color w:val="000000"/>
          <w:sz w:val="28"/>
          <w:szCs w:val="28"/>
        </w:rPr>
        <w:t>Совета сельского поселения «</w:t>
      </w:r>
      <w:proofErr w:type="spellStart"/>
      <w:r w:rsidR="00862427">
        <w:rPr>
          <w:rFonts w:ascii="Times New Roman" w:hAnsi="Times New Roman"/>
          <w:color w:val="000000"/>
          <w:sz w:val="28"/>
          <w:szCs w:val="28"/>
        </w:rPr>
        <w:t>Матусовское</w:t>
      </w:r>
      <w:proofErr w:type="spellEnd"/>
      <w:r w:rsidR="00862427">
        <w:rPr>
          <w:rFonts w:ascii="Times New Roman" w:hAnsi="Times New Roman"/>
          <w:color w:val="000000"/>
          <w:sz w:val="28"/>
          <w:szCs w:val="28"/>
        </w:rPr>
        <w:t>» от 25.10.2021 № 119</w:t>
      </w:r>
      <w:r w:rsidR="003D749B">
        <w:rPr>
          <w:rFonts w:ascii="Times New Roman" w:hAnsi="Times New Roman"/>
          <w:color w:val="000000"/>
          <w:sz w:val="28"/>
          <w:szCs w:val="28"/>
        </w:rPr>
        <w:t xml:space="preserve"> (далее – Положение):</w:t>
      </w:r>
    </w:p>
    <w:p w:rsidR="000C2D8A" w:rsidRDefault="009B7912" w:rsidP="00741DCF">
      <w:pPr>
        <w:shd w:val="clear" w:color="auto" w:fill="FFFFFF"/>
        <w:spacing w:after="0" w:line="1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</w:t>
      </w:r>
      <w:r w:rsidR="00AA6C04">
        <w:rPr>
          <w:rFonts w:ascii="Times New Roman" w:hAnsi="Times New Roman"/>
          <w:color w:val="000000"/>
          <w:sz w:val="28"/>
          <w:szCs w:val="28"/>
        </w:rPr>
        <w:t>Из р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аздел</w:t>
      </w:r>
      <w:r w:rsidR="00AA6C04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8</w:t>
      </w:r>
      <w:r w:rsidR="003D749B">
        <w:rPr>
          <w:rFonts w:ascii="Times New Roman" w:hAnsi="Times New Roman"/>
          <w:color w:val="000000"/>
          <w:sz w:val="28"/>
          <w:szCs w:val="28"/>
        </w:rPr>
        <w:t xml:space="preserve"> Положения «</w:t>
      </w:r>
      <w:r w:rsidR="003D749B" w:rsidRPr="003D749B">
        <w:rPr>
          <w:rFonts w:ascii="Times New Roman" w:hAnsi="Times New Roman"/>
          <w:color w:val="000000"/>
          <w:sz w:val="28"/>
          <w:szCs w:val="28"/>
        </w:rPr>
        <w:t>Обжалование решений администрации, действий (бездействия) должностных лиц, уполномоченных осуществлять муниципальный жилищный контроль</w:t>
      </w:r>
      <w:r w:rsidR="00AA6C04">
        <w:rPr>
          <w:rFonts w:ascii="Times New Roman" w:hAnsi="Times New Roman"/>
          <w:color w:val="000000"/>
          <w:sz w:val="28"/>
          <w:szCs w:val="28"/>
        </w:rPr>
        <w:t>» исключить следующие пункты:</w:t>
      </w:r>
    </w:p>
    <w:p w:rsidR="00AA6C04" w:rsidRPr="00AA6C04" w:rsidRDefault="00AA6C04" w:rsidP="00AA6C0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6C04">
        <w:rPr>
          <w:rFonts w:ascii="Times New Roman" w:hAnsi="Times New Roman"/>
          <w:sz w:val="28"/>
          <w:szCs w:val="28"/>
          <w:lang w:eastAsia="ru-RU"/>
        </w:rPr>
        <w:t xml:space="preserve">8.2. Жалоба на решение контрольного органа, действия (бездействие) </w:t>
      </w:r>
      <w:r w:rsidRPr="00AA6C04">
        <w:rPr>
          <w:rFonts w:ascii="Times New Roman" w:hAnsi="Times New Roman"/>
          <w:sz w:val="28"/>
          <w:szCs w:val="28"/>
        </w:rPr>
        <w:t xml:space="preserve">инспекторов </w:t>
      </w:r>
      <w:r w:rsidRPr="00AA6C04">
        <w:rPr>
          <w:rFonts w:ascii="Times New Roman" w:hAnsi="Times New Roman"/>
          <w:sz w:val="28"/>
          <w:szCs w:val="28"/>
          <w:lang w:eastAsia="ru-RU"/>
        </w:rPr>
        <w:t>рассматривается главой сельского поселения «</w:t>
      </w:r>
      <w:proofErr w:type="spellStart"/>
      <w:r w:rsidRPr="00AA6C04">
        <w:rPr>
          <w:rFonts w:ascii="Times New Roman" w:hAnsi="Times New Roman"/>
          <w:sz w:val="28"/>
          <w:szCs w:val="28"/>
          <w:lang w:eastAsia="ru-RU"/>
        </w:rPr>
        <w:t>Матусовское</w:t>
      </w:r>
      <w:proofErr w:type="spellEnd"/>
      <w:r w:rsidRPr="00AA6C04">
        <w:rPr>
          <w:rFonts w:ascii="Times New Roman" w:hAnsi="Times New Roman"/>
          <w:sz w:val="28"/>
          <w:szCs w:val="28"/>
          <w:lang w:eastAsia="ru-RU"/>
        </w:rPr>
        <w:t xml:space="preserve">» </w:t>
      </w:r>
    </w:p>
    <w:p w:rsidR="00AA6C04" w:rsidRPr="00AA6C04" w:rsidRDefault="00AA6C04" w:rsidP="00AA6C0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6C04">
        <w:rPr>
          <w:rFonts w:ascii="Times New Roman" w:hAnsi="Times New Roman"/>
          <w:sz w:val="28"/>
          <w:szCs w:val="28"/>
          <w:lang w:eastAsia="ru-RU"/>
        </w:rPr>
        <w:t xml:space="preserve">8.3. Судебное обжалование решений </w:t>
      </w:r>
      <w:r w:rsidRPr="00AA6C04">
        <w:rPr>
          <w:rFonts w:ascii="Times New Roman" w:hAnsi="Times New Roman"/>
          <w:sz w:val="28"/>
          <w:szCs w:val="28"/>
        </w:rPr>
        <w:t>контрольного органа</w:t>
      </w:r>
      <w:r w:rsidRPr="00AA6C04">
        <w:rPr>
          <w:rFonts w:ascii="Times New Roman" w:hAnsi="Times New Roman"/>
          <w:sz w:val="28"/>
          <w:szCs w:val="28"/>
          <w:lang w:eastAsia="ru-RU"/>
        </w:rPr>
        <w:t xml:space="preserve">, действий (бездействия) </w:t>
      </w:r>
      <w:proofErr w:type="gramStart"/>
      <w:r w:rsidRPr="00AA6C04">
        <w:rPr>
          <w:rFonts w:ascii="Times New Roman" w:hAnsi="Times New Roman"/>
          <w:sz w:val="28"/>
          <w:szCs w:val="28"/>
        </w:rPr>
        <w:t>инспекторов</w:t>
      </w:r>
      <w:proofErr w:type="gramEnd"/>
      <w:r w:rsidRPr="00AA6C04">
        <w:rPr>
          <w:rFonts w:ascii="Times New Roman" w:hAnsi="Times New Roman"/>
          <w:sz w:val="28"/>
          <w:szCs w:val="28"/>
        </w:rPr>
        <w:t xml:space="preserve"> </w:t>
      </w:r>
      <w:r w:rsidRPr="00AA6C04">
        <w:rPr>
          <w:rFonts w:ascii="Times New Roman" w:hAnsi="Times New Roman"/>
          <w:sz w:val="28"/>
          <w:szCs w:val="28"/>
          <w:lang w:eastAsia="ru-RU"/>
        </w:rPr>
        <w:t>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AA6C04" w:rsidRPr="00AA6C04" w:rsidRDefault="00AA6C04" w:rsidP="00AA6C0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Par6"/>
      <w:bookmarkEnd w:id="1"/>
      <w:r w:rsidRPr="00AA6C04">
        <w:rPr>
          <w:rFonts w:ascii="Times New Roman" w:hAnsi="Times New Roman"/>
          <w:sz w:val="28"/>
          <w:szCs w:val="28"/>
          <w:lang w:eastAsia="ru-RU"/>
        </w:rPr>
        <w:t>8.4. Жалоба подлежит рассмотрению в течение 20 рабочих дней со дня ее регистрации.</w:t>
      </w:r>
    </w:p>
    <w:p w:rsidR="00AA6C04" w:rsidRPr="00AA6C04" w:rsidRDefault="00AA6C04" w:rsidP="00AA6C0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Par7"/>
      <w:bookmarkEnd w:id="2"/>
      <w:r w:rsidRPr="00AA6C04">
        <w:rPr>
          <w:rFonts w:ascii="Times New Roman" w:hAnsi="Times New Roman"/>
          <w:sz w:val="28"/>
          <w:szCs w:val="28"/>
          <w:lang w:eastAsia="ru-RU"/>
        </w:rPr>
        <w:t>8.5. Указанный срок рассмотрения жалобы может быть продлен на двадцать рабочих дней в случае истребования относящихся к предмету жалобы и необходимых для ее полного, объективного и всестороннего рассмотрения и разрешения информации и документов, которые находятся в распоряжении у государственных органов, органов местного самоуправления либо подведомственных им организаций.</w:t>
      </w:r>
    </w:p>
    <w:p w:rsidR="00AA6C04" w:rsidRPr="00AA6C04" w:rsidRDefault="00AA6C04" w:rsidP="00AA6C0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6C04">
        <w:rPr>
          <w:rFonts w:ascii="Times New Roman" w:hAnsi="Times New Roman"/>
          <w:sz w:val="28"/>
          <w:szCs w:val="28"/>
          <w:lang w:eastAsia="ru-RU"/>
        </w:rPr>
        <w:t>8.6. Жалоба, содержащая сведения и документы, составляющие государственную или иную охраняемую законом тайну, подается контролируемым лицом в контрольный орган лично на бумажном носителе с учетом требований законодательства Российской Федерации о государственной и иной охраняемой законом тайне.</w:t>
      </w:r>
    </w:p>
    <w:p w:rsidR="00AA6C04" w:rsidRPr="00AA6C04" w:rsidRDefault="00AA6C04" w:rsidP="00AA6C0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6C04">
        <w:rPr>
          <w:rFonts w:ascii="Times New Roman" w:hAnsi="Times New Roman"/>
          <w:sz w:val="28"/>
          <w:szCs w:val="28"/>
          <w:lang w:eastAsia="ru-RU"/>
        </w:rPr>
        <w:lastRenderedPageBreak/>
        <w:t>8.7. Поступившая в контрольный орган в ходе личного приема жалоба, содержащая сведения и документы, составляющие государственную или иную охраняемую законом тайну, подлежит регистрации.</w:t>
      </w:r>
    </w:p>
    <w:p w:rsidR="00AA6C04" w:rsidRPr="00AA6C04" w:rsidRDefault="00AA6C04" w:rsidP="00AA6C0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6C04">
        <w:rPr>
          <w:rFonts w:ascii="Times New Roman" w:hAnsi="Times New Roman"/>
          <w:sz w:val="28"/>
          <w:szCs w:val="28"/>
          <w:lang w:eastAsia="ru-RU"/>
        </w:rPr>
        <w:t>8.8. Контролируемому лицу выдается под личную подпись расписка о приеме жалобы.</w:t>
      </w:r>
    </w:p>
    <w:p w:rsidR="00AA6C04" w:rsidRPr="00AA6C04" w:rsidRDefault="00AA6C04" w:rsidP="00AA6C0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6C04">
        <w:rPr>
          <w:rFonts w:ascii="Times New Roman" w:hAnsi="Times New Roman"/>
          <w:sz w:val="28"/>
          <w:szCs w:val="28"/>
          <w:lang w:eastAsia="ru-RU"/>
        </w:rPr>
        <w:t>8.9. Контролируемое лицо информируется о готовности результата рассмотрения жалобы посредством сообщения на электронный адрес или номер телефона, указанные при подаче жалобы. День информирования о готовности результата рассмотрения жалобы контролируемого лица считается днем окончания рассмотрения жалобы.</w:t>
      </w:r>
    </w:p>
    <w:p w:rsidR="00AA6C04" w:rsidRPr="00AA6C04" w:rsidRDefault="00AA6C04" w:rsidP="00AA6C0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6C04">
        <w:rPr>
          <w:rFonts w:ascii="Times New Roman" w:hAnsi="Times New Roman"/>
          <w:sz w:val="28"/>
          <w:szCs w:val="28"/>
          <w:lang w:eastAsia="ru-RU"/>
        </w:rPr>
        <w:t>8.10. Получение результата рассмотрения жалобы контролируемого лица осуществляется лично через контрольный орган после получения сообщения о готовности результата рассмотрения жалобы.</w:t>
      </w:r>
    </w:p>
    <w:p w:rsidR="003D749B" w:rsidRDefault="003D749B" w:rsidP="00741DCF">
      <w:pPr>
        <w:shd w:val="clear" w:color="auto" w:fill="FFFFFF"/>
        <w:spacing w:after="0" w:line="1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741DCF" w:rsidRPr="00F80727" w:rsidRDefault="003D749B" w:rsidP="00741DCF">
      <w:pPr>
        <w:shd w:val="clear" w:color="auto" w:fill="FFFFFF"/>
        <w:spacing w:after="0" w:line="1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741DCF" w:rsidRPr="00F80727">
        <w:rPr>
          <w:rFonts w:ascii="Times New Roman" w:hAnsi="Times New Roman"/>
          <w:color w:val="000000"/>
          <w:sz w:val="28"/>
          <w:szCs w:val="28"/>
        </w:rPr>
        <w:t>. На</w:t>
      </w:r>
      <w:r w:rsidR="00862427">
        <w:rPr>
          <w:rFonts w:ascii="Times New Roman" w:hAnsi="Times New Roman"/>
          <w:color w:val="000000"/>
          <w:sz w:val="28"/>
          <w:szCs w:val="28"/>
        </w:rPr>
        <w:t xml:space="preserve">стоящее решение обнародовать </w:t>
      </w:r>
      <w:r w:rsidR="00741DCF" w:rsidRPr="00F80727">
        <w:rPr>
          <w:rFonts w:ascii="Times New Roman" w:hAnsi="Times New Roman"/>
          <w:color w:val="000000"/>
          <w:sz w:val="28"/>
          <w:szCs w:val="28"/>
        </w:rPr>
        <w:t xml:space="preserve">и разместить на </w:t>
      </w:r>
      <w:r w:rsidR="00862427">
        <w:rPr>
          <w:rFonts w:ascii="Times New Roman" w:hAnsi="Times New Roman"/>
          <w:color w:val="000000"/>
          <w:sz w:val="28"/>
          <w:szCs w:val="28"/>
        </w:rPr>
        <w:t>официальном сайте МР «</w:t>
      </w:r>
      <w:proofErr w:type="spellStart"/>
      <w:r w:rsidR="00862427">
        <w:rPr>
          <w:rFonts w:ascii="Times New Roman" w:hAnsi="Times New Roman"/>
          <w:color w:val="000000"/>
          <w:sz w:val="28"/>
          <w:szCs w:val="28"/>
        </w:rPr>
        <w:t>Балейский</w:t>
      </w:r>
      <w:proofErr w:type="spellEnd"/>
      <w:r w:rsidR="00862427">
        <w:rPr>
          <w:rFonts w:ascii="Times New Roman" w:hAnsi="Times New Roman"/>
          <w:color w:val="000000"/>
          <w:sz w:val="28"/>
          <w:szCs w:val="28"/>
        </w:rPr>
        <w:t xml:space="preserve"> район», </w:t>
      </w:r>
      <w:r w:rsidR="00741DCF" w:rsidRPr="00F80727">
        <w:rPr>
          <w:rFonts w:ascii="Times New Roman" w:hAnsi="Times New Roman"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741DCF" w:rsidRDefault="003D749B" w:rsidP="00862427">
      <w:pPr>
        <w:shd w:val="clear" w:color="auto" w:fill="FFFFFF"/>
        <w:spacing w:after="0" w:line="1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741DCF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на следующий день после дня его официального обнародования.</w:t>
      </w:r>
    </w:p>
    <w:p w:rsidR="003D749B" w:rsidRDefault="003D749B" w:rsidP="00741DCF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2427" w:rsidRDefault="00741DCF" w:rsidP="00862427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862427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7B0DAA" w:rsidRPr="00862427" w:rsidRDefault="00862427" w:rsidP="00862427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Матусовское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</w:t>
      </w:r>
      <w:r w:rsidR="00741DCF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А.А.Даньши</w:t>
      </w:r>
      <w:proofErr w:type="spellEnd"/>
    </w:p>
    <w:sectPr w:rsidR="007B0DAA" w:rsidRPr="00862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B7B"/>
    <w:rsid w:val="000C2D8A"/>
    <w:rsid w:val="001440C8"/>
    <w:rsid w:val="003158B3"/>
    <w:rsid w:val="003D749B"/>
    <w:rsid w:val="00741DCF"/>
    <w:rsid w:val="007B0DAA"/>
    <w:rsid w:val="00862427"/>
    <w:rsid w:val="009B7912"/>
    <w:rsid w:val="00AA6C04"/>
    <w:rsid w:val="00BB520C"/>
    <w:rsid w:val="00E81CBD"/>
    <w:rsid w:val="00FA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DCF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41DCF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4">
    <w:name w:val="List Paragraph"/>
    <w:basedOn w:val="a"/>
    <w:uiPriority w:val="34"/>
    <w:qFormat/>
    <w:rsid w:val="003D749B"/>
    <w:pPr>
      <w:ind w:left="720"/>
      <w:contextualSpacing/>
    </w:pPr>
  </w:style>
  <w:style w:type="paragraph" w:customStyle="1" w:styleId="ConsPlusNormal">
    <w:name w:val="ConsPlusNormal"/>
    <w:rsid w:val="000C2D8A"/>
    <w:pPr>
      <w:suppressAutoHyphens/>
      <w:spacing w:after="0" w:line="100" w:lineRule="atLeast"/>
      <w:ind w:firstLine="720"/>
    </w:pPr>
    <w:rPr>
      <w:rFonts w:ascii="Arial" w:eastAsia="Times New Roman" w:hAnsi="Arial" w:cs="Arial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DCF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41DCF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4">
    <w:name w:val="List Paragraph"/>
    <w:basedOn w:val="a"/>
    <w:uiPriority w:val="34"/>
    <w:qFormat/>
    <w:rsid w:val="003D749B"/>
    <w:pPr>
      <w:ind w:left="720"/>
      <w:contextualSpacing/>
    </w:pPr>
  </w:style>
  <w:style w:type="paragraph" w:customStyle="1" w:styleId="ConsPlusNormal">
    <w:name w:val="ConsPlusNormal"/>
    <w:rsid w:val="000C2D8A"/>
    <w:pPr>
      <w:suppressAutoHyphens/>
      <w:spacing w:after="0" w:line="100" w:lineRule="atLeast"/>
      <w:ind w:firstLine="720"/>
    </w:pPr>
    <w:rPr>
      <w:rFonts w:ascii="Arial" w:eastAsia="Times New Roman" w:hAnsi="Arial" w:cs="Arial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1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5</cp:revision>
  <cp:lastPrinted>2022-09-08T01:39:00Z</cp:lastPrinted>
  <dcterms:created xsi:type="dcterms:W3CDTF">2021-11-30T01:55:00Z</dcterms:created>
  <dcterms:modified xsi:type="dcterms:W3CDTF">2022-09-08T01:39:00Z</dcterms:modified>
</cp:coreProperties>
</file>