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СЕЛЬСКОГО ПОСЕЛЕНИЯ </w:t>
      </w:r>
    </w:p>
    <w:p w:rsidR="00670E00" w:rsidRDefault="00670E00" w:rsidP="00670E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«НИЖНЕГИРЮНИНСКОЕ»</w:t>
      </w:r>
    </w:p>
    <w:p w:rsidR="00670E00" w:rsidRDefault="00670E00" w:rsidP="00670E00">
      <w:pPr>
        <w:rPr>
          <w:b/>
          <w:sz w:val="28"/>
          <w:szCs w:val="28"/>
        </w:rPr>
      </w:pPr>
    </w:p>
    <w:p w:rsidR="00670E00" w:rsidRPr="001966DF" w:rsidRDefault="00670E00" w:rsidP="00196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70E00" w:rsidRDefault="00E74692" w:rsidP="00670E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261A">
        <w:rPr>
          <w:sz w:val="28"/>
          <w:szCs w:val="28"/>
        </w:rPr>
        <w:t xml:space="preserve">30 </w:t>
      </w:r>
      <w:proofErr w:type="gramStart"/>
      <w:r w:rsidR="00FB261A">
        <w:rPr>
          <w:sz w:val="28"/>
          <w:szCs w:val="28"/>
        </w:rPr>
        <w:t>декабря</w:t>
      </w:r>
      <w:r w:rsidR="00D840C1">
        <w:rPr>
          <w:sz w:val="28"/>
          <w:szCs w:val="28"/>
        </w:rPr>
        <w:t xml:space="preserve">  </w:t>
      </w:r>
      <w:r w:rsidR="00747AAE">
        <w:rPr>
          <w:sz w:val="28"/>
          <w:szCs w:val="28"/>
        </w:rPr>
        <w:t>2022</w:t>
      </w:r>
      <w:proofErr w:type="gramEnd"/>
      <w:r w:rsidR="00670E00">
        <w:rPr>
          <w:sz w:val="28"/>
          <w:szCs w:val="28"/>
        </w:rPr>
        <w:t xml:space="preserve"> г.                                                                                       №</w:t>
      </w:r>
      <w:r w:rsidR="00842595">
        <w:rPr>
          <w:sz w:val="28"/>
          <w:szCs w:val="28"/>
        </w:rPr>
        <w:t>79</w:t>
      </w:r>
      <w:r w:rsidR="00670E00">
        <w:rPr>
          <w:sz w:val="28"/>
          <w:szCs w:val="28"/>
        </w:rPr>
        <w:t xml:space="preserve"> </w:t>
      </w:r>
    </w:p>
    <w:p w:rsidR="00670E00" w:rsidRDefault="00670E00" w:rsidP="00670E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с.Нижнее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Гирюнино</w:t>
      </w:r>
      <w:proofErr w:type="spellEnd"/>
    </w:p>
    <w:p w:rsidR="00670E00" w:rsidRDefault="00670E00" w:rsidP="00670E00">
      <w:pPr>
        <w:rPr>
          <w:sz w:val="28"/>
          <w:szCs w:val="28"/>
        </w:rPr>
      </w:pPr>
    </w:p>
    <w:p w:rsidR="00F41419" w:rsidRDefault="00670E00" w:rsidP="00F414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 изменений в Положение о денежном вознаграждении лиц, замещающих муниципальные должности в органах местного самоуправления сельского поселения «Нижнегирюнинское»</w:t>
      </w:r>
      <w:r w:rsidR="00883FD8">
        <w:rPr>
          <w:b/>
          <w:sz w:val="28"/>
          <w:szCs w:val="28"/>
        </w:rPr>
        <w:t>,</w:t>
      </w:r>
      <w:r w:rsidR="00883FD8" w:rsidRPr="00883FD8">
        <w:rPr>
          <w:sz w:val="28"/>
          <w:szCs w:val="28"/>
        </w:rPr>
        <w:t xml:space="preserve"> </w:t>
      </w:r>
      <w:r w:rsidR="00883FD8" w:rsidRPr="00883FD8">
        <w:rPr>
          <w:b/>
          <w:sz w:val="28"/>
          <w:szCs w:val="28"/>
        </w:rPr>
        <w:t xml:space="preserve">утвержденное решением Совета сельского поселения «Нижнегирюнинское» </w:t>
      </w:r>
    </w:p>
    <w:p w:rsidR="00670E00" w:rsidRPr="00883FD8" w:rsidRDefault="00883FD8" w:rsidP="00F41419">
      <w:pPr>
        <w:rPr>
          <w:b/>
          <w:sz w:val="28"/>
          <w:szCs w:val="28"/>
        </w:rPr>
      </w:pPr>
      <w:r w:rsidRPr="00883FD8">
        <w:rPr>
          <w:b/>
          <w:sz w:val="28"/>
          <w:szCs w:val="28"/>
        </w:rPr>
        <w:t>от 02 сентября 2016 года №46</w:t>
      </w:r>
    </w:p>
    <w:p w:rsidR="00670E00" w:rsidRDefault="00670E00" w:rsidP="00670E00">
      <w:pPr>
        <w:rPr>
          <w:b/>
          <w:sz w:val="28"/>
          <w:szCs w:val="28"/>
        </w:rPr>
      </w:pPr>
    </w:p>
    <w:p w:rsidR="00842595" w:rsidRDefault="00DF101D" w:rsidP="00F41419">
      <w:pPr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4259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Правительства Забайкальского края от 9 июня 2020 года №195 «Об утверждении Методики расчета нормативов формирования расходов на </w:t>
      </w:r>
      <w:proofErr w:type="gramStart"/>
      <w:r>
        <w:rPr>
          <w:sz w:val="28"/>
          <w:szCs w:val="28"/>
        </w:rPr>
        <w:t>содержание  органов</w:t>
      </w:r>
      <w:proofErr w:type="gramEnd"/>
      <w:r>
        <w:rPr>
          <w:sz w:val="28"/>
          <w:szCs w:val="28"/>
        </w:rPr>
        <w:t xml:space="preserve"> местного самоуправления муниципальных образований Забайкальского края» (с изменениями от 18.12.2020г. №566, </w:t>
      </w:r>
    </w:p>
    <w:p w:rsidR="00842595" w:rsidRDefault="00DF101D" w:rsidP="00F414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17.12.2021г. №512, от 11.04.2022</w:t>
      </w:r>
      <w:r w:rsidR="00842595">
        <w:rPr>
          <w:sz w:val="28"/>
          <w:szCs w:val="28"/>
        </w:rPr>
        <w:t xml:space="preserve"> </w:t>
      </w:r>
      <w:r>
        <w:rPr>
          <w:sz w:val="28"/>
          <w:szCs w:val="28"/>
        </w:rPr>
        <w:t>г. №130, от 13.05.2022</w:t>
      </w:r>
      <w:r w:rsidR="00842595">
        <w:rPr>
          <w:sz w:val="28"/>
          <w:szCs w:val="28"/>
        </w:rPr>
        <w:t xml:space="preserve"> г. №167, </w:t>
      </w:r>
    </w:p>
    <w:p w:rsidR="00670E00" w:rsidRDefault="00842595" w:rsidP="00F4141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19.12.2022 г.№626</w:t>
      </w:r>
      <w:r w:rsidR="00DF101D">
        <w:rPr>
          <w:sz w:val="28"/>
          <w:szCs w:val="28"/>
        </w:rPr>
        <w:t>),</w:t>
      </w:r>
      <w:r>
        <w:rPr>
          <w:sz w:val="28"/>
          <w:szCs w:val="28"/>
        </w:rPr>
        <w:t xml:space="preserve"> постановлением а</w:t>
      </w:r>
      <w:r w:rsidR="00DF101D">
        <w:rPr>
          <w:sz w:val="28"/>
          <w:szCs w:val="28"/>
        </w:rPr>
        <w:t>дминистрации муниципальног</w:t>
      </w:r>
      <w:r>
        <w:rPr>
          <w:sz w:val="28"/>
          <w:szCs w:val="28"/>
        </w:rPr>
        <w:t>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от 23.12</w:t>
      </w:r>
      <w:r w:rsidR="00DF101D">
        <w:rPr>
          <w:sz w:val="28"/>
          <w:szCs w:val="28"/>
        </w:rPr>
        <w:t>.2022</w:t>
      </w:r>
      <w:r>
        <w:rPr>
          <w:sz w:val="28"/>
          <w:szCs w:val="28"/>
        </w:rPr>
        <w:t>г. №729</w:t>
      </w:r>
      <w:r w:rsidR="00DF101D">
        <w:rPr>
          <w:sz w:val="28"/>
          <w:szCs w:val="28"/>
        </w:rPr>
        <w:t xml:space="preserve"> «О внесении изменений в постановление администрации муниципального района «Балейский район» №170 от 17.05.2021г. «Об утверждении Методики расчета нормативов формирования расходов на содержание  органов местного самоуправления поселений муниципального района «Балейский район»</w:t>
      </w:r>
      <w:r w:rsidR="00883FD8" w:rsidRPr="00883FD8">
        <w:rPr>
          <w:sz w:val="28"/>
          <w:szCs w:val="28"/>
        </w:rPr>
        <w:t>,</w:t>
      </w:r>
      <w:r w:rsidR="00F41419">
        <w:rPr>
          <w:sz w:val="28"/>
          <w:szCs w:val="28"/>
        </w:rPr>
        <w:t xml:space="preserve"> статьёй </w:t>
      </w:r>
      <w:r w:rsidR="005C73FC" w:rsidRPr="00883FD8">
        <w:rPr>
          <w:sz w:val="28"/>
          <w:szCs w:val="28"/>
        </w:rPr>
        <w:t>27</w:t>
      </w:r>
      <w:r w:rsidR="00670E00" w:rsidRPr="00883FD8">
        <w:rPr>
          <w:sz w:val="28"/>
          <w:szCs w:val="28"/>
        </w:rPr>
        <w:t xml:space="preserve"> Устава</w:t>
      </w:r>
      <w:r w:rsidR="00670E00">
        <w:rPr>
          <w:sz w:val="28"/>
          <w:szCs w:val="28"/>
        </w:rPr>
        <w:t xml:space="preserve"> сельского поселения «Нижнегирюнинское», Совет сельского поселения «Нижнегирюнинское» </w:t>
      </w:r>
      <w:r w:rsidR="00670E00">
        <w:rPr>
          <w:b/>
          <w:sz w:val="28"/>
          <w:szCs w:val="28"/>
        </w:rPr>
        <w:t>решил:</w:t>
      </w:r>
    </w:p>
    <w:p w:rsidR="00670E00" w:rsidRDefault="00670E00" w:rsidP="0044547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денежном вознаграждении лиц, замещающих муниципальные должности в органах местного самоуправления сельского поселения </w:t>
      </w:r>
      <w:r w:rsidR="005D139A">
        <w:rPr>
          <w:sz w:val="28"/>
          <w:szCs w:val="28"/>
        </w:rPr>
        <w:t>«Нижнегирюнинское», утвержденное</w:t>
      </w:r>
      <w:r>
        <w:rPr>
          <w:sz w:val="28"/>
          <w:szCs w:val="28"/>
        </w:rPr>
        <w:t xml:space="preserve"> решением Совета сельского поселения «Нижнегирюнинское» от 02 сентября 2016 года №46 следующие изменения:</w:t>
      </w:r>
    </w:p>
    <w:p w:rsidR="00670E00" w:rsidRDefault="00842595" w:rsidP="009B623A">
      <w:pPr>
        <w:jc w:val="both"/>
        <w:rPr>
          <w:sz w:val="28"/>
          <w:szCs w:val="28"/>
        </w:rPr>
      </w:pPr>
      <w:r>
        <w:rPr>
          <w:sz w:val="28"/>
          <w:szCs w:val="28"/>
        </w:rPr>
        <w:t>1.1 в подпункте 3.1</w:t>
      </w:r>
      <w:proofErr w:type="gramStart"/>
      <w:r>
        <w:rPr>
          <w:sz w:val="28"/>
          <w:szCs w:val="28"/>
        </w:rPr>
        <w:t>. цифру</w:t>
      </w:r>
      <w:proofErr w:type="gramEnd"/>
      <w:r>
        <w:rPr>
          <w:sz w:val="28"/>
          <w:szCs w:val="28"/>
        </w:rPr>
        <w:t xml:space="preserve"> «4606» заменить на «4788</w:t>
      </w:r>
      <w:r w:rsidR="00670E00">
        <w:rPr>
          <w:sz w:val="28"/>
          <w:szCs w:val="28"/>
        </w:rPr>
        <w:t>»</w:t>
      </w:r>
    </w:p>
    <w:p w:rsidR="00670E00" w:rsidRDefault="00670E00" w:rsidP="001966DF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сельского поселения «Нижнегирюн</w:t>
      </w:r>
      <w:r w:rsidR="00842595">
        <w:rPr>
          <w:sz w:val="28"/>
          <w:szCs w:val="28"/>
        </w:rPr>
        <w:t>инское» от 14.07.2022</w:t>
      </w:r>
      <w:r w:rsidR="004522F1">
        <w:rPr>
          <w:sz w:val="28"/>
          <w:szCs w:val="28"/>
        </w:rPr>
        <w:t xml:space="preserve"> года №67</w:t>
      </w:r>
      <w:r>
        <w:rPr>
          <w:sz w:val="28"/>
          <w:szCs w:val="28"/>
        </w:rPr>
        <w:t xml:space="preserve"> «О внесении изм</w:t>
      </w:r>
      <w:r w:rsidR="00816D5A">
        <w:rPr>
          <w:sz w:val="28"/>
          <w:szCs w:val="28"/>
        </w:rPr>
        <w:t xml:space="preserve">енений в Положение о </w:t>
      </w:r>
      <w:r>
        <w:rPr>
          <w:sz w:val="28"/>
          <w:szCs w:val="28"/>
        </w:rPr>
        <w:t>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>
        <w:rPr>
          <w:sz w:val="28"/>
          <w:szCs w:val="28"/>
        </w:rPr>
        <w:t>Нижнегирюнинское</w:t>
      </w:r>
      <w:proofErr w:type="spellEnd"/>
      <w:r>
        <w:rPr>
          <w:sz w:val="28"/>
          <w:szCs w:val="28"/>
        </w:rPr>
        <w:t>»</w:t>
      </w:r>
      <w:r w:rsidR="004522F1">
        <w:rPr>
          <w:sz w:val="28"/>
          <w:szCs w:val="28"/>
        </w:rPr>
        <w:t>, утверждённое решением Совета сельского поселения «</w:t>
      </w:r>
      <w:proofErr w:type="spellStart"/>
      <w:r w:rsidR="004522F1">
        <w:rPr>
          <w:sz w:val="28"/>
          <w:szCs w:val="28"/>
        </w:rPr>
        <w:t>Нижнегирюнинское</w:t>
      </w:r>
      <w:proofErr w:type="spellEnd"/>
      <w:r w:rsidR="004522F1">
        <w:rPr>
          <w:sz w:val="28"/>
          <w:szCs w:val="28"/>
        </w:rPr>
        <w:t>» от 02 сентября 2016 года №46</w:t>
      </w:r>
      <w:r>
        <w:rPr>
          <w:sz w:val="28"/>
          <w:szCs w:val="28"/>
        </w:rPr>
        <w:t>.</w:t>
      </w:r>
    </w:p>
    <w:p w:rsidR="00670E00" w:rsidRDefault="00670E00" w:rsidP="00E0452C">
      <w:pPr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на следующий день после </w:t>
      </w:r>
      <w:r w:rsidR="00E0452C">
        <w:rPr>
          <w:sz w:val="28"/>
          <w:szCs w:val="28"/>
        </w:rPr>
        <w:t xml:space="preserve">дня его </w:t>
      </w:r>
      <w:r>
        <w:rPr>
          <w:sz w:val="28"/>
          <w:szCs w:val="28"/>
        </w:rPr>
        <w:t>официального</w:t>
      </w:r>
      <w:r w:rsidR="00E0452C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 xml:space="preserve"> и распространяется на прав</w:t>
      </w:r>
      <w:r w:rsidR="00A728C1">
        <w:rPr>
          <w:sz w:val="28"/>
          <w:szCs w:val="28"/>
        </w:rPr>
        <w:t>оотнош</w:t>
      </w:r>
      <w:r w:rsidR="004522F1">
        <w:rPr>
          <w:sz w:val="28"/>
          <w:szCs w:val="28"/>
        </w:rPr>
        <w:t xml:space="preserve">ения, возникшие с 1 </w:t>
      </w:r>
      <w:proofErr w:type="gramStart"/>
      <w:r w:rsidR="004522F1">
        <w:rPr>
          <w:sz w:val="28"/>
          <w:szCs w:val="28"/>
        </w:rPr>
        <w:t>октября</w:t>
      </w:r>
      <w:r w:rsidR="00747AAE">
        <w:rPr>
          <w:sz w:val="28"/>
          <w:szCs w:val="28"/>
        </w:rPr>
        <w:t xml:space="preserve">  2022</w:t>
      </w:r>
      <w:proofErr w:type="gramEnd"/>
      <w:r>
        <w:rPr>
          <w:sz w:val="28"/>
          <w:szCs w:val="28"/>
        </w:rPr>
        <w:t xml:space="preserve"> года.</w:t>
      </w:r>
    </w:p>
    <w:p w:rsidR="00670E00" w:rsidRDefault="00E0452C" w:rsidP="00670E00">
      <w:pPr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установленном Уставом порядке.</w:t>
      </w:r>
    </w:p>
    <w:p w:rsidR="00DE471B" w:rsidRDefault="00DE471B" w:rsidP="00670E00"/>
    <w:p w:rsidR="00F41419" w:rsidRPr="00F41419" w:rsidRDefault="004522F1" w:rsidP="00670E00">
      <w:pPr>
        <w:rPr>
          <w:sz w:val="28"/>
          <w:szCs w:val="28"/>
        </w:rPr>
      </w:pPr>
      <w:r>
        <w:t xml:space="preserve"> </w:t>
      </w:r>
      <w:bookmarkStart w:id="0" w:name="_GoBack"/>
      <w:bookmarkEnd w:id="0"/>
      <w:r w:rsidR="00F41419" w:rsidRPr="00F41419">
        <w:rPr>
          <w:sz w:val="28"/>
          <w:szCs w:val="28"/>
        </w:rPr>
        <w:t>Глава сельского поселения</w:t>
      </w:r>
    </w:p>
    <w:p w:rsidR="00F41419" w:rsidRPr="00F41419" w:rsidRDefault="00F41419" w:rsidP="00F41419">
      <w:pPr>
        <w:rPr>
          <w:sz w:val="28"/>
          <w:szCs w:val="28"/>
        </w:rPr>
      </w:pPr>
      <w:r w:rsidRPr="00F41419">
        <w:rPr>
          <w:sz w:val="28"/>
          <w:szCs w:val="28"/>
        </w:rPr>
        <w:t>«Нижнегирюнинское»                                                                      Е.Ю.Шелепова</w:t>
      </w:r>
    </w:p>
    <w:sectPr w:rsidR="00F41419" w:rsidRPr="00F41419" w:rsidSect="001966DF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0DC4"/>
    <w:multiLevelType w:val="multilevel"/>
    <w:tmpl w:val="6F4AC4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">
    <w:nsid w:val="7E73607F"/>
    <w:multiLevelType w:val="multilevel"/>
    <w:tmpl w:val="7F58B4CA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AA2"/>
    <w:rsid w:val="000805D1"/>
    <w:rsid w:val="001966DF"/>
    <w:rsid w:val="003162A3"/>
    <w:rsid w:val="003407B9"/>
    <w:rsid w:val="00423F91"/>
    <w:rsid w:val="00445477"/>
    <w:rsid w:val="004522F1"/>
    <w:rsid w:val="005C73FC"/>
    <w:rsid w:val="005D139A"/>
    <w:rsid w:val="00670E00"/>
    <w:rsid w:val="00745AD6"/>
    <w:rsid w:val="00747AAE"/>
    <w:rsid w:val="00816D5A"/>
    <w:rsid w:val="00842595"/>
    <w:rsid w:val="00853C84"/>
    <w:rsid w:val="00883FD8"/>
    <w:rsid w:val="009B623A"/>
    <w:rsid w:val="00A728C1"/>
    <w:rsid w:val="00B67171"/>
    <w:rsid w:val="00C00359"/>
    <w:rsid w:val="00D840C1"/>
    <w:rsid w:val="00DE471B"/>
    <w:rsid w:val="00DF101D"/>
    <w:rsid w:val="00E0452C"/>
    <w:rsid w:val="00E74692"/>
    <w:rsid w:val="00ED3AA2"/>
    <w:rsid w:val="00F41419"/>
    <w:rsid w:val="00FB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178A-398D-4955-8DEE-C2B2F924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</cp:lastModifiedBy>
  <cp:revision>4</cp:revision>
  <cp:lastPrinted>2022-07-26T05:31:00Z</cp:lastPrinted>
  <dcterms:created xsi:type="dcterms:W3CDTF">2022-07-26T05:31:00Z</dcterms:created>
  <dcterms:modified xsi:type="dcterms:W3CDTF">2022-12-30T00:42:00Z</dcterms:modified>
</cp:coreProperties>
</file>