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41E" w:rsidRPr="00C12BD5" w:rsidRDefault="00CF341E" w:rsidP="00C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CF341E" w:rsidRDefault="00CF341E" w:rsidP="00C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41E" w:rsidRPr="009F0F08" w:rsidRDefault="00CF341E" w:rsidP="00CF341E">
      <w:pPr>
        <w:spacing w:after="0" w:line="216" w:lineRule="atLeast"/>
        <w:ind w:right="-285"/>
        <w:jc w:val="both"/>
        <w:rPr>
          <w:rFonts w:ascii="Exo 2" w:eastAsia="Times New Roman" w:hAnsi="Exo 2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3647C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7622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 от 02.07.2019г № 359 «Об утверждении перечня имущества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район», свободного от прав третьих (за исключением права </w:t>
      </w:r>
      <w:r w:rsidRPr="005F5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proofErr w:type="gramEnd"/>
      <w:r w:rsidRPr="005F5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F341E" w:rsidRDefault="00CF341E" w:rsidP="00CF341E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F0F0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 </w:t>
      </w:r>
      <w:hyperlink r:id="rId4" w:history="1">
        <w:r w:rsidRPr="009F0F0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0F08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Федерации», Федеральным законом  от 24.07.2007  №209-ФЗ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ст.24 </w:t>
      </w:r>
      <w:hyperlink r:id="rId5" w:history="1">
        <w:r w:rsidRPr="009F0F0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F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F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9F0F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9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9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02.07.2019г № 359 «Об утверждении перечня имущества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11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предназначенного для предоставления</w:t>
      </w:r>
      <w:r w:rsidRPr="00811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81190F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внести следующие изменения:</w:t>
      </w: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всему тексту положения, утвержденного постановлением</w:t>
      </w:r>
      <w:r w:rsidRPr="005F50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506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района «</w:t>
      </w:r>
      <w:proofErr w:type="spellStart"/>
      <w:r w:rsidRPr="005F5060"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 w:rsidRPr="005F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02.07.2019г № 359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отдел имущественных и земельных отношений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 </w:t>
      </w: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3.Настоящее постановление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новь».</w:t>
      </w:r>
    </w:p>
    <w:p w:rsidR="00CF341E" w:rsidRDefault="00CF341E" w:rsidP="00CF341E">
      <w:pPr>
        <w:spacing w:after="0" w:line="216" w:lineRule="atLeast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информационно - телекоммуникационной сети «Интернет».</w:t>
      </w:r>
    </w:p>
    <w:p w:rsidR="00CF341E" w:rsidRPr="0081190F" w:rsidRDefault="00CF341E" w:rsidP="00CF341E">
      <w:pPr>
        <w:spacing w:after="0" w:line="216" w:lineRule="atLeast"/>
        <w:ind w:right="-285"/>
        <w:jc w:val="both"/>
        <w:rPr>
          <w:rFonts w:ascii="Exo 2" w:eastAsia="Times New Roman" w:hAnsi="Exo 2" w:cs="Times New Roman"/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  <w:r w:rsidRPr="001972CC">
        <w:rPr>
          <w:sz w:val="28"/>
          <w:szCs w:val="28"/>
        </w:rPr>
        <w:t>И.о</w:t>
      </w:r>
      <w:proofErr w:type="gramStart"/>
      <w:r w:rsidRPr="001972CC">
        <w:rPr>
          <w:sz w:val="28"/>
          <w:szCs w:val="28"/>
        </w:rPr>
        <w:t>.Г</w:t>
      </w:r>
      <w:proofErr w:type="gramEnd"/>
      <w:r w:rsidRPr="001972CC">
        <w:rPr>
          <w:sz w:val="28"/>
          <w:szCs w:val="28"/>
        </w:rPr>
        <w:t>лавы  МР «</w:t>
      </w:r>
      <w:proofErr w:type="spellStart"/>
      <w:r w:rsidRPr="001972CC">
        <w:rPr>
          <w:sz w:val="28"/>
          <w:szCs w:val="28"/>
        </w:rPr>
        <w:t>Балейский</w:t>
      </w:r>
      <w:proofErr w:type="spellEnd"/>
      <w:r w:rsidRPr="001972CC">
        <w:rPr>
          <w:sz w:val="28"/>
          <w:szCs w:val="28"/>
        </w:rPr>
        <w:t xml:space="preserve"> район»</w:t>
      </w:r>
      <w:r w:rsidRPr="001972CC">
        <w:rPr>
          <w:sz w:val="28"/>
          <w:szCs w:val="28"/>
        </w:rPr>
        <w:tab/>
      </w:r>
      <w:r>
        <w:rPr>
          <w:sz w:val="28"/>
          <w:szCs w:val="28"/>
        </w:rPr>
        <w:t>В.А.Семибратов</w:t>
      </w: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Pr="001972CC" w:rsidRDefault="00CF341E" w:rsidP="00CF341E">
      <w:pPr>
        <w:pStyle w:val="1"/>
        <w:shd w:val="clear" w:color="auto" w:fill="auto"/>
        <w:tabs>
          <w:tab w:val="left" w:pos="6636"/>
          <w:tab w:val="left" w:pos="7790"/>
        </w:tabs>
        <w:spacing w:after="0" w:line="317" w:lineRule="exact"/>
        <w:rPr>
          <w:sz w:val="28"/>
          <w:szCs w:val="28"/>
        </w:rPr>
      </w:pPr>
    </w:p>
    <w:p w:rsidR="00CF341E" w:rsidRDefault="00CF341E" w:rsidP="00CF3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341E" w:rsidRDefault="00CF341E" w:rsidP="00CF34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аглий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CF341E" w:rsidRDefault="00CF341E" w:rsidP="00CF34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5-13-56</w:t>
      </w:r>
    </w:p>
    <w:p w:rsidR="00CF341E" w:rsidRDefault="00CF341E" w:rsidP="00CF341E"/>
    <w:p w:rsidR="00CF341E" w:rsidRDefault="00CF341E" w:rsidP="00CF341E"/>
    <w:p w:rsidR="00DA5AF4" w:rsidRDefault="00DA5AF4"/>
    <w:sectPr w:rsidR="00DA5AF4" w:rsidSect="00C561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F341E"/>
    <w:rsid w:val="00CF341E"/>
    <w:rsid w:val="00D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F34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F341E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116149A8FD430FAE1913FCBA19809A0D239791ADF87E0FC9A8D32FF8670D24wBkAK" TargetMode="External"/><Relationship Id="rId4" Type="http://schemas.openxmlformats.org/officeDocument/2006/relationships/hyperlink" Target="consultantplus://offline/ref=EB94D6C041646C5C83539D1D2764B1E185FCBE36BD04E379D90805EDE1v8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2023-06-20T03:13:00Z</dcterms:created>
  <dcterms:modified xsi:type="dcterms:W3CDTF">2023-06-20T03:13:00Z</dcterms:modified>
</cp:coreProperties>
</file>