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5" w:rsidRDefault="00151725">
      <w:pPr>
        <w:rPr>
          <w:rFonts w:ascii="Times New Roman" w:hAnsi="Times New Roman" w:cs="Times New Roman"/>
          <w:sz w:val="18"/>
          <w:szCs w:val="18"/>
        </w:rPr>
      </w:pPr>
    </w:p>
    <w:p w:rsid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MON_1586239031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1F89" w:rsidRP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5035">
        <w:rPr>
          <w:rFonts w:ascii="Times New Roman" w:hAnsi="Times New Roman" w:cs="Times New Roman"/>
          <w:b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b/>
          <w:sz w:val="28"/>
          <w:szCs w:val="28"/>
        </w:rPr>
        <w:t>»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DB" w:rsidRP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5EDB" w:rsidRPr="00A15EDB" w:rsidRDefault="00153C54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июля </w:t>
      </w:r>
      <w:r w:rsidR="00A15EDB" w:rsidRPr="00A15EDB">
        <w:rPr>
          <w:rFonts w:ascii="Times New Roman" w:hAnsi="Times New Roman" w:cs="Times New Roman"/>
          <w:sz w:val="28"/>
          <w:szCs w:val="28"/>
        </w:rPr>
        <w:t>20</w:t>
      </w:r>
      <w:r w:rsidR="00EE5AC7">
        <w:rPr>
          <w:rFonts w:ascii="Times New Roman" w:hAnsi="Times New Roman" w:cs="Times New Roman"/>
          <w:sz w:val="28"/>
          <w:szCs w:val="28"/>
        </w:rPr>
        <w:t>2</w:t>
      </w:r>
      <w:r w:rsidR="004D0D92">
        <w:rPr>
          <w:rFonts w:ascii="Times New Roman" w:hAnsi="Times New Roman" w:cs="Times New Roman"/>
          <w:sz w:val="28"/>
          <w:szCs w:val="28"/>
        </w:rPr>
        <w:t>3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59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с. </w:t>
      </w:r>
      <w:r w:rsidR="00815035">
        <w:rPr>
          <w:rFonts w:ascii="Times New Roman" w:hAnsi="Times New Roman" w:cs="Times New Roman"/>
          <w:sz w:val="28"/>
          <w:szCs w:val="28"/>
        </w:rPr>
        <w:t>Матусово</w:t>
      </w:r>
    </w:p>
    <w:p w:rsidR="00A15EDB" w:rsidRPr="00A15EDB" w:rsidRDefault="00A15EDB" w:rsidP="00A95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</w:t>
      </w:r>
      <w:proofErr w:type="spellStart"/>
      <w:r w:rsidR="00A5785F">
        <w:rPr>
          <w:rFonts w:ascii="Times New Roman" w:hAnsi="Times New Roman" w:cs="Times New Roman"/>
          <w:b/>
          <w:sz w:val="28"/>
          <w:szCs w:val="28"/>
        </w:rPr>
        <w:t>Матусово</w:t>
      </w:r>
      <w:proofErr w:type="spellEnd"/>
      <w:r w:rsidR="00C41F89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607D96">
        <w:rPr>
          <w:rFonts w:ascii="Times New Roman" w:hAnsi="Times New Roman" w:cs="Times New Roman"/>
          <w:b/>
          <w:sz w:val="28"/>
          <w:szCs w:val="28"/>
        </w:rPr>
        <w:t>2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E0DF8">
        <w:rPr>
          <w:rFonts w:ascii="Times New Roman" w:hAnsi="Times New Roman" w:cs="Times New Roman"/>
          <w:b/>
          <w:sz w:val="28"/>
          <w:szCs w:val="28"/>
        </w:rPr>
        <w:t>2</w:t>
      </w:r>
      <w:r w:rsidR="004D0D92">
        <w:rPr>
          <w:rFonts w:ascii="Times New Roman" w:hAnsi="Times New Roman" w:cs="Times New Roman"/>
          <w:b/>
          <w:sz w:val="28"/>
          <w:szCs w:val="28"/>
        </w:rPr>
        <w:t>3</w:t>
      </w:r>
      <w:r w:rsidR="008E0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F89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F83AC9" w:rsidRPr="00A15EDB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33 Положения о бюджетном</w:t>
      </w:r>
      <w:r w:rsidR="00A5785F"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«Матусовское»</w:t>
      </w:r>
      <w:r w:rsidRPr="00A15EDB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от </w:t>
      </w:r>
      <w:r w:rsidR="00441AB4">
        <w:rPr>
          <w:rFonts w:ascii="Times New Roman" w:hAnsi="Times New Roman" w:cs="Times New Roman"/>
          <w:sz w:val="28"/>
          <w:szCs w:val="28"/>
        </w:rPr>
        <w:t>19</w:t>
      </w:r>
      <w:r w:rsidR="00A5785F">
        <w:rPr>
          <w:rFonts w:ascii="Times New Roman" w:hAnsi="Times New Roman" w:cs="Times New Roman"/>
          <w:sz w:val="28"/>
          <w:szCs w:val="28"/>
        </w:rPr>
        <w:t>.06.201</w:t>
      </w:r>
      <w:r w:rsidR="00441AB4">
        <w:rPr>
          <w:rFonts w:ascii="Times New Roman" w:hAnsi="Times New Roman" w:cs="Times New Roman"/>
          <w:sz w:val="28"/>
          <w:szCs w:val="28"/>
        </w:rPr>
        <w:t>9</w:t>
      </w:r>
      <w:r w:rsidR="00A5785F">
        <w:rPr>
          <w:rFonts w:ascii="Times New Roman" w:hAnsi="Times New Roman" w:cs="Times New Roman"/>
          <w:sz w:val="28"/>
          <w:szCs w:val="28"/>
        </w:rPr>
        <w:t xml:space="preserve">г. № </w:t>
      </w:r>
      <w:r w:rsidR="00441AB4">
        <w:rPr>
          <w:rFonts w:ascii="Times New Roman" w:hAnsi="Times New Roman" w:cs="Times New Roman"/>
          <w:sz w:val="28"/>
          <w:szCs w:val="28"/>
        </w:rPr>
        <w:t>24</w:t>
      </w:r>
      <w:r w:rsidR="00C41F89">
        <w:rPr>
          <w:rFonts w:ascii="Times New Roman" w:hAnsi="Times New Roman" w:cs="Times New Roman"/>
          <w:sz w:val="28"/>
          <w:szCs w:val="28"/>
        </w:rPr>
        <w:t>.</w:t>
      </w:r>
      <w:r w:rsidRPr="00A15EDB">
        <w:rPr>
          <w:rFonts w:ascii="Times New Roman" w:hAnsi="Times New Roman" w:cs="Times New Roman"/>
          <w:sz w:val="28"/>
          <w:szCs w:val="28"/>
        </w:rPr>
        <w:t xml:space="preserve">  "Об утверждении Положения о бюджетном процессе в сельском поселении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F441C3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</w:t>
      </w:r>
      <w:r w:rsid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F83AC9">
        <w:rPr>
          <w:rFonts w:ascii="Times New Roman" w:hAnsi="Times New Roman" w:cs="Times New Roman"/>
          <w:sz w:val="28"/>
          <w:szCs w:val="28"/>
        </w:rPr>
        <w:t xml:space="preserve">и </w:t>
      </w:r>
      <w:r w:rsidR="00F83AC9" w:rsidRPr="00A15EDB">
        <w:rPr>
          <w:rFonts w:ascii="Times New Roman" w:hAnsi="Times New Roman" w:cs="Times New Roman"/>
          <w:sz w:val="28"/>
          <w:szCs w:val="28"/>
        </w:rPr>
        <w:t>на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основании Устава сельского </w:t>
      </w:r>
      <w:r w:rsidR="00F83AC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F83AC9" w:rsidRP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", </w:t>
      </w:r>
      <w:r w:rsidR="00C41F89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>
        <w:rPr>
          <w:rFonts w:ascii="Times New Roman" w:hAnsi="Times New Roman" w:cs="Times New Roman"/>
          <w:sz w:val="28"/>
          <w:szCs w:val="28"/>
        </w:rPr>
        <w:t>»</w:t>
      </w:r>
    </w:p>
    <w:p w:rsidR="00A15EDB" w:rsidRPr="00C41F89" w:rsidRDefault="00C41F89" w:rsidP="00A15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F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1F8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607D96">
        <w:rPr>
          <w:rFonts w:ascii="Times New Roman" w:hAnsi="Times New Roman" w:cs="Times New Roman"/>
          <w:sz w:val="28"/>
          <w:szCs w:val="28"/>
        </w:rPr>
        <w:t>2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E0DF8">
        <w:rPr>
          <w:rFonts w:ascii="Times New Roman" w:hAnsi="Times New Roman" w:cs="Times New Roman"/>
          <w:sz w:val="28"/>
          <w:szCs w:val="28"/>
        </w:rPr>
        <w:t>2</w:t>
      </w:r>
      <w:r w:rsidR="004D0D92">
        <w:rPr>
          <w:rFonts w:ascii="Times New Roman" w:hAnsi="Times New Roman" w:cs="Times New Roman"/>
          <w:sz w:val="28"/>
          <w:szCs w:val="28"/>
        </w:rPr>
        <w:t>3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607D96">
        <w:rPr>
          <w:rFonts w:ascii="Times New Roman" w:hAnsi="Times New Roman" w:cs="Times New Roman"/>
          <w:sz w:val="28"/>
          <w:szCs w:val="28"/>
        </w:rPr>
        <w:t>5 255 856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рублей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607D96">
        <w:rPr>
          <w:rFonts w:ascii="Times New Roman" w:hAnsi="Times New Roman" w:cs="Times New Roman"/>
          <w:sz w:val="28"/>
          <w:szCs w:val="28"/>
        </w:rPr>
        <w:t>38</w:t>
      </w:r>
      <w:r w:rsidR="004D0D92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E7581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07D96">
        <w:rPr>
          <w:rFonts w:ascii="Times New Roman" w:hAnsi="Times New Roman" w:cs="Times New Roman"/>
          <w:sz w:val="28"/>
          <w:szCs w:val="28"/>
        </w:rPr>
        <w:t>5 148 831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607D96">
        <w:rPr>
          <w:rFonts w:ascii="Times New Roman" w:hAnsi="Times New Roman" w:cs="Times New Roman"/>
          <w:sz w:val="28"/>
          <w:szCs w:val="28"/>
        </w:rPr>
        <w:t>ь 46 копеек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D9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D92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07D96">
        <w:rPr>
          <w:rFonts w:ascii="Times New Roman" w:hAnsi="Times New Roman" w:cs="Times New Roman"/>
          <w:sz w:val="28"/>
          <w:szCs w:val="28"/>
        </w:rPr>
        <w:t>107 024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607D96">
        <w:rPr>
          <w:rFonts w:ascii="Times New Roman" w:hAnsi="Times New Roman" w:cs="Times New Roman"/>
          <w:sz w:val="28"/>
          <w:szCs w:val="28"/>
        </w:rPr>
        <w:t>я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607D96">
        <w:rPr>
          <w:rFonts w:ascii="Times New Roman" w:hAnsi="Times New Roman" w:cs="Times New Roman"/>
          <w:sz w:val="28"/>
          <w:szCs w:val="28"/>
        </w:rPr>
        <w:t>92</w:t>
      </w:r>
      <w:r w:rsidR="004D0D92">
        <w:rPr>
          <w:rFonts w:ascii="Times New Roman" w:hAnsi="Times New Roman" w:cs="Times New Roman"/>
          <w:sz w:val="28"/>
          <w:szCs w:val="28"/>
        </w:rPr>
        <w:t xml:space="preserve"> копе</w:t>
      </w:r>
      <w:r w:rsidR="00607D96">
        <w:rPr>
          <w:rFonts w:ascii="Times New Roman" w:hAnsi="Times New Roman" w:cs="Times New Roman"/>
          <w:sz w:val="28"/>
          <w:szCs w:val="28"/>
        </w:rPr>
        <w:t>йки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4D0D92"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="00EE5AC7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приложения №1</w:t>
      </w:r>
    </w:p>
    <w:p w:rsidR="00A15EDB" w:rsidRPr="00A15EDB" w:rsidRDefault="00A15EDB" w:rsidP="00A15EDB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EE5AC7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EE5AC7" w:rsidRPr="00A15EDB">
        <w:rPr>
          <w:szCs w:val="28"/>
        </w:rPr>
        <w:t>поселения «</w:t>
      </w:r>
      <w:r w:rsidR="00EE5AC7" w:rsidRPr="00C41F89">
        <w:rPr>
          <w:szCs w:val="28"/>
        </w:rPr>
        <w:t>Матусовское</w:t>
      </w:r>
      <w:r w:rsidR="00F83AC9">
        <w:rPr>
          <w:szCs w:val="28"/>
        </w:rPr>
        <w:t>»</w:t>
      </w:r>
      <w:r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EE5AC7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EE5AC7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</w:p>
    <w:p w:rsid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2. Настоящее </w:t>
      </w:r>
      <w:r w:rsidR="00C41F89">
        <w:rPr>
          <w:rFonts w:ascii="Times New Roman" w:hAnsi="Times New Roman" w:cs="Times New Roman"/>
          <w:sz w:val="28"/>
          <w:szCs w:val="28"/>
        </w:rPr>
        <w:t>постановление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 Устава</w:t>
      </w:r>
    </w:p>
    <w:p w:rsidR="00C41F89" w:rsidRPr="00A15EDB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F89" w:rsidRDefault="00A15EDB" w:rsidP="00C41F89">
      <w:pPr>
        <w:tabs>
          <w:tab w:val="left" w:pos="6640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>Глава сельского поселения</w:t>
      </w:r>
    </w:p>
    <w:p w:rsidR="00A15EDB" w:rsidRPr="00A15EDB" w:rsidRDefault="00C41F89" w:rsidP="00C41F89">
      <w:pPr>
        <w:tabs>
          <w:tab w:val="left" w:pos="5730"/>
        </w:tabs>
        <w:spacing w:after="0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="00E70E4A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E70E4A"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</w:p>
    <w:p w:rsidR="00A15EDB" w:rsidRPr="00A15EDB" w:rsidRDefault="00A15EDB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15EDB" w:rsidRPr="00A15EDB" w:rsidRDefault="00A15EDB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230A97" w:rsidRDefault="00230A97" w:rsidP="00230A9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30A97" w:rsidRDefault="00230A97" w:rsidP="00230A9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администрации сельского поселения «Матусовское»</w:t>
      </w:r>
    </w:p>
    <w:p w:rsidR="00230A97" w:rsidRDefault="00230A97" w:rsidP="00230A9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«Об исполнении бюджета сельского поселения «Матусовское» </w:t>
      </w:r>
    </w:p>
    <w:p w:rsidR="00230A97" w:rsidRDefault="00230A97" w:rsidP="00230A9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607D9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4D0D9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1B78D3" w:rsidRDefault="00153C54" w:rsidP="00230A97">
      <w:pPr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 июля </w:t>
      </w:r>
      <w:r w:rsidR="00930616">
        <w:rPr>
          <w:rFonts w:ascii="Times New Roman" w:hAnsi="Times New Roman" w:cs="Times New Roman"/>
          <w:sz w:val="18"/>
          <w:szCs w:val="18"/>
        </w:rPr>
        <w:t>202</w:t>
      </w:r>
      <w:r w:rsidR="004D0D92">
        <w:rPr>
          <w:rFonts w:ascii="Times New Roman" w:hAnsi="Times New Roman" w:cs="Times New Roman"/>
          <w:sz w:val="18"/>
          <w:szCs w:val="18"/>
        </w:rPr>
        <w:t>3</w:t>
      </w:r>
      <w:r w:rsidR="00230A97">
        <w:rPr>
          <w:rFonts w:ascii="Times New Roman" w:hAnsi="Times New Roman" w:cs="Times New Roman"/>
          <w:sz w:val="18"/>
          <w:szCs w:val="18"/>
        </w:rPr>
        <w:t>г.    №</w:t>
      </w:r>
      <w:r>
        <w:rPr>
          <w:rFonts w:ascii="Times New Roman" w:hAnsi="Times New Roman" w:cs="Times New Roman"/>
          <w:sz w:val="18"/>
          <w:szCs w:val="18"/>
        </w:rPr>
        <w:t xml:space="preserve"> 59</w:t>
      </w:r>
      <w:r w:rsidR="00230A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0D92" w:rsidRDefault="00BB6E54" w:rsidP="00BB6E54">
      <w:pPr>
        <w:tabs>
          <w:tab w:val="left" w:pos="10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D0D92" w:rsidRPr="00A82FBF" w:rsidTr="004D0D92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92" w:rsidRPr="00A82FBF" w:rsidRDefault="004D0D92" w:rsidP="0060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607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июля</w:t>
            </w: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4D0D92" w:rsidRPr="00A82FBF" w:rsidTr="004D0D92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92" w:rsidRPr="00A82FBF" w:rsidRDefault="004D0D92" w:rsidP="004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4D0D92" w:rsidRPr="00A82FBF" w:rsidTr="004D0D92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92" w:rsidRPr="00A82FBF" w:rsidRDefault="004D0D92" w:rsidP="004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"Матусовское"</w:t>
            </w:r>
          </w:p>
        </w:tc>
      </w:tr>
    </w:tbl>
    <w:p w:rsidR="00BB6E54" w:rsidRDefault="00BB6E54" w:rsidP="00BB6E54">
      <w:pPr>
        <w:tabs>
          <w:tab w:val="left" w:pos="109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2119" w:type="dxa"/>
        <w:tblInd w:w="93" w:type="dxa"/>
        <w:tblLook w:val="04A0" w:firstRow="1" w:lastRow="0" w:firstColumn="1" w:lastColumn="0" w:noHBand="0" w:noVBand="1"/>
      </w:tblPr>
      <w:tblGrid>
        <w:gridCol w:w="3843"/>
        <w:gridCol w:w="820"/>
        <w:gridCol w:w="2041"/>
        <w:gridCol w:w="1534"/>
        <w:gridCol w:w="1701"/>
        <w:gridCol w:w="2180"/>
      </w:tblGrid>
      <w:tr w:rsidR="00607D96" w:rsidRPr="00607D96" w:rsidTr="00607D96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39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9 353 448,97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5 255 856,38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192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21 994,71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144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738,59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96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-2 380,57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144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16 548,69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120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34 413,00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120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</w:t>
            </w: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2 668,86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120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7 677,92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2 980 800,00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2 933 200,00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80220229999100000150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96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81 716,35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73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5 842 848,97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2 124 278,83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7D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6CA7" w:rsidRDefault="00796CA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6CA7" w:rsidRDefault="00796CA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6CA7" w:rsidRDefault="00796CA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6CA7" w:rsidRDefault="00796CA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6CA7" w:rsidRDefault="00796CA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07D96" w:rsidRDefault="00607D96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07D96" w:rsidRDefault="00607D96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07D96" w:rsidRDefault="00607D96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6CA7" w:rsidRDefault="00796CA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63609" w:rsidRDefault="008E0DF8" w:rsidP="008E0DF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8E0DF8" w:rsidRDefault="008E0DF8" w:rsidP="008E0DF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администрации сельского поселения «Матусовское»</w:t>
      </w:r>
    </w:p>
    <w:p w:rsidR="008E0DF8" w:rsidRDefault="008E0DF8" w:rsidP="008E0DF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230A97">
        <w:rPr>
          <w:rFonts w:ascii="Times New Roman" w:hAnsi="Times New Roman" w:cs="Times New Roman"/>
          <w:sz w:val="18"/>
          <w:szCs w:val="18"/>
        </w:rPr>
        <w:t>Об утверждении отчета об исполнении</w:t>
      </w:r>
      <w:r>
        <w:rPr>
          <w:rFonts w:ascii="Times New Roman" w:hAnsi="Times New Roman" w:cs="Times New Roman"/>
          <w:sz w:val="18"/>
          <w:szCs w:val="18"/>
        </w:rPr>
        <w:t xml:space="preserve"> бюджета сельского поселения «Матусовское» </w:t>
      </w:r>
    </w:p>
    <w:p w:rsidR="008E0DF8" w:rsidRDefault="008E0DF8" w:rsidP="008E0DF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607D9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866F7D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г.</w:t>
      </w:r>
      <w:r w:rsidR="00153C54">
        <w:rPr>
          <w:rFonts w:ascii="Times New Roman" w:hAnsi="Times New Roman" w:cs="Times New Roman"/>
          <w:sz w:val="18"/>
          <w:szCs w:val="18"/>
        </w:rPr>
        <w:t>» от 10.07.2023 № 59</w:t>
      </w:r>
    </w:p>
    <w:p w:rsidR="008E0DF8" w:rsidRDefault="00BB6E54" w:rsidP="00BB6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E5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</w:t>
      </w:r>
      <w:r w:rsidR="00866F7D">
        <w:rPr>
          <w:rFonts w:ascii="Times New Roman" w:hAnsi="Times New Roman" w:cs="Times New Roman"/>
          <w:sz w:val="28"/>
          <w:szCs w:val="28"/>
        </w:rPr>
        <w:t>1</w:t>
      </w:r>
      <w:r w:rsidRPr="00BB6E54">
        <w:rPr>
          <w:rFonts w:ascii="Times New Roman" w:hAnsi="Times New Roman" w:cs="Times New Roman"/>
          <w:sz w:val="28"/>
          <w:szCs w:val="28"/>
        </w:rPr>
        <w:t xml:space="preserve"> </w:t>
      </w:r>
      <w:r w:rsidR="00607D96">
        <w:rPr>
          <w:rFonts w:ascii="Times New Roman" w:hAnsi="Times New Roman" w:cs="Times New Roman"/>
          <w:sz w:val="28"/>
          <w:szCs w:val="28"/>
        </w:rPr>
        <w:t>июля</w:t>
      </w:r>
      <w:r w:rsidRPr="00BB6E54">
        <w:rPr>
          <w:rFonts w:ascii="Times New Roman" w:hAnsi="Times New Roman" w:cs="Times New Roman"/>
          <w:sz w:val="28"/>
          <w:szCs w:val="28"/>
        </w:rPr>
        <w:t xml:space="preserve"> 202</w:t>
      </w:r>
      <w:r w:rsidR="008C4D2C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BB6E54">
        <w:rPr>
          <w:rFonts w:ascii="Times New Roman" w:hAnsi="Times New Roman" w:cs="Times New Roman"/>
          <w:sz w:val="28"/>
          <w:szCs w:val="28"/>
        </w:rPr>
        <w:t>г.</w:t>
      </w:r>
    </w:p>
    <w:p w:rsidR="00BB6E54" w:rsidRPr="00BB6E54" w:rsidRDefault="00BB6E54" w:rsidP="00BB6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сельского поселения «Матусовское»</w:t>
      </w:r>
    </w:p>
    <w:tbl>
      <w:tblPr>
        <w:tblW w:w="9828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82"/>
        <w:gridCol w:w="969"/>
        <w:gridCol w:w="1351"/>
        <w:gridCol w:w="776"/>
        <w:gridCol w:w="1559"/>
        <w:gridCol w:w="1591"/>
      </w:tblGrid>
      <w:tr w:rsidR="00607D96" w:rsidRPr="00607D96" w:rsidTr="00607D96">
        <w:trPr>
          <w:trHeight w:val="1999"/>
        </w:trPr>
        <w:tc>
          <w:tcPr>
            <w:tcW w:w="358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6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51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76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3 053 489,3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2 084 898,8</w:t>
            </w:r>
          </w:p>
        </w:tc>
      </w:tr>
      <w:tr w:rsidR="00607D96" w:rsidRPr="00607D96" w:rsidTr="00607D96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635 505,3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346 107,1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635 505,3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346 107,1</w:t>
            </w:r>
          </w:p>
        </w:tc>
      </w:tr>
      <w:tr w:rsidR="00607D96" w:rsidRPr="00607D96" w:rsidTr="00607D96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635 505,3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346 107,1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635 505,3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346 107,1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494 685,7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256 010,6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140 819,6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90 096,5</w:t>
            </w:r>
          </w:p>
        </w:tc>
      </w:tr>
      <w:tr w:rsidR="00607D96" w:rsidRPr="00607D96" w:rsidTr="00607D96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401 147,3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224 580,3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401 147,3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224 580,3</w:t>
            </w:r>
          </w:p>
        </w:tc>
      </w:tr>
      <w:tr w:rsidR="00607D96" w:rsidRPr="00607D96" w:rsidTr="00607D96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401 147,3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224 580,3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401 147,3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224 580,3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311 406,8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177 326,0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89 740,5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47 254,3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112 850,0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112 850,0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112 850,0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112 850,0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1 898 986,6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1 514 211,3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20 110,0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20 110,0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20 110,0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20 110,0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20 110,0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1 878 876,6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1 494 101,3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271 950,8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147 028,2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271 950,8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147 028,2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53 712,0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19 170,7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71 882,0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62 344,3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146 356,8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65 513,1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10 151,0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10 151,0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5 026,0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5 026,0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5 125,0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5 125,0</w:t>
            </w:r>
          </w:p>
        </w:tc>
      </w:tr>
      <w:tr w:rsidR="00607D96" w:rsidRPr="00607D96" w:rsidTr="00607D96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1 595 525,9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1 336 922,1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1 595 525,9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1 336 922,1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1 192 860,4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990 856,6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402 665,5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346 065,5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170 300,0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81 716,4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170 300,0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81 716,4</w:t>
            </w:r>
          </w:p>
        </w:tc>
      </w:tr>
      <w:tr w:rsidR="00607D96" w:rsidRPr="00607D96" w:rsidTr="00607D96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170 300,0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81 716,4</w:t>
            </w:r>
          </w:p>
        </w:tc>
      </w:tr>
      <w:tr w:rsidR="00607D96" w:rsidRPr="00607D96" w:rsidTr="00607D96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170 300,0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81 716,4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170 300,0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81 716,4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130 799,0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62 762,2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39 501,0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18 954,1</w:t>
            </w:r>
          </w:p>
        </w:tc>
      </w:tr>
      <w:tr w:rsidR="00607D96" w:rsidRPr="00607D96" w:rsidTr="00607D96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267 113,8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39 331,0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237 354,8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35 341,0</w:t>
            </w:r>
          </w:p>
        </w:tc>
      </w:tr>
      <w:tr w:rsidR="00607D96" w:rsidRPr="00607D96" w:rsidTr="00607D96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237 354,8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35 341,0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237 354,8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35 341,0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237 354,8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35 341,0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237 354,8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35 341,0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29 759,0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3 990,0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29 759,0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3 990,0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29 759,0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3 990,0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29 759,0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3 990,0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29 759,0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3 990,0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437 715,5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273 715,5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437 715,5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273 715,5</w:t>
            </w:r>
          </w:p>
        </w:tc>
      </w:tr>
      <w:tr w:rsidR="00607D96" w:rsidRPr="00607D96" w:rsidTr="00607D96">
        <w:trPr>
          <w:trHeight w:val="127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</w:t>
            </w:r>
            <w:proofErr w:type="spellStart"/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Балейский</w:t>
            </w:r>
            <w:proofErr w:type="spellEnd"/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на 2021 - 2023 года"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437 715,5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273 715,5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437 715,5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273 715,5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437 715,5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273 715,5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437 715,5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273 715,5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134 941,8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81 187,8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114 941,8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81 187,8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21 246,0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21 246,0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21 246,0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21 246,0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"Энергосбережение и повышение энергетической эффективности (2021-2023 годы)"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"Чистая вода" муниципального района "</w:t>
            </w:r>
            <w:proofErr w:type="spellStart"/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Балейский</w:t>
            </w:r>
            <w:proofErr w:type="spellEnd"/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 - на (2019 -2021) годы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49 482,0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49 482,0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49 482,0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49 482,0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49 482,0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49 482,0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49 482,0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49 482,0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204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 кинематография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4 456 589,2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2 424 527,6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4 456 589,2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2 424 527,6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4 456 589,2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2 424 527,6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2 263 185,6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931 610,4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2 263 185,6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931 610,4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1 015 600,0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275 200,0</w:t>
            </w:r>
          </w:p>
        </w:tc>
      </w:tr>
      <w:tr w:rsidR="00607D96" w:rsidRPr="00607D96" w:rsidTr="00607D9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1 247 585,6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656 410,4</w:t>
            </w:r>
          </w:p>
        </w:tc>
      </w:tr>
      <w:tr w:rsidR="00607D96" w:rsidRPr="00607D96" w:rsidTr="00607D96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2 193 403,7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1 492 917,2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2 193 403,7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1 492 917,2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1 769 373,3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1 169 788,9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424 030,4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323 128,3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312 000,0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163 454,4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312 000,0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163 454,4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312 000,0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163 454,4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163 454,4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163 454,4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163 454,4</w:t>
            </w:r>
          </w:p>
        </w:tc>
      </w:tr>
      <w:tr w:rsidR="00607D96" w:rsidRPr="00607D96" w:rsidTr="00607D96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507 303,5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507 303,5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507 303,5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507 303,5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507 303,5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9 362 453,1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D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5 148 831,5</w:t>
            </w:r>
          </w:p>
        </w:tc>
      </w:tr>
      <w:tr w:rsidR="00607D96" w:rsidRPr="00607D96" w:rsidTr="00607D96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7D96" w:rsidRPr="00607D96" w:rsidRDefault="00607D96" w:rsidP="00607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7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12BF9" w:rsidRDefault="00212BF9" w:rsidP="00EC4D32">
      <w:pPr>
        <w:ind w:left="-1276"/>
      </w:pP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Совета сельского поселения «Матусовское»</w:t>
      </w: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«Об исполнении бюджета сельского поселения «Матусовское» </w:t>
      </w: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607D9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796CA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153C54">
        <w:rPr>
          <w:rFonts w:ascii="Times New Roman" w:hAnsi="Times New Roman" w:cs="Times New Roman"/>
          <w:sz w:val="18"/>
          <w:szCs w:val="18"/>
        </w:rPr>
        <w:t xml:space="preserve"> 10</w:t>
      </w:r>
      <w:r w:rsidR="00796C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="00153C54">
        <w:rPr>
          <w:rFonts w:ascii="Times New Roman" w:hAnsi="Times New Roman" w:cs="Times New Roman"/>
          <w:sz w:val="18"/>
          <w:szCs w:val="18"/>
        </w:rPr>
        <w:t>июля</w:t>
      </w:r>
      <w:r w:rsidR="00796CA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796CA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г. № </w:t>
      </w:r>
      <w:r w:rsidR="00153C54">
        <w:rPr>
          <w:rFonts w:ascii="Times New Roman" w:hAnsi="Times New Roman" w:cs="Times New Roman"/>
          <w:sz w:val="18"/>
          <w:szCs w:val="18"/>
        </w:rPr>
        <w:t xml:space="preserve"> 59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Источники д</w:t>
      </w:r>
      <w:r w:rsidR="00796CA7">
        <w:rPr>
          <w:rFonts w:ascii="Times New Roman" w:hAnsi="Times New Roman" w:cs="Times New Roman"/>
          <w:sz w:val="18"/>
          <w:szCs w:val="18"/>
        </w:rPr>
        <w:t xml:space="preserve">ефицита бюджета на 1 </w:t>
      </w:r>
      <w:r w:rsidR="00607D96">
        <w:rPr>
          <w:rFonts w:ascii="Times New Roman" w:hAnsi="Times New Roman" w:cs="Times New Roman"/>
          <w:sz w:val="18"/>
          <w:szCs w:val="18"/>
        </w:rPr>
        <w:t xml:space="preserve">июля </w:t>
      </w:r>
      <w:r w:rsidR="00866F7D">
        <w:rPr>
          <w:rFonts w:ascii="Times New Roman" w:hAnsi="Times New Roman" w:cs="Times New Roman"/>
          <w:sz w:val="18"/>
          <w:szCs w:val="18"/>
        </w:rPr>
        <w:t xml:space="preserve"> </w:t>
      </w:r>
      <w:r w:rsidR="00796CA7">
        <w:rPr>
          <w:rFonts w:ascii="Times New Roman" w:hAnsi="Times New Roman" w:cs="Times New Roman"/>
          <w:sz w:val="18"/>
          <w:szCs w:val="18"/>
        </w:rPr>
        <w:t>2023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сельского поселения «Матусовское»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212BF9" w:rsidRPr="000734E5" w:rsidTr="009729B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212BF9" w:rsidRPr="000734E5" w:rsidTr="00972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12BF9" w:rsidRPr="000734E5" w:rsidTr="00972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30727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796CA7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9004,18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796CA7" w:rsidP="002C0E2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0E2B">
              <w:rPr>
                <w:rFonts w:ascii="Times New Roman" w:hAnsi="Times New Roman" w:cs="Times New Roman"/>
                <w:sz w:val="20"/>
                <w:szCs w:val="20"/>
              </w:rPr>
              <w:t>-107 024,92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607D96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-9 353 448,97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607D96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-5 255 856,38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607D96" w:rsidP="00212BF9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9 362 453,14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607D96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5 148 831,46</w:t>
            </w:r>
          </w:p>
        </w:tc>
      </w:tr>
    </w:tbl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ind w:left="-1276"/>
      </w:pPr>
    </w:p>
    <w:p w:rsidR="00212BF9" w:rsidRDefault="00212BF9" w:rsidP="00EC4D32">
      <w:pPr>
        <w:ind w:left="-1276"/>
      </w:pPr>
    </w:p>
    <w:p w:rsidR="00153C54" w:rsidRDefault="00153C54" w:rsidP="00153C5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53C54" w:rsidRDefault="00153C54" w:rsidP="00153C5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71907" w:rsidRPr="00153C54" w:rsidRDefault="00071907" w:rsidP="00153C5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71907" w:rsidRPr="00153C54" w:rsidRDefault="00071907" w:rsidP="00153C5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>к отчету</w:t>
      </w:r>
    </w:p>
    <w:p w:rsidR="00071907" w:rsidRPr="00153C54" w:rsidRDefault="00071907" w:rsidP="00153C5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сельского поселения «Матусовское» за </w:t>
      </w:r>
      <w:r w:rsidR="002C0E2B" w:rsidRPr="00153C54">
        <w:rPr>
          <w:rFonts w:ascii="Times New Roman" w:hAnsi="Times New Roman" w:cs="Times New Roman"/>
          <w:sz w:val="24"/>
          <w:szCs w:val="24"/>
        </w:rPr>
        <w:t xml:space="preserve">2 </w:t>
      </w:r>
      <w:r w:rsidRPr="00153C54">
        <w:rPr>
          <w:rFonts w:ascii="Times New Roman" w:hAnsi="Times New Roman" w:cs="Times New Roman"/>
          <w:sz w:val="24"/>
          <w:szCs w:val="24"/>
        </w:rPr>
        <w:t>квартал 202</w:t>
      </w:r>
      <w:r w:rsidR="00796CA7" w:rsidRPr="00153C54">
        <w:rPr>
          <w:rFonts w:ascii="Times New Roman" w:hAnsi="Times New Roman" w:cs="Times New Roman"/>
          <w:sz w:val="24"/>
          <w:szCs w:val="24"/>
        </w:rPr>
        <w:t>3</w:t>
      </w:r>
      <w:r w:rsidRPr="00153C54">
        <w:rPr>
          <w:rFonts w:ascii="Times New Roman" w:hAnsi="Times New Roman" w:cs="Times New Roman"/>
          <w:sz w:val="24"/>
          <w:szCs w:val="24"/>
        </w:rPr>
        <w:t>года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         Бюджет сельского поселения «Матусовское» на 202</w:t>
      </w:r>
      <w:r w:rsidR="00796CA7" w:rsidRPr="00153C54">
        <w:rPr>
          <w:rFonts w:ascii="Times New Roman" w:hAnsi="Times New Roman" w:cs="Times New Roman"/>
          <w:sz w:val="24"/>
          <w:szCs w:val="24"/>
        </w:rPr>
        <w:t xml:space="preserve">3 </w:t>
      </w:r>
      <w:r w:rsidRPr="00153C54">
        <w:rPr>
          <w:rFonts w:ascii="Times New Roman" w:hAnsi="Times New Roman" w:cs="Times New Roman"/>
          <w:sz w:val="24"/>
          <w:szCs w:val="24"/>
        </w:rPr>
        <w:t xml:space="preserve">год по собственным доходам утвержден в сумме </w:t>
      </w:r>
      <w:r w:rsidR="00B05DF2" w:rsidRPr="00153C54">
        <w:rPr>
          <w:rFonts w:ascii="Times New Roman" w:hAnsi="Times New Roman" w:cs="Times New Roman"/>
          <w:sz w:val="24"/>
          <w:szCs w:val="24"/>
        </w:rPr>
        <w:t>336 500 рублей 00 копеек</w:t>
      </w:r>
      <w:r w:rsidRPr="0015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Исполнение бюджета сельского поселения «Матусовское» за </w:t>
      </w:r>
      <w:r w:rsidR="002C0E2B" w:rsidRPr="00153C54">
        <w:rPr>
          <w:rFonts w:ascii="Times New Roman" w:hAnsi="Times New Roman" w:cs="Times New Roman"/>
          <w:sz w:val="24"/>
          <w:szCs w:val="24"/>
        </w:rPr>
        <w:t>2</w:t>
      </w:r>
      <w:r w:rsidRPr="00153C54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B05DF2" w:rsidRPr="00153C54">
        <w:rPr>
          <w:rFonts w:ascii="Times New Roman" w:hAnsi="Times New Roman" w:cs="Times New Roman"/>
          <w:sz w:val="24"/>
          <w:szCs w:val="24"/>
        </w:rPr>
        <w:t>3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2C0E2B" w:rsidRPr="00153C54">
        <w:rPr>
          <w:rFonts w:ascii="Times New Roman" w:hAnsi="Times New Roman" w:cs="Times New Roman"/>
          <w:sz w:val="24"/>
          <w:szCs w:val="24"/>
        </w:rPr>
        <w:t>116 661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2C0E2B" w:rsidRPr="00153C54">
        <w:rPr>
          <w:rFonts w:ascii="Times New Roman" w:hAnsi="Times New Roman" w:cs="Times New Roman"/>
          <w:sz w:val="24"/>
          <w:szCs w:val="24"/>
        </w:rPr>
        <w:t>20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53C54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2C0E2B" w:rsidRPr="00153C54">
        <w:rPr>
          <w:rFonts w:ascii="Times New Roman" w:hAnsi="Times New Roman" w:cs="Times New Roman"/>
          <w:sz w:val="24"/>
          <w:szCs w:val="24"/>
        </w:rPr>
        <w:t>34,7</w:t>
      </w:r>
      <w:r w:rsidRPr="00153C54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153C54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                      В объеме налоговых доходов </w:t>
      </w:r>
      <w:r w:rsidR="002C0E2B" w:rsidRPr="00153C54">
        <w:rPr>
          <w:rFonts w:ascii="Times New Roman" w:hAnsi="Times New Roman" w:cs="Times New Roman"/>
          <w:sz w:val="24"/>
          <w:szCs w:val="24"/>
        </w:rPr>
        <w:t>121 000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руб. бюджета наибольший удельный вес занимает 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Pr="00153C54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 w:rsidR="002C0E2B" w:rsidRPr="00153C54">
        <w:rPr>
          <w:rFonts w:ascii="Times New Roman" w:hAnsi="Times New Roman" w:cs="Times New Roman"/>
          <w:sz w:val="24"/>
          <w:szCs w:val="24"/>
        </w:rPr>
        <w:t>54,5</w:t>
      </w:r>
      <w:r w:rsidRPr="00153C5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153C54">
        <w:rPr>
          <w:rFonts w:ascii="Times New Roman" w:hAnsi="Times New Roman" w:cs="Times New Roman"/>
          <w:sz w:val="24"/>
          <w:szCs w:val="24"/>
        </w:rPr>
        <w:t>(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0E2B" w:rsidRPr="00153C54">
        <w:rPr>
          <w:rFonts w:ascii="Times New Roman" w:hAnsi="Times New Roman" w:cs="Times New Roman"/>
          <w:sz w:val="24"/>
          <w:szCs w:val="24"/>
        </w:rPr>
        <w:t>66 000</w:t>
      </w:r>
      <w:r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Pr="00153C54">
        <w:rPr>
          <w:rFonts w:ascii="Times New Roman" w:hAnsi="Times New Roman" w:cs="Times New Roman"/>
          <w:sz w:val="24"/>
          <w:szCs w:val="24"/>
        </w:rPr>
        <w:t>руб</w:t>
      </w:r>
      <w:r w:rsidR="00934511" w:rsidRPr="00153C54">
        <w:rPr>
          <w:rFonts w:ascii="Times New Roman" w:hAnsi="Times New Roman" w:cs="Times New Roman"/>
          <w:sz w:val="24"/>
          <w:szCs w:val="24"/>
        </w:rPr>
        <w:t>лей 00 копеек).</w:t>
      </w:r>
    </w:p>
    <w:p w:rsidR="00071907" w:rsidRPr="00153C54" w:rsidRDefault="00A501AA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1907" w:rsidRPr="00153C54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="00071907" w:rsidRPr="00153C54">
        <w:rPr>
          <w:rFonts w:ascii="Times New Roman" w:hAnsi="Times New Roman" w:cs="Times New Roman"/>
          <w:sz w:val="24"/>
          <w:szCs w:val="24"/>
        </w:rPr>
        <w:t>бюджета сельского поселения «Матусовское» на 202</w:t>
      </w:r>
      <w:r w:rsidR="00934511" w:rsidRPr="00153C54">
        <w:rPr>
          <w:rFonts w:ascii="Times New Roman" w:hAnsi="Times New Roman" w:cs="Times New Roman"/>
          <w:sz w:val="24"/>
          <w:szCs w:val="24"/>
        </w:rPr>
        <w:t>3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 года планировался в сумме 50</w:t>
      </w:r>
      <w:r w:rsidR="00934511" w:rsidRPr="00153C54">
        <w:rPr>
          <w:rFonts w:ascii="Times New Roman" w:hAnsi="Times New Roman" w:cs="Times New Roman"/>
          <w:sz w:val="24"/>
          <w:szCs w:val="24"/>
        </w:rPr>
        <w:t> 000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, исполнен в сумме </w:t>
      </w:r>
      <w:r w:rsidR="002C0E2B" w:rsidRPr="00153C54">
        <w:rPr>
          <w:rFonts w:ascii="Times New Roman" w:hAnsi="Times New Roman" w:cs="Times New Roman"/>
          <w:sz w:val="24"/>
          <w:szCs w:val="24"/>
        </w:rPr>
        <w:t>22 733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2C0E2B" w:rsidRPr="00153C54">
        <w:rPr>
          <w:rFonts w:ascii="Times New Roman" w:hAnsi="Times New Roman" w:cs="Times New Roman"/>
          <w:sz w:val="24"/>
          <w:szCs w:val="24"/>
        </w:rPr>
        <w:t>я 30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C0E2B" w:rsidRPr="00153C54">
        <w:rPr>
          <w:rFonts w:ascii="Times New Roman" w:hAnsi="Times New Roman" w:cs="Times New Roman"/>
          <w:sz w:val="24"/>
          <w:szCs w:val="24"/>
        </w:rPr>
        <w:t>45,5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071907" w:rsidRPr="00153C54" w:rsidRDefault="00A501AA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       </w:t>
      </w:r>
      <w:r w:rsidR="00071907" w:rsidRPr="00153C54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бюджет в сравнении с 202</w:t>
      </w:r>
      <w:r w:rsidR="002C0E2B" w:rsidRPr="00153C54">
        <w:rPr>
          <w:rFonts w:ascii="Times New Roman" w:hAnsi="Times New Roman" w:cs="Times New Roman"/>
          <w:sz w:val="24"/>
          <w:szCs w:val="24"/>
        </w:rPr>
        <w:t>2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Pr="00153C54">
        <w:rPr>
          <w:rFonts w:ascii="Times New Roman" w:hAnsi="Times New Roman" w:cs="Times New Roman"/>
          <w:sz w:val="24"/>
          <w:szCs w:val="24"/>
        </w:rPr>
        <w:t xml:space="preserve">на </w:t>
      </w:r>
      <w:r w:rsidR="002C0E2B" w:rsidRPr="00153C54">
        <w:rPr>
          <w:rFonts w:ascii="Times New Roman" w:hAnsi="Times New Roman" w:cs="Times New Roman"/>
          <w:sz w:val="24"/>
          <w:szCs w:val="24"/>
        </w:rPr>
        <w:t xml:space="preserve">4 415 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4511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2C0E2B" w:rsidRPr="00153C54">
        <w:rPr>
          <w:rFonts w:ascii="Times New Roman" w:hAnsi="Times New Roman" w:cs="Times New Roman"/>
          <w:sz w:val="24"/>
          <w:szCs w:val="24"/>
        </w:rPr>
        <w:t>33копейки</w:t>
      </w:r>
      <w:r w:rsidR="00934511" w:rsidRPr="00153C54">
        <w:rPr>
          <w:rFonts w:ascii="Times New Roman" w:hAnsi="Times New Roman" w:cs="Times New Roman"/>
          <w:sz w:val="24"/>
          <w:szCs w:val="24"/>
        </w:rPr>
        <w:t>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i/>
          <w:sz w:val="24"/>
          <w:szCs w:val="24"/>
        </w:rPr>
        <w:t xml:space="preserve">Налоги на товары (работы, услуги), реализуемые на территории РФ лиц </w:t>
      </w:r>
      <w:r w:rsidRPr="00153C54">
        <w:rPr>
          <w:rFonts w:ascii="Times New Roman" w:hAnsi="Times New Roman" w:cs="Times New Roman"/>
          <w:sz w:val="24"/>
          <w:szCs w:val="24"/>
        </w:rPr>
        <w:t>(доходы от уплаты акцизов на ГСМ) в 202</w:t>
      </w:r>
      <w:r w:rsidR="00934511" w:rsidRPr="00153C54">
        <w:rPr>
          <w:rFonts w:ascii="Times New Roman" w:hAnsi="Times New Roman" w:cs="Times New Roman"/>
          <w:sz w:val="24"/>
          <w:szCs w:val="24"/>
        </w:rPr>
        <w:t>3</w:t>
      </w:r>
      <w:r w:rsidRPr="00153C54">
        <w:rPr>
          <w:rFonts w:ascii="Times New Roman" w:hAnsi="Times New Roman" w:cs="Times New Roman"/>
          <w:sz w:val="24"/>
          <w:szCs w:val="24"/>
        </w:rPr>
        <w:t>году в бюджеты поселений не поступают.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Pr="00153C54">
        <w:rPr>
          <w:rFonts w:ascii="Times New Roman" w:hAnsi="Times New Roman" w:cs="Times New Roman"/>
          <w:sz w:val="24"/>
          <w:szCs w:val="24"/>
        </w:rPr>
        <w:t>на 202</w:t>
      </w:r>
      <w:r w:rsidR="00934511" w:rsidRPr="00153C54">
        <w:rPr>
          <w:rFonts w:ascii="Times New Roman" w:hAnsi="Times New Roman" w:cs="Times New Roman"/>
          <w:sz w:val="24"/>
          <w:szCs w:val="24"/>
        </w:rPr>
        <w:t>3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5 000 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рублей, исполнены в сумме </w:t>
      </w:r>
      <w:r w:rsidR="002C0E2B" w:rsidRPr="00153C54">
        <w:rPr>
          <w:rFonts w:ascii="Times New Roman" w:hAnsi="Times New Roman" w:cs="Times New Roman"/>
          <w:sz w:val="24"/>
          <w:szCs w:val="24"/>
        </w:rPr>
        <w:t>16 548</w:t>
      </w:r>
      <w:r w:rsidR="00617DD8" w:rsidRPr="00153C54">
        <w:rPr>
          <w:rFonts w:ascii="Times New Roman" w:hAnsi="Times New Roman" w:cs="Times New Roman"/>
          <w:sz w:val="24"/>
          <w:szCs w:val="24"/>
        </w:rPr>
        <w:t>5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C0E2B" w:rsidRPr="00153C54">
        <w:rPr>
          <w:rFonts w:ascii="Times New Roman" w:hAnsi="Times New Roman" w:cs="Times New Roman"/>
          <w:sz w:val="24"/>
          <w:szCs w:val="24"/>
        </w:rPr>
        <w:t xml:space="preserve"> 69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копейки</w:t>
      </w:r>
      <w:proofErr w:type="gramStart"/>
      <w:r w:rsidRPr="00153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2C0E2B" w:rsidRPr="00153C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C0E2B" w:rsidRPr="00153C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0E2B" w:rsidRPr="00153C54">
        <w:rPr>
          <w:rFonts w:ascii="Times New Roman" w:hAnsi="Times New Roman" w:cs="Times New Roman"/>
          <w:sz w:val="24"/>
          <w:szCs w:val="24"/>
        </w:rPr>
        <w:t>плата задолженность за 2022 год)       Поступление налога на имущество</w:t>
      </w:r>
      <w:r w:rsidR="00041D6D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2C0E2B" w:rsidRPr="00153C54">
        <w:rPr>
          <w:rFonts w:ascii="Times New Roman" w:hAnsi="Times New Roman" w:cs="Times New Roman"/>
          <w:sz w:val="24"/>
          <w:szCs w:val="24"/>
        </w:rPr>
        <w:t xml:space="preserve">в бюджет в сравнении с 2022 годом </w:t>
      </w:r>
      <w:r w:rsidR="00041D6D" w:rsidRPr="00153C54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2C0E2B" w:rsidRPr="00153C54">
        <w:rPr>
          <w:rFonts w:ascii="Times New Roman" w:hAnsi="Times New Roman" w:cs="Times New Roman"/>
          <w:sz w:val="24"/>
          <w:szCs w:val="24"/>
        </w:rPr>
        <w:t xml:space="preserve">на </w:t>
      </w:r>
      <w:r w:rsidR="00041D6D" w:rsidRPr="00153C54">
        <w:rPr>
          <w:rFonts w:ascii="Times New Roman" w:hAnsi="Times New Roman" w:cs="Times New Roman"/>
          <w:sz w:val="24"/>
          <w:szCs w:val="24"/>
        </w:rPr>
        <w:t>16 248</w:t>
      </w:r>
      <w:r w:rsidR="002C0E2B" w:rsidRPr="00153C54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041D6D" w:rsidRPr="00153C54">
        <w:rPr>
          <w:rFonts w:ascii="Times New Roman" w:hAnsi="Times New Roman" w:cs="Times New Roman"/>
          <w:sz w:val="24"/>
          <w:szCs w:val="24"/>
        </w:rPr>
        <w:t>69 копеек.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Pr="00153C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041D6D" w:rsidRPr="00153C54">
        <w:rPr>
          <w:rFonts w:ascii="Times New Roman" w:hAnsi="Times New Roman" w:cs="Times New Roman"/>
          <w:sz w:val="24"/>
          <w:szCs w:val="24"/>
        </w:rPr>
        <w:t>3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037CAB" w:rsidRPr="00153C54">
        <w:rPr>
          <w:rFonts w:ascii="Times New Roman" w:hAnsi="Times New Roman" w:cs="Times New Roman"/>
          <w:sz w:val="24"/>
          <w:szCs w:val="24"/>
        </w:rPr>
        <w:t>66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000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53C54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041D6D" w:rsidRPr="00153C54">
        <w:rPr>
          <w:rFonts w:ascii="Times New Roman" w:hAnsi="Times New Roman" w:cs="Times New Roman"/>
          <w:sz w:val="24"/>
          <w:szCs w:val="24"/>
        </w:rPr>
        <w:t>10 346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041D6D" w:rsidRPr="00153C54">
        <w:rPr>
          <w:rFonts w:ascii="Times New Roman" w:hAnsi="Times New Roman" w:cs="Times New Roman"/>
          <w:sz w:val="24"/>
          <w:szCs w:val="24"/>
        </w:rPr>
        <w:t xml:space="preserve">78 </w:t>
      </w:r>
      <w:r w:rsidR="00617DD8" w:rsidRPr="00153C54">
        <w:rPr>
          <w:rFonts w:ascii="Times New Roman" w:hAnsi="Times New Roman" w:cs="Times New Roman"/>
          <w:sz w:val="24"/>
          <w:szCs w:val="24"/>
        </w:rPr>
        <w:t>копе</w:t>
      </w:r>
      <w:r w:rsidR="00041D6D" w:rsidRPr="00153C54">
        <w:rPr>
          <w:rFonts w:ascii="Times New Roman" w:hAnsi="Times New Roman" w:cs="Times New Roman"/>
          <w:sz w:val="24"/>
          <w:szCs w:val="24"/>
        </w:rPr>
        <w:t xml:space="preserve">ек </w:t>
      </w:r>
      <w:r w:rsidRPr="00153C54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041D6D" w:rsidRPr="00153C54">
        <w:rPr>
          <w:rFonts w:ascii="Times New Roman" w:hAnsi="Times New Roman" w:cs="Times New Roman"/>
          <w:sz w:val="24"/>
          <w:szCs w:val="24"/>
        </w:rPr>
        <w:t>15,8</w:t>
      </w:r>
      <w:r w:rsidRPr="00153C5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041D6D" w:rsidRPr="00153C54">
        <w:rPr>
          <w:rFonts w:ascii="Times New Roman" w:hAnsi="Times New Roman" w:cs="Times New Roman"/>
          <w:sz w:val="24"/>
          <w:szCs w:val="24"/>
        </w:rPr>
        <w:t>2</w:t>
      </w:r>
      <w:r w:rsidRPr="00153C54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617DD8" w:rsidRPr="00153C54">
        <w:rPr>
          <w:rFonts w:ascii="Times New Roman" w:hAnsi="Times New Roman" w:cs="Times New Roman"/>
          <w:sz w:val="24"/>
          <w:szCs w:val="24"/>
        </w:rPr>
        <w:t>2</w:t>
      </w:r>
      <w:r w:rsidR="00037CAB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Pr="00153C54">
        <w:rPr>
          <w:rFonts w:ascii="Times New Roman" w:hAnsi="Times New Roman" w:cs="Times New Roman"/>
          <w:sz w:val="24"/>
          <w:szCs w:val="24"/>
        </w:rPr>
        <w:t xml:space="preserve">года поступление земельного налога </w:t>
      </w:r>
      <w:r w:rsidR="00037CAB" w:rsidRPr="00153C54">
        <w:rPr>
          <w:rFonts w:ascii="Times New Roman" w:hAnsi="Times New Roman" w:cs="Times New Roman"/>
          <w:sz w:val="24"/>
          <w:szCs w:val="24"/>
        </w:rPr>
        <w:t>уменьшилось</w:t>
      </w:r>
      <w:r w:rsidRPr="00153C54">
        <w:rPr>
          <w:rFonts w:ascii="Times New Roman" w:hAnsi="Times New Roman" w:cs="Times New Roman"/>
          <w:sz w:val="24"/>
          <w:szCs w:val="24"/>
        </w:rPr>
        <w:t xml:space="preserve"> на </w:t>
      </w:r>
      <w:r w:rsidR="00041D6D" w:rsidRPr="00153C54">
        <w:rPr>
          <w:rFonts w:ascii="Times New Roman" w:hAnsi="Times New Roman" w:cs="Times New Roman"/>
          <w:sz w:val="24"/>
          <w:szCs w:val="24"/>
        </w:rPr>
        <w:t>25910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041D6D" w:rsidRPr="00153C54">
        <w:rPr>
          <w:rFonts w:ascii="Times New Roman" w:hAnsi="Times New Roman" w:cs="Times New Roman"/>
          <w:sz w:val="24"/>
          <w:szCs w:val="24"/>
        </w:rPr>
        <w:t>48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копе</w:t>
      </w:r>
      <w:r w:rsidR="00041D6D" w:rsidRPr="00153C54">
        <w:rPr>
          <w:rFonts w:ascii="Times New Roman" w:hAnsi="Times New Roman" w:cs="Times New Roman"/>
          <w:sz w:val="24"/>
          <w:szCs w:val="24"/>
        </w:rPr>
        <w:t>ек</w:t>
      </w:r>
      <w:r w:rsidR="00617DD8" w:rsidRPr="00153C54">
        <w:rPr>
          <w:rFonts w:ascii="Times New Roman" w:hAnsi="Times New Roman" w:cs="Times New Roman"/>
          <w:sz w:val="24"/>
          <w:szCs w:val="24"/>
        </w:rPr>
        <w:t>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153C54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ab/>
        <w:t>Неналоговые доходы бюджета сельского поселения «Матусовское» на 202</w:t>
      </w:r>
      <w:r w:rsidR="00263F67" w:rsidRPr="00153C54">
        <w:rPr>
          <w:rFonts w:ascii="Times New Roman" w:hAnsi="Times New Roman" w:cs="Times New Roman"/>
          <w:sz w:val="24"/>
          <w:szCs w:val="24"/>
        </w:rPr>
        <w:t>3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 запланированы в сумме 200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000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53C54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 w:rsidR="00041D6D" w:rsidRPr="00153C54">
        <w:rPr>
          <w:rFonts w:ascii="Times New Roman" w:hAnsi="Times New Roman" w:cs="Times New Roman"/>
          <w:sz w:val="24"/>
          <w:szCs w:val="24"/>
        </w:rPr>
        <w:t>35 000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53C54">
        <w:rPr>
          <w:rFonts w:ascii="Times New Roman" w:hAnsi="Times New Roman" w:cs="Times New Roman"/>
          <w:sz w:val="24"/>
          <w:szCs w:val="24"/>
        </w:rPr>
        <w:t>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ab/>
      </w:r>
      <w:r w:rsidRPr="00153C54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ab/>
        <w:t>Безвозмездные поступления бюджета сельского поселения «Матусовское» на 202</w:t>
      </w:r>
      <w:r w:rsidR="00263F67" w:rsidRPr="00153C54">
        <w:rPr>
          <w:rFonts w:ascii="Times New Roman" w:hAnsi="Times New Roman" w:cs="Times New Roman"/>
          <w:sz w:val="24"/>
          <w:szCs w:val="24"/>
        </w:rPr>
        <w:t>3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год  </w:t>
      </w:r>
      <w:r w:rsidRPr="00153C54"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="00041D6D" w:rsidRPr="00153C54">
        <w:rPr>
          <w:rFonts w:ascii="Times New Roman" w:hAnsi="Times New Roman" w:cs="Times New Roman"/>
          <w:sz w:val="24"/>
          <w:szCs w:val="24"/>
        </w:rPr>
        <w:t>9 016 948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041D6D" w:rsidRPr="00153C54">
        <w:rPr>
          <w:rFonts w:ascii="Times New Roman" w:hAnsi="Times New Roman" w:cs="Times New Roman"/>
          <w:sz w:val="24"/>
          <w:szCs w:val="24"/>
        </w:rPr>
        <w:t>97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153C54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041D6D" w:rsidRPr="00153C54">
        <w:rPr>
          <w:rFonts w:ascii="Times New Roman" w:hAnsi="Times New Roman" w:cs="Times New Roman"/>
          <w:sz w:val="24"/>
          <w:szCs w:val="24"/>
        </w:rPr>
        <w:t>5 139 195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41D6D" w:rsidRPr="00153C54">
        <w:rPr>
          <w:rFonts w:ascii="Times New Roman" w:hAnsi="Times New Roman" w:cs="Times New Roman"/>
          <w:sz w:val="24"/>
          <w:szCs w:val="24"/>
        </w:rPr>
        <w:t>18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копеек </w:t>
      </w:r>
      <w:r w:rsidRPr="00153C54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617DD8" w:rsidRPr="00153C54">
        <w:rPr>
          <w:rFonts w:ascii="Times New Roman" w:hAnsi="Times New Roman" w:cs="Times New Roman"/>
          <w:sz w:val="24"/>
          <w:szCs w:val="24"/>
        </w:rPr>
        <w:t>27,3</w:t>
      </w:r>
      <w:r w:rsidRPr="00153C54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3C5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53C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53C54">
        <w:rPr>
          <w:rFonts w:ascii="Times New Roman" w:hAnsi="Times New Roman" w:cs="Times New Roman"/>
          <w:sz w:val="24"/>
          <w:szCs w:val="24"/>
        </w:rPr>
        <w:t>. д</w:t>
      </w:r>
      <w:r w:rsidRPr="00153C54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Pr="00153C54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617DD8" w:rsidRPr="00153C54">
        <w:rPr>
          <w:rFonts w:ascii="Times New Roman" w:hAnsi="Times New Roman" w:cs="Times New Roman"/>
          <w:sz w:val="24"/>
          <w:szCs w:val="24"/>
        </w:rPr>
        <w:t>2 980 800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53C54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041D6D" w:rsidRPr="00153C54">
        <w:rPr>
          <w:rFonts w:ascii="Times New Roman" w:hAnsi="Times New Roman" w:cs="Times New Roman"/>
          <w:sz w:val="24"/>
          <w:szCs w:val="24"/>
        </w:rPr>
        <w:t>2 933 200</w:t>
      </w:r>
      <w:r w:rsidR="009729B5"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041D6D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617DD8" w:rsidRPr="00153C54">
        <w:rPr>
          <w:rFonts w:ascii="Times New Roman" w:hAnsi="Times New Roman" w:cs="Times New Roman"/>
          <w:sz w:val="24"/>
          <w:szCs w:val="24"/>
        </w:rPr>
        <w:t xml:space="preserve">копеек  </w:t>
      </w:r>
      <w:r w:rsidR="00041D6D" w:rsidRPr="00153C54">
        <w:rPr>
          <w:rFonts w:ascii="Times New Roman" w:hAnsi="Times New Roman" w:cs="Times New Roman"/>
          <w:sz w:val="24"/>
          <w:szCs w:val="24"/>
        </w:rPr>
        <w:t xml:space="preserve">18 </w:t>
      </w:r>
      <w:r w:rsidR="009729B5" w:rsidRPr="00153C54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041D6D" w:rsidRPr="00153C54">
        <w:rPr>
          <w:rFonts w:ascii="Times New Roman" w:hAnsi="Times New Roman" w:cs="Times New Roman"/>
          <w:sz w:val="24"/>
          <w:szCs w:val="24"/>
        </w:rPr>
        <w:t xml:space="preserve">98,4 </w:t>
      </w:r>
      <w:r w:rsidRPr="00153C54">
        <w:rPr>
          <w:rFonts w:ascii="Times New Roman" w:hAnsi="Times New Roman" w:cs="Times New Roman"/>
          <w:sz w:val="24"/>
          <w:szCs w:val="24"/>
        </w:rPr>
        <w:t>%</w:t>
      </w:r>
      <w:r w:rsidRPr="00153C54">
        <w:rPr>
          <w:rFonts w:ascii="Times New Roman" w:hAnsi="Times New Roman" w:cs="Times New Roman"/>
          <w:sz w:val="24"/>
          <w:szCs w:val="24"/>
        </w:rPr>
        <w:tab/>
        <w:t>; субве</w:t>
      </w:r>
      <w:r w:rsidR="009729B5" w:rsidRPr="00153C54">
        <w:rPr>
          <w:rFonts w:ascii="Times New Roman" w:hAnsi="Times New Roman" w:cs="Times New Roman"/>
          <w:sz w:val="24"/>
          <w:szCs w:val="24"/>
        </w:rPr>
        <w:t xml:space="preserve">нции запланированы в сумме </w:t>
      </w:r>
      <w:r w:rsidR="008C70AB" w:rsidRPr="00153C54">
        <w:rPr>
          <w:rFonts w:ascii="Times New Roman" w:hAnsi="Times New Roman" w:cs="Times New Roman"/>
          <w:sz w:val="24"/>
          <w:szCs w:val="24"/>
        </w:rPr>
        <w:t>170 300</w:t>
      </w:r>
      <w:r w:rsidR="009729B5"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0AB" w:rsidRPr="00153C54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9729B5" w:rsidRPr="00153C54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041D6D" w:rsidRPr="00153C54">
        <w:rPr>
          <w:rFonts w:ascii="Times New Roman" w:hAnsi="Times New Roman" w:cs="Times New Roman"/>
          <w:sz w:val="24"/>
          <w:szCs w:val="24"/>
        </w:rPr>
        <w:t>81 716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0AB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041D6D" w:rsidRPr="00153C54">
        <w:rPr>
          <w:rFonts w:ascii="Times New Roman" w:hAnsi="Times New Roman" w:cs="Times New Roman"/>
          <w:sz w:val="24"/>
          <w:szCs w:val="24"/>
        </w:rPr>
        <w:t>35</w:t>
      </w:r>
      <w:r w:rsidR="008C70AB" w:rsidRPr="00153C54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53C54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041D6D" w:rsidRPr="00153C54">
        <w:rPr>
          <w:rFonts w:ascii="Times New Roman" w:hAnsi="Times New Roman" w:cs="Times New Roman"/>
          <w:sz w:val="24"/>
          <w:szCs w:val="24"/>
        </w:rPr>
        <w:t>48,0</w:t>
      </w:r>
      <w:r w:rsidRPr="00153C54">
        <w:rPr>
          <w:rFonts w:ascii="Times New Roman" w:hAnsi="Times New Roman" w:cs="Times New Roman"/>
          <w:sz w:val="24"/>
          <w:szCs w:val="24"/>
        </w:rPr>
        <w:t xml:space="preserve"> %.</w:t>
      </w:r>
      <w:r w:rsidRPr="00153C54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71907" w:rsidRPr="00153C54" w:rsidRDefault="00071907" w:rsidP="00153C54">
      <w:pPr>
        <w:pStyle w:val="ad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53C54">
        <w:rPr>
          <w:rFonts w:ascii="Times New Roman" w:hAnsi="Times New Roman" w:cs="Times New Roman"/>
          <w:i/>
          <w:sz w:val="24"/>
          <w:szCs w:val="24"/>
        </w:rPr>
        <w:tab/>
      </w: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>РАСХОДЫ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8C70AB" w:rsidRPr="00153C54">
        <w:rPr>
          <w:rFonts w:ascii="Times New Roman" w:hAnsi="Times New Roman" w:cs="Times New Roman"/>
          <w:sz w:val="24"/>
          <w:szCs w:val="24"/>
        </w:rPr>
        <w:t xml:space="preserve">      </w:t>
      </w:r>
      <w:r w:rsidRPr="00153C54">
        <w:rPr>
          <w:rFonts w:ascii="Times New Roman" w:hAnsi="Times New Roman" w:cs="Times New Roman"/>
          <w:sz w:val="24"/>
          <w:szCs w:val="24"/>
        </w:rPr>
        <w:t>Бюджет сельского</w:t>
      </w:r>
      <w:r w:rsidR="009729B5" w:rsidRPr="00153C54">
        <w:rPr>
          <w:rFonts w:ascii="Times New Roman" w:hAnsi="Times New Roman" w:cs="Times New Roman"/>
          <w:sz w:val="24"/>
          <w:szCs w:val="24"/>
        </w:rPr>
        <w:t xml:space="preserve"> поселения «Матусовское» на 202</w:t>
      </w:r>
      <w:r w:rsidR="008C70AB" w:rsidRPr="00153C54">
        <w:rPr>
          <w:rFonts w:ascii="Times New Roman" w:hAnsi="Times New Roman" w:cs="Times New Roman"/>
          <w:sz w:val="24"/>
          <w:szCs w:val="24"/>
        </w:rPr>
        <w:t>3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 по расходам исполнен в сумме </w:t>
      </w:r>
      <w:r w:rsidR="00041D6D" w:rsidRPr="00153C54">
        <w:rPr>
          <w:rFonts w:ascii="Times New Roman" w:hAnsi="Times New Roman" w:cs="Times New Roman"/>
          <w:sz w:val="24"/>
          <w:szCs w:val="24"/>
        </w:rPr>
        <w:t>5 148 831</w:t>
      </w:r>
      <w:r w:rsidR="009729B5" w:rsidRPr="00153C54">
        <w:rPr>
          <w:rFonts w:ascii="Times New Roman" w:hAnsi="Times New Roman" w:cs="Times New Roman"/>
          <w:sz w:val="24"/>
          <w:szCs w:val="24"/>
        </w:rPr>
        <w:t xml:space="preserve"> руб</w:t>
      </w:r>
      <w:r w:rsidR="00166BFA" w:rsidRPr="00153C54">
        <w:rPr>
          <w:rFonts w:ascii="Times New Roman" w:hAnsi="Times New Roman" w:cs="Times New Roman"/>
          <w:sz w:val="24"/>
          <w:szCs w:val="24"/>
        </w:rPr>
        <w:t xml:space="preserve">лей </w:t>
      </w:r>
      <w:r w:rsidR="00041D6D" w:rsidRPr="00153C54">
        <w:rPr>
          <w:rFonts w:ascii="Times New Roman" w:hAnsi="Times New Roman" w:cs="Times New Roman"/>
          <w:sz w:val="24"/>
          <w:szCs w:val="24"/>
        </w:rPr>
        <w:t>46</w:t>
      </w:r>
      <w:r w:rsidR="00166BFA" w:rsidRPr="00153C54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="009729B5" w:rsidRPr="00153C5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729B5" w:rsidRPr="00153C54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A041FD" w:rsidRPr="00153C54">
        <w:rPr>
          <w:rFonts w:ascii="Times New Roman" w:hAnsi="Times New Roman" w:cs="Times New Roman"/>
          <w:sz w:val="24"/>
          <w:szCs w:val="24"/>
        </w:rPr>
        <w:t>55,0</w:t>
      </w:r>
      <w:r w:rsidRPr="00153C5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по сравнению с </w:t>
      </w:r>
      <w:r w:rsidR="00A041FD" w:rsidRPr="00153C54">
        <w:rPr>
          <w:rFonts w:ascii="Times New Roman" w:hAnsi="Times New Roman" w:cs="Times New Roman"/>
          <w:sz w:val="24"/>
          <w:szCs w:val="24"/>
        </w:rPr>
        <w:t>2</w:t>
      </w:r>
      <w:r w:rsidRPr="00153C54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166BFA" w:rsidRPr="00153C54">
        <w:rPr>
          <w:rFonts w:ascii="Times New Roman" w:hAnsi="Times New Roman" w:cs="Times New Roman"/>
          <w:sz w:val="24"/>
          <w:szCs w:val="24"/>
        </w:rPr>
        <w:t>2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года расходов в абсолютной сумме произведено </w:t>
      </w:r>
      <w:r w:rsidR="00166BFA" w:rsidRPr="00153C54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153C54">
        <w:rPr>
          <w:rFonts w:ascii="Times New Roman" w:hAnsi="Times New Roman" w:cs="Times New Roman"/>
          <w:sz w:val="24"/>
          <w:szCs w:val="24"/>
        </w:rPr>
        <w:t xml:space="preserve"> на </w:t>
      </w:r>
      <w:r w:rsidR="00A041FD" w:rsidRPr="00153C54">
        <w:rPr>
          <w:rFonts w:ascii="Times New Roman" w:hAnsi="Times New Roman" w:cs="Times New Roman"/>
          <w:sz w:val="24"/>
          <w:szCs w:val="24"/>
        </w:rPr>
        <w:t xml:space="preserve">1 306 231 </w:t>
      </w:r>
      <w:r w:rsidR="00166BFA" w:rsidRPr="00153C54">
        <w:rPr>
          <w:rFonts w:ascii="Times New Roman" w:hAnsi="Times New Roman" w:cs="Times New Roman"/>
          <w:sz w:val="24"/>
          <w:szCs w:val="24"/>
        </w:rPr>
        <w:t>рубл</w:t>
      </w:r>
      <w:r w:rsidR="00A041FD" w:rsidRPr="00153C54">
        <w:rPr>
          <w:rFonts w:ascii="Times New Roman" w:hAnsi="Times New Roman" w:cs="Times New Roman"/>
          <w:sz w:val="24"/>
          <w:szCs w:val="24"/>
        </w:rPr>
        <w:t>ь  90</w:t>
      </w:r>
      <w:r w:rsidR="00166BFA" w:rsidRPr="00153C54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>РАЗДЕЛ "ОБЩЕГОСУДАРСТВЕННЫЕ ВОПРОСЫ"</w:t>
      </w:r>
    </w:p>
    <w:p w:rsidR="00071907" w:rsidRPr="00153C54" w:rsidRDefault="00EF79BA" w:rsidP="00153C54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</w:t>
      </w:r>
      <w:r w:rsidR="00071907" w:rsidRPr="00153C5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45101" w:rsidRPr="00153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1907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за </w:t>
      </w:r>
      <w:r w:rsidR="00A041FD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1907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202</w:t>
      </w:r>
      <w:r w:rsidR="00166BFA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года составили </w:t>
      </w:r>
      <w:r w:rsidR="00245101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66BFA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1FD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>2 084 898</w:t>
      </w:r>
      <w:r w:rsidR="009729B5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245101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1FD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="00245101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A041FD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proofErr w:type="gramStart"/>
      <w:r w:rsidR="00245101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07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071907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составляет </w:t>
      </w:r>
      <w:r w:rsidR="00A041FD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>68,3</w:t>
      </w:r>
      <w:r w:rsidR="00071907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A041FD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>40,5</w:t>
      </w:r>
      <w:r w:rsidR="00071907" w:rsidRPr="0015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153C54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A041FD" w:rsidRPr="00153C54">
        <w:rPr>
          <w:rFonts w:ascii="Times New Roman" w:hAnsi="Times New Roman" w:cs="Times New Roman"/>
          <w:sz w:val="24"/>
          <w:szCs w:val="24"/>
        </w:rPr>
        <w:t>346 107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A041FD" w:rsidRPr="00153C54">
        <w:rPr>
          <w:rFonts w:ascii="Times New Roman" w:hAnsi="Times New Roman" w:cs="Times New Roman"/>
          <w:sz w:val="24"/>
          <w:szCs w:val="24"/>
        </w:rPr>
        <w:t>14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153C5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041FD" w:rsidRPr="00153C54">
        <w:rPr>
          <w:rFonts w:ascii="Times New Roman" w:hAnsi="Times New Roman" w:cs="Times New Roman"/>
          <w:sz w:val="24"/>
          <w:szCs w:val="24"/>
        </w:rPr>
        <w:t>54,5</w:t>
      </w:r>
      <w:r w:rsidRPr="00153C54">
        <w:rPr>
          <w:rFonts w:ascii="Times New Roman" w:hAnsi="Times New Roman" w:cs="Times New Roman"/>
          <w:sz w:val="24"/>
          <w:szCs w:val="24"/>
        </w:rPr>
        <w:t xml:space="preserve">% от утвержденных </w:t>
      </w:r>
      <w:r w:rsidR="00245101" w:rsidRPr="00153C54">
        <w:rPr>
          <w:rFonts w:ascii="Times New Roman" w:hAnsi="Times New Roman" w:cs="Times New Roman"/>
          <w:sz w:val="24"/>
          <w:szCs w:val="24"/>
        </w:rPr>
        <w:t>б</w:t>
      </w:r>
      <w:r w:rsidRPr="00153C54">
        <w:rPr>
          <w:rFonts w:ascii="Times New Roman" w:hAnsi="Times New Roman" w:cs="Times New Roman"/>
          <w:sz w:val="24"/>
          <w:szCs w:val="24"/>
        </w:rPr>
        <w:t xml:space="preserve">юджетных назначений, удельный вес в общих расходах составляет </w:t>
      </w:r>
      <w:r w:rsidR="00C56619" w:rsidRPr="00153C54">
        <w:rPr>
          <w:rFonts w:ascii="Times New Roman" w:hAnsi="Times New Roman" w:cs="Times New Roman"/>
          <w:sz w:val="24"/>
          <w:szCs w:val="24"/>
        </w:rPr>
        <w:t>6,7</w:t>
      </w:r>
      <w:r w:rsidRPr="00153C54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245101" w:rsidRPr="00153C54">
        <w:rPr>
          <w:rFonts w:ascii="Times New Roman" w:hAnsi="Times New Roman" w:cs="Times New Roman"/>
          <w:sz w:val="24"/>
          <w:szCs w:val="24"/>
        </w:rPr>
        <w:t>2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больше на </w:t>
      </w:r>
      <w:r w:rsidR="00C56619" w:rsidRPr="00153C54">
        <w:rPr>
          <w:rFonts w:ascii="Times New Roman" w:hAnsi="Times New Roman" w:cs="Times New Roman"/>
          <w:sz w:val="24"/>
          <w:szCs w:val="24"/>
        </w:rPr>
        <w:t>29 158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лей </w:t>
      </w:r>
      <w:r w:rsidR="00C56619" w:rsidRPr="00153C54">
        <w:rPr>
          <w:rFonts w:ascii="Times New Roman" w:hAnsi="Times New Roman" w:cs="Times New Roman"/>
          <w:sz w:val="24"/>
          <w:szCs w:val="24"/>
        </w:rPr>
        <w:t xml:space="preserve">47 </w:t>
      </w:r>
      <w:r w:rsidR="00245101" w:rsidRPr="00153C54">
        <w:rPr>
          <w:rFonts w:ascii="Times New Roman" w:hAnsi="Times New Roman" w:cs="Times New Roman"/>
          <w:sz w:val="24"/>
          <w:szCs w:val="24"/>
        </w:rPr>
        <w:t>копе</w:t>
      </w:r>
      <w:r w:rsidR="00C56619" w:rsidRPr="00153C54">
        <w:rPr>
          <w:rFonts w:ascii="Times New Roman" w:hAnsi="Times New Roman" w:cs="Times New Roman"/>
          <w:sz w:val="24"/>
          <w:szCs w:val="24"/>
        </w:rPr>
        <w:t>ек</w:t>
      </w:r>
      <w:r w:rsidR="00245101" w:rsidRPr="00153C54">
        <w:rPr>
          <w:rFonts w:ascii="Times New Roman" w:hAnsi="Times New Roman" w:cs="Times New Roman"/>
          <w:sz w:val="24"/>
          <w:szCs w:val="24"/>
        </w:rPr>
        <w:t>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 xml:space="preserve">-подраздел 0104 "Общегосударственные расходы" </w:t>
      </w:r>
      <w:r w:rsidR="00C56619" w:rsidRPr="00153C54">
        <w:rPr>
          <w:rFonts w:ascii="Times New Roman" w:hAnsi="Times New Roman" w:cs="Times New Roman"/>
          <w:sz w:val="24"/>
          <w:szCs w:val="24"/>
        </w:rPr>
        <w:t>224 580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C56619" w:rsidRPr="00153C54">
        <w:rPr>
          <w:rFonts w:ascii="Times New Roman" w:hAnsi="Times New Roman" w:cs="Times New Roman"/>
          <w:sz w:val="24"/>
          <w:szCs w:val="24"/>
        </w:rPr>
        <w:t>32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коп</w:t>
      </w:r>
      <w:r w:rsidR="00C56619" w:rsidRPr="00153C54">
        <w:rPr>
          <w:rFonts w:ascii="Times New Roman" w:hAnsi="Times New Roman" w:cs="Times New Roman"/>
          <w:sz w:val="24"/>
          <w:szCs w:val="24"/>
        </w:rPr>
        <w:t>ейки</w:t>
      </w:r>
      <w:r w:rsidRPr="00153C5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56619" w:rsidRPr="00153C54">
        <w:rPr>
          <w:rFonts w:ascii="Times New Roman" w:hAnsi="Times New Roman" w:cs="Times New Roman"/>
          <w:sz w:val="24"/>
          <w:szCs w:val="24"/>
        </w:rPr>
        <w:t>56,0</w:t>
      </w:r>
      <w:r w:rsidRPr="00153C54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C56619" w:rsidRPr="00153C54">
        <w:rPr>
          <w:rFonts w:ascii="Times New Roman" w:hAnsi="Times New Roman" w:cs="Times New Roman"/>
          <w:sz w:val="24"/>
          <w:szCs w:val="24"/>
        </w:rPr>
        <w:t>4,4</w:t>
      </w:r>
      <w:r w:rsidRPr="00153C54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245101" w:rsidRPr="00153C54">
        <w:rPr>
          <w:rFonts w:ascii="Times New Roman" w:hAnsi="Times New Roman" w:cs="Times New Roman"/>
          <w:sz w:val="24"/>
          <w:szCs w:val="24"/>
        </w:rPr>
        <w:t>2</w:t>
      </w:r>
      <w:r w:rsidRPr="00153C54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</w:t>
      </w:r>
      <w:r w:rsidR="00FC4F94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245101" w:rsidRPr="00153C54">
        <w:rPr>
          <w:rFonts w:ascii="Times New Roman" w:hAnsi="Times New Roman" w:cs="Times New Roman"/>
          <w:sz w:val="24"/>
          <w:szCs w:val="24"/>
        </w:rPr>
        <w:t>уменьшилось</w:t>
      </w:r>
      <w:r w:rsidR="00FC4F94" w:rsidRPr="00153C54">
        <w:rPr>
          <w:rFonts w:ascii="Times New Roman" w:hAnsi="Times New Roman" w:cs="Times New Roman"/>
          <w:sz w:val="24"/>
          <w:szCs w:val="24"/>
        </w:rPr>
        <w:t xml:space="preserve"> на </w:t>
      </w:r>
      <w:r w:rsidR="00C56619" w:rsidRPr="00153C54">
        <w:rPr>
          <w:rFonts w:ascii="Times New Roman" w:hAnsi="Times New Roman" w:cs="Times New Roman"/>
          <w:sz w:val="24"/>
          <w:szCs w:val="24"/>
        </w:rPr>
        <w:t xml:space="preserve">56  434 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56619" w:rsidRPr="00153C54">
        <w:rPr>
          <w:rFonts w:ascii="Times New Roman" w:hAnsi="Times New Roman" w:cs="Times New Roman"/>
          <w:sz w:val="24"/>
          <w:szCs w:val="24"/>
        </w:rPr>
        <w:t>29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копе</w:t>
      </w:r>
      <w:r w:rsidR="00C56619" w:rsidRPr="00153C54">
        <w:rPr>
          <w:rFonts w:ascii="Times New Roman" w:hAnsi="Times New Roman" w:cs="Times New Roman"/>
          <w:sz w:val="24"/>
          <w:szCs w:val="24"/>
        </w:rPr>
        <w:t>ек</w:t>
      </w:r>
      <w:proofErr w:type="gramStart"/>
      <w:r w:rsidR="00245101" w:rsidRPr="00153C54">
        <w:rPr>
          <w:rFonts w:ascii="Times New Roman" w:hAnsi="Times New Roman" w:cs="Times New Roman"/>
          <w:sz w:val="24"/>
          <w:szCs w:val="24"/>
        </w:rPr>
        <w:t>.</w:t>
      </w:r>
      <w:r w:rsidR="00C56619" w:rsidRPr="00153C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6619" w:rsidRPr="00153C54">
        <w:rPr>
          <w:rFonts w:ascii="Times New Roman" w:hAnsi="Times New Roman" w:cs="Times New Roman"/>
          <w:sz w:val="24"/>
          <w:szCs w:val="24"/>
        </w:rPr>
        <w:t>В 2022 выплата отпускных в июне месяце )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:rsidR="00071907" w:rsidRPr="00153C54" w:rsidRDefault="00EF79BA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      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C56619" w:rsidRPr="00153C54">
        <w:rPr>
          <w:rFonts w:ascii="Times New Roman" w:hAnsi="Times New Roman" w:cs="Times New Roman"/>
          <w:sz w:val="24"/>
          <w:szCs w:val="24"/>
        </w:rPr>
        <w:t>1 514 211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C56619" w:rsidRPr="00153C54">
        <w:rPr>
          <w:rFonts w:ascii="Times New Roman" w:hAnsi="Times New Roman" w:cs="Times New Roman"/>
          <w:sz w:val="24"/>
          <w:szCs w:val="24"/>
        </w:rPr>
        <w:t>33</w:t>
      </w:r>
      <w:r w:rsidR="00245101" w:rsidRPr="00153C54">
        <w:rPr>
          <w:rFonts w:ascii="Times New Roman" w:hAnsi="Times New Roman" w:cs="Times New Roman"/>
          <w:sz w:val="24"/>
          <w:szCs w:val="24"/>
        </w:rPr>
        <w:t xml:space="preserve"> копе</w:t>
      </w:r>
      <w:r w:rsidR="00C56619" w:rsidRPr="00153C54">
        <w:rPr>
          <w:rFonts w:ascii="Times New Roman" w:hAnsi="Times New Roman" w:cs="Times New Roman"/>
          <w:sz w:val="24"/>
          <w:szCs w:val="24"/>
        </w:rPr>
        <w:t>йки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56619" w:rsidRPr="00153C54">
        <w:rPr>
          <w:rFonts w:ascii="Times New Roman" w:hAnsi="Times New Roman" w:cs="Times New Roman"/>
          <w:sz w:val="24"/>
          <w:szCs w:val="24"/>
        </w:rPr>
        <w:t>79,7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C56619" w:rsidRPr="00153C54">
        <w:rPr>
          <w:rFonts w:ascii="Times New Roman" w:hAnsi="Times New Roman" w:cs="Times New Roman"/>
          <w:sz w:val="24"/>
          <w:szCs w:val="24"/>
        </w:rPr>
        <w:t>29,4</w:t>
      </w:r>
      <w:r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153C54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5C0E79" w:rsidRPr="00153C54">
        <w:rPr>
          <w:rFonts w:ascii="Times New Roman" w:hAnsi="Times New Roman" w:cs="Times New Roman"/>
          <w:sz w:val="24"/>
          <w:szCs w:val="24"/>
        </w:rPr>
        <w:t>2</w:t>
      </w:r>
      <w:r w:rsidR="00071907" w:rsidRPr="00153C54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меньше на </w:t>
      </w:r>
      <w:r w:rsidR="00C56619" w:rsidRPr="00153C54">
        <w:rPr>
          <w:rFonts w:ascii="Times New Roman" w:hAnsi="Times New Roman" w:cs="Times New Roman"/>
          <w:sz w:val="24"/>
          <w:szCs w:val="24"/>
        </w:rPr>
        <w:t>70 450</w:t>
      </w:r>
      <w:r w:rsidR="005C0E79" w:rsidRPr="00153C5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56619" w:rsidRPr="00153C54">
        <w:rPr>
          <w:rFonts w:ascii="Times New Roman" w:hAnsi="Times New Roman" w:cs="Times New Roman"/>
          <w:sz w:val="24"/>
          <w:szCs w:val="24"/>
        </w:rPr>
        <w:t xml:space="preserve">27 </w:t>
      </w:r>
      <w:r w:rsidR="005C0E79" w:rsidRPr="00153C54">
        <w:rPr>
          <w:rFonts w:ascii="Times New Roman" w:hAnsi="Times New Roman" w:cs="Times New Roman"/>
          <w:sz w:val="24"/>
          <w:szCs w:val="24"/>
        </w:rPr>
        <w:t>копеек.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>Подраздел 0203 "Мобилизационная и вневойсковая подготовка"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C56619" w:rsidRPr="00153C54">
        <w:rPr>
          <w:rFonts w:ascii="Times New Roman" w:hAnsi="Times New Roman" w:cs="Times New Roman"/>
          <w:sz w:val="24"/>
          <w:szCs w:val="24"/>
        </w:rPr>
        <w:t>81 716</w:t>
      </w:r>
      <w:r w:rsidR="005C0E79" w:rsidRPr="00153C54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C56619" w:rsidRPr="00153C54">
        <w:rPr>
          <w:rFonts w:ascii="Times New Roman" w:hAnsi="Times New Roman" w:cs="Times New Roman"/>
          <w:sz w:val="24"/>
          <w:szCs w:val="24"/>
        </w:rPr>
        <w:t>35</w:t>
      </w:r>
      <w:r w:rsidR="005C0E79" w:rsidRPr="00153C54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53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54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153C5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56619" w:rsidRPr="00153C54">
        <w:rPr>
          <w:rFonts w:ascii="Times New Roman" w:hAnsi="Times New Roman" w:cs="Times New Roman"/>
          <w:sz w:val="24"/>
          <w:szCs w:val="24"/>
        </w:rPr>
        <w:t>48,0</w:t>
      </w:r>
      <w:r w:rsidRPr="00153C54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Раздел «КУЛЬТУРА И КИНЕМАТОГРАФИЯ»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:rsidR="005B2D6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C56619" w:rsidRPr="00153C54">
        <w:rPr>
          <w:rFonts w:ascii="Times New Roman" w:hAnsi="Times New Roman" w:cs="Times New Roman"/>
          <w:sz w:val="24"/>
          <w:szCs w:val="24"/>
        </w:rPr>
        <w:t>2 424 527</w:t>
      </w:r>
      <w:r w:rsidRPr="00153C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C0E79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C56619" w:rsidRPr="00153C54">
        <w:rPr>
          <w:rFonts w:ascii="Times New Roman" w:hAnsi="Times New Roman" w:cs="Times New Roman"/>
          <w:sz w:val="24"/>
          <w:szCs w:val="24"/>
        </w:rPr>
        <w:t>62</w:t>
      </w:r>
      <w:r w:rsidR="005C0E79" w:rsidRPr="00153C54">
        <w:rPr>
          <w:rFonts w:ascii="Times New Roman" w:hAnsi="Times New Roman" w:cs="Times New Roman"/>
          <w:sz w:val="24"/>
          <w:szCs w:val="24"/>
        </w:rPr>
        <w:t xml:space="preserve"> </w:t>
      </w:r>
      <w:r w:rsidR="00C56619" w:rsidRPr="00153C54">
        <w:rPr>
          <w:rFonts w:ascii="Times New Roman" w:hAnsi="Times New Roman" w:cs="Times New Roman"/>
          <w:sz w:val="24"/>
          <w:szCs w:val="24"/>
        </w:rPr>
        <w:t>копейки</w:t>
      </w:r>
      <w:proofErr w:type="gramStart"/>
      <w:r w:rsidR="00C56619" w:rsidRPr="00153C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3C54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5B2D67" w:rsidRPr="00153C54">
        <w:rPr>
          <w:rFonts w:ascii="Times New Roman" w:hAnsi="Times New Roman" w:cs="Times New Roman"/>
          <w:sz w:val="24"/>
          <w:szCs w:val="24"/>
        </w:rPr>
        <w:t>54,4</w:t>
      </w:r>
      <w:r w:rsidR="00457FC4" w:rsidRPr="00153C54">
        <w:rPr>
          <w:rFonts w:ascii="Times New Roman" w:hAnsi="Times New Roman" w:cs="Times New Roman"/>
          <w:sz w:val="24"/>
          <w:szCs w:val="24"/>
        </w:rPr>
        <w:t xml:space="preserve"> %</w:t>
      </w:r>
      <w:r w:rsidRPr="00153C54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назначений, удельный вес в общих расходах составляет </w:t>
      </w:r>
      <w:r w:rsidR="005B2D67" w:rsidRPr="00153C54">
        <w:rPr>
          <w:rFonts w:ascii="Times New Roman" w:hAnsi="Times New Roman" w:cs="Times New Roman"/>
          <w:sz w:val="24"/>
          <w:szCs w:val="24"/>
        </w:rPr>
        <w:t>47,1</w:t>
      </w:r>
      <w:r w:rsidRPr="00153C54">
        <w:rPr>
          <w:rFonts w:ascii="Times New Roman" w:hAnsi="Times New Roman" w:cs="Times New Roman"/>
          <w:sz w:val="24"/>
          <w:szCs w:val="24"/>
        </w:rPr>
        <w:t>%.</w:t>
      </w:r>
      <w:r w:rsidR="005B2D67" w:rsidRPr="00153C54">
        <w:rPr>
          <w:rFonts w:ascii="Times New Roman" w:hAnsi="Times New Roman" w:cs="Times New Roman"/>
          <w:sz w:val="24"/>
          <w:szCs w:val="24"/>
        </w:rPr>
        <w:t xml:space="preserve"> По сравнению с 2022 годом расходов в абсолютной сумме произведено меньше на 681 167 рублей 00 копеек.( Во 2 квартале  2022г. произведена оплата за КПТ).</w:t>
      </w:r>
    </w:p>
    <w:p w:rsidR="00071907" w:rsidRPr="00153C54" w:rsidRDefault="00071907" w:rsidP="00153C54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153C54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:rsidR="005B2D67" w:rsidRPr="00153C54" w:rsidRDefault="00071907" w:rsidP="00153C54">
      <w:pPr>
        <w:pStyle w:val="ad"/>
        <w:rPr>
          <w:rFonts w:ascii="Times New Roman" w:hAnsi="Times New Roman" w:cs="Times New Roman"/>
          <w:sz w:val="24"/>
          <w:szCs w:val="24"/>
        </w:rPr>
      </w:pPr>
      <w:r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Результат исполнения бюджета за </w:t>
      </w:r>
      <w:r w:rsidR="005B2D67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202</w:t>
      </w:r>
      <w:r w:rsidR="005C0E79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профицит по кассовому исполнению в сумме </w:t>
      </w:r>
      <w:r w:rsidR="005B2D67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>107 024</w:t>
      </w:r>
      <w:r w:rsidR="005C0E79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</w:t>
      </w:r>
      <w:r w:rsidR="005B2D67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C0E79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D67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>92</w:t>
      </w:r>
      <w:r w:rsidR="005C0E79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</w:t>
      </w:r>
      <w:r w:rsidR="005B2D67"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>йки</w:t>
      </w:r>
      <w:r w:rsidRPr="00153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071907" w:rsidRPr="00153C54" w:rsidTr="009729B5">
        <w:trPr>
          <w:trHeight w:val="333"/>
        </w:trPr>
        <w:tc>
          <w:tcPr>
            <w:tcW w:w="9380" w:type="dxa"/>
            <w:vAlign w:val="center"/>
          </w:tcPr>
          <w:p w:rsidR="00071907" w:rsidRPr="00153C54" w:rsidRDefault="00071907" w:rsidP="00153C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07" w:rsidRPr="00153C54" w:rsidTr="009729B5">
        <w:trPr>
          <w:trHeight w:val="280"/>
        </w:trPr>
        <w:tc>
          <w:tcPr>
            <w:tcW w:w="9380" w:type="dxa"/>
            <w:noWrap/>
            <w:vAlign w:val="bottom"/>
          </w:tcPr>
          <w:p w:rsidR="00071907" w:rsidRPr="00153C54" w:rsidRDefault="00071907" w:rsidP="00153C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071907" w:rsidRPr="00153C54" w:rsidRDefault="00071907" w:rsidP="00153C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3C54">
              <w:rPr>
                <w:rFonts w:ascii="Times New Roman" w:hAnsi="Times New Roman" w:cs="Times New Roman"/>
                <w:sz w:val="24"/>
                <w:szCs w:val="24"/>
              </w:rPr>
              <w:t>Матусовское</w:t>
            </w:r>
            <w:proofErr w:type="spellEnd"/>
            <w:r w:rsidRPr="00153C5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</w:t>
            </w:r>
            <w:r w:rsidR="00457FC4" w:rsidRPr="00153C5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3C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153C54">
              <w:rPr>
                <w:rFonts w:ascii="Times New Roman" w:hAnsi="Times New Roman" w:cs="Times New Roman"/>
                <w:sz w:val="24"/>
                <w:szCs w:val="24"/>
              </w:rPr>
              <w:t>А.А.Даньшин</w:t>
            </w:r>
            <w:proofErr w:type="spellEnd"/>
            <w:r w:rsidRPr="00153C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71907" w:rsidRPr="00071907" w:rsidTr="005B2D67">
        <w:trPr>
          <w:trHeight w:val="149"/>
        </w:trPr>
        <w:tc>
          <w:tcPr>
            <w:tcW w:w="0" w:type="auto"/>
            <w:noWrap/>
            <w:vAlign w:val="bottom"/>
            <w:hideMark/>
          </w:tcPr>
          <w:p w:rsidR="00071907" w:rsidRPr="00071907" w:rsidRDefault="00071907" w:rsidP="005B2D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71907" w:rsidRPr="00071907" w:rsidTr="005B2D67">
        <w:trPr>
          <w:trHeight w:val="126"/>
        </w:trPr>
        <w:tc>
          <w:tcPr>
            <w:tcW w:w="9380" w:type="dxa"/>
            <w:vAlign w:val="center"/>
          </w:tcPr>
          <w:p w:rsidR="00071907" w:rsidRPr="00071907" w:rsidRDefault="00071907" w:rsidP="0097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907" w:rsidRDefault="00071907" w:rsidP="00153C54"/>
    <w:sectPr w:rsidR="00071907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D1"/>
    <w:rsid w:val="00016332"/>
    <w:rsid w:val="000242C4"/>
    <w:rsid w:val="00037CAB"/>
    <w:rsid w:val="0004017C"/>
    <w:rsid w:val="00041D6D"/>
    <w:rsid w:val="00064B2D"/>
    <w:rsid w:val="000717BB"/>
    <w:rsid w:val="00071907"/>
    <w:rsid w:val="000F7215"/>
    <w:rsid w:val="00101C2C"/>
    <w:rsid w:val="00110984"/>
    <w:rsid w:val="0013547B"/>
    <w:rsid w:val="00151725"/>
    <w:rsid w:val="00153C54"/>
    <w:rsid w:val="00166BFA"/>
    <w:rsid w:val="00185E6F"/>
    <w:rsid w:val="001B5BD7"/>
    <w:rsid w:val="001B78D3"/>
    <w:rsid w:val="001E03BF"/>
    <w:rsid w:val="00212BF9"/>
    <w:rsid w:val="00230A97"/>
    <w:rsid w:val="00245101"/>
    <w:rsid w:val="00254077"/>
    <w:rsid w:val="00263F67"/>
    <w:rsid w:val="002965E7"/>
    <w:rsid w:val="002C0E2B"/>
    <w:rsid w:val="002C72B1"/>
    <w:rsid w:val="00340041"/>
    <w:rsid w:val="0036546E"/>
    <w:rsid w:val="003654F4"/>
    <w:rsid w:val="003B7CE1"/>
    <w:rsid w:val="00405ECB"/>
    <w:rsid w:val="00441AB4"/>
    <w:rsid w:val="004523D4"/>
    <w:rsid w:val="0045375B"/>
    <w:rsid w:val="00457FC4"/>
    <w:rsid w:val="004627E3"/>
    <w:rsid w:val="00463609"/>
    <w:rsid w:val="00463DC5"/>
    <w:rsid w:val="004644D8"/>
    <w:rsid w:val="00482A7E"/>
    <w:rsid w:val="004D0D92"/>
    <w:rsid w:val="004E011D"/>
    <w:rsid w:val="004F3C35"/>
    <w:rsid w:val="005024C3"/>
    <w:rsid w:val="005057A8"/>
    <w:rsid w:val="005132ED"/>
    <w:rsid w:val="0058437F"/>
    <w:rsid w:val="005B1F38"/>
    <w:rsid w:val="005B2D67"/>
    <w:rsid w:val="005C0E79"/>
    <w:rsid w:val="005D2C3D"/>
    <w:rsid w:val="005F1082"/>
    <w:rsid w:val="006014DF"/>
    <w:rsid w:val="00607D96"/>
    <w:rsid w:val="00617DD8"/>
    <w:rsid w:val="00625DA5"/>
    <w:rsid w:val="0063173F"/>
    <w:rsid w:val="00645665"/>
    <w:rsid w:val="00676599"/>
    <w:rsid w:val="00676D36"/>
    <w:rsid w:val="006D55D1"/>
    <w:rsid w:val="006F6826"/>
    <w:rsid w:val="007363A9"/>
    <w:rsid w:val="0074061C"/>
    <w:rsid w:val="00796CA7"/>
    <w:rsid w:val="007D3BF5"/>
    <w:rsid w:val="00815035"/>
    <w:rsid w:val="00824DDD"/>
    <w:rsid w:val="00866F7D"/>
    <w:rsid w:val="008B5DB7"/>
    <w:rsid w:val="008C4D2C"/>
    <w:rsid w:val="008C70AB"/>
    <w:rsid w:val="008E0DF8"/>
    <w:rsid w:val="00914021"/>
    <w:rsid w:val="0091565C"/>
    <w:rsid w:val="0092057A"/>
    <w:rsid w:val="00930616"/>
    <w:rsid w:val="00934511"/>
    <w:rsid w:val="00966F97"/>
    <w:rsid w:val="009729B5"/>
    <w:rsid w:val="009A25B8"/>
    <w:rsid w:val="009D5D01"/>
    <w:rsid w:val="009F482B"/>
    <w:rsid w:val="009F632E"/>
    <w:rsid w:val="00A041FD"/>
    <w:rsid w:val="00A15EDB"/>
    <w:rsid w:val="00A501AA"/>
    <w:rsid w:val="00A5785F"/>
    <w:rsid w:val="00A95506"/>
    <w:rsid w:val="00A95694"/>
    <w:rsid w:val="00AE7C8A"/>
    <w:rsid w:val="00B05DF2"/>
    <w:rsid w:val="00B117D3"/>
    <w:rsid w:val="00B22542"/>
    <w:rsid w:val="00B76295"/>
    <w:rsid w:val="00B969A2"/>
    <w:rsid w:val="00BA5E28"/>
    <w:rsid w:val="00BB0B9F"/>
    <w:rsid w:val="00BB3793"/>
    <w:rsid w:val="00BB6E54"/>
    <w:rsid w:val="00BE4891"/>
    <w:rsid w:val="00BF1400"/>
    <w:rsid w:val="00C12E26"/>
    <w:rsid w:val="00C41F89"/>
    <w:rsid w:val="00C56619"/>
    <w:rsid w:val="00C6751E"/>
    <w:rsid w:val="00CE56FA"/>
    <w:rsid w:val="00CF4198"/>
    <w:rsid w:val="00D10CC3"/>
    <w:rsid w:val="00D20BC9"/>
    <w:rsid w:val="00D54852"/>
    <w:rsid w:val="00D55F3F"/>
    <w:rsid w:val="00D91B5E"/>
    <w:rsid w:val="00D967FF"/>
    <w:rsid w:val="00DA5C2C"/>
    <w:rsid w:val="00DD0F9C"/>
    <w:rsid w:val="00E428E5"/>
    <w:rsid w:val="00E70E4A"/>
    <w:rsid w:val="00E7581C"/>
    <w:rsid w:val="00E82860"/>
    <w:rsid w:val="00E833FF"/>
    <w:rsid w:val="00EC4D32"/>
    <w:rsid w:val="00ED368C"/>
    <w:rsid w:val="00EE5AC7"/>
    <w:rsid w:val="00EF4E59"/>
    <w:rsid w:val="00EF79BA"/>
    <w:rsid w:val="00F441C3"/>
    <w:rsid w:val="00F83AC9"/>
    <w:rsid w:val="00F946D9"/>
    <w:rsid w:val="00FC4F94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 Spacing"/>
    <w:uiPriority w:val="1"/>
    <w:qFormat/>
    <w:rsid w:val="00153C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1</cp:lastModifiedBy>
  <cp:revision>61</cp:revision>
  <cp:lastPrinted>2023-07-18T02:06:00Z</cp:lastPrinted>
  <dcterms:created xsi:type="dcterms:W3CDTF">2018-04-25T23:39:00Z</dcterms:created>
  <dcterms:modified xsi:type="dcterms:W3CDTF">2023-07-18T02:20:00Z</dcterms:modified>
</cp:coreProperties>
</file>