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Pr="00563D55" w:rsidRDefault="000D607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96B5D" w:rsidRPr="00563D5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0D607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6E365E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085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0850">
        <w:rPr>
          <w:rFonts w:ascii="Times New Roman" w:hAnsi="Times New Roman" w:cs="Times New Roman"/>
          <w:sz w:val="28"/>
          <w:szCs w:val="28"/>
        </w:rPr>
        <w:t xml:space="preserve"> октября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F96B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100850">
        <w:rPr>
          <w:rFonts w:ascii="Times New Roman" w:hAnsi="Times New Roman" w:cs="Times New Roman"/>
          <w:sz w:val="28"/>
          <w:szCs w:val="28"/>
        </w:rPr>
        <w:t xml:space="preserve"> 578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F96B5D" w:rsidRDefault="00F96B5D" w:rsidP="0017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B5D" w:rsidRDefault="000D607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общественных обсуждений проекта технического задания на проведение оценки воздействия на окружающую среду (ОВОС) хозяйственной деятельности по объекту «Освоение золоторудного месторождения Андрюшкинское. Горнотранспортная часть»</w:t>
      </w: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Default="000D607D" w:rsidP="00EF78E3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июля 2014 года № 212-ФЗ «Об основах общественного контроля в Российской Федерации», Федеральным законом от 23 ноября 1995 года № 174-ФЗ «Об экологической экспертизе», Федеральным законом от 06 октября 2003 года № 131-ФЗ «Об общих принципах организации местного самоуправления</w:t>
      </w:r>
      <w:r w:rsidR="004841BD">
        <w:rPr>
          <w:rFonts w:ascii="Times New Roman" w:hAnsi="Times New Roman" w:cs="Times New Roman"/>
          <w:sz w:val="28"/>
          <w:szCs w:val="28"/>
        </w:rPr>
        <w:t xml:space="preserve"> в Российской Федерации», Приказом Минприроды России от 01 декабря 2020 года № 999 «Об утверждении требований к материалам</w:t>
      </w:r>
      <w:proofErr w:type="gramEnd"/>
      <w:r w:rsidR="004841BD">
        <w:rPr>
          <w:rFonts w:ascii="Times New Roman" w:hAnsi="Times New Roman" w:cs="Times New Roman"/>
          <w:sz w:val="28"/>
          <w:szCs w:val="28"/>
        </w:rPr>
        <w:t xml:space="preserve"> оценки воздействия на окружающую среду, руководствуясь ст. 24 Устава муниципального района «Балейский район»</w:t>
      </w:r>
      <w:r w:rsidR="00F96B5D" w:rsidRPr="004841BD">
        <w:rPr>
          <w:rFonts w:ascii="Times New Roman" w:hAnsi="Times New Roman" w:cs="Times New Roman"/>
          <w:sz w:val="28"/>
          <w:szCs w:val="28"/>
        </w:rPr>
        <w:t>:</w:t>
      </w:r>
    </w:p>
    <w:p w:rsidR="00554357" w:rsidRDefault="001738FF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41BD">
        <w:rPr>
          <w:rFonts w:ascii="Times New Roman" w:hAnsi="Times New Roman" w:cs="Times New Roman"/>
          <w:sz w:val="28"/>
          <w:szCs w:val="28"/>
        </w:rPr>
        <w:t xml:space="preserve">Назначить проведение общественных обсуждений проекта </w:t>
      </w:r>
      <w:r w:rsidR="004841BD" w:rsidRPr="004841BD">
        <w:rPr>
          <w:rFonts w:ascii="Times New Roman" w:hAnsi="Times New Roman" w:cs="Times New Roman"/>
          <w:sz w:val="28"/>
          <w:szCs w:val="28"/>
        </w:rPr>
        <w:t>технического задания на проведение оценки воздействия на окружающую среду (ОВОС) хозяйственной деятельности по объекту «Освоение золоторудного месторождения Андрюшкинское. Горнотранспортная часть»</w:t>
      </w:r>
      <w:r w:rsidR="004841BD">
        <w:rPr>
          <w:rFonts w:ascii="Times New Roman" w:hAnsi="Times New Roman" w:cs="Times New Roman"/>
          <w:sz w:val="28"/>
          <w:szCs w:val="28"/>
        </w:rPr>
        <w:t xml:space="preserve"> в форме простого информирования с 24 октября 2023 года по 02 ноября 2023 года.</w:t>
      </w:r>
    </w:p>
    <w:p w:rsidR="004841BD" w:rsidRDefault="004841BD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местом размещения проектных материалов по предмету общественных обсуждений для ознакомления заинтересованных лиц </w:t>
      </w:r>
      <w:r w:rsidR="00CB4798">
        <w:rPr>
          <w:rFonts w:ascii="Times New Roman" w:hAnsi="Times New Roman" w:cs="Times New Roman"/>
          <w:sz w:val="28"/>
          <w:szCs w:val="28"/>
        </w:rPr>
        <w:t>помещение приемной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г. Балей, ул. Ленина, д. 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18</w:t>
      </w:r>
      <w:r w:rsidR="00787112">
        <w:rPr>
          <w:rFonts w:ascii="Times New Roman" w:hAnsi="Times New Roman" w:cs="Times New Roman"/>
          <w:sz w:val="28"/>
          <w:szCs w:val="28"/>
        </w:rPr>
        <w:t>, а также официальный сайт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8E3" w:rsidRDefault="00EF78E3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следующий порядок учета предложений и замечаний:</w:t>
      </w:r>
    </w:p>
    <w:p w:rsidR="00EF78E3" w:rsidRDefault="002D5451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F78E3">
        <w:rPr>
          <w:rFonts w:ascii="Times New Roman" w:hAnsi="Times New Roman" w:cs="Times New Roman"/>
          <w:sz w:val="28"/>
          <w:szCs w:val="28"/>
        </w:rPr>
        <w:t xml:space="preserve"> предложения и замеч</w:t>
      </w:r>
      <w:r w:rsidR="00D404EA">
        <w:rPr>
          <w:rFonts w:ascii="Times New Roman" w:hAnsi="Times New Roman" w:cs="Times New Roman"/>
          <w:sz w:val="28"/>
          <w:szCs w:val="28"/>
        </w:rPr>
        <w:t>ания принимаются</w:t>
      </w:r>
      <w:r w:rsidR="00EF78E3">
        <w:rPr>
          <w:rFonts w:ascii="Times New Roman" w:hAnsi="Times New Roman" w:cs="Times New Roman"/>
          <w:sz w:val="28"/>
          <w:szCs w:val="28"/>
        </w:rPr>
        <w:t xml:space="preserve"> в письменной форме (оставляются в журнале учета замечаний и предложений) в помещении</w:t>
      </w:r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приемной администрации муниципального района «Балейский район» по адресу: г. Балей, ул. Ленина, д. 24,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>. 18</w:t>
      </w:r>
      <w:r w:rsidR="00EF78E3">
        <w:rPr>
          <w:rFonts w:ascii="Times New Roman" w:hAnsi="Times New Roman" w:cs="Times New Roman"/>
          <w:sz w:val="28"/>
          <w:szCs w:val="28"/>
        </w:rPr>
        <w:t xml:space="preserve"> в пределах срока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и в течение 10 дней после их</w:t>
      </w:r>
      <w:r w:rsidR="00EF78E3">
        <w:rPr>
          <w:rFonts w:ascii="Times New Roman" w:hAnsi="Times New Roman" w:cs="Times New Roman"/>
          <w:sz w:val="28"/>
          <w:szCs w:val="28"/>
        </w:rPr>
        <w:t xml:space="preserve"> завершения (до 12 ноября 2023 года)</w:t>
      </w:r>
      <w:r>
        <w:rPr>
          <w:rFonts w:ascii="Times New Roman" w:hAnsi="Times New Roman" w:cs="Times New Roman"/>
          <w:sz w:val="28"/>
          <w:szCs w:val="28"/>
        </w:rPr>
        <w:t xml:space="preserve"> с 08 часов 30 минут до 17 часов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 в рабочие дни (перерыв с 13 часов 00 минут до 14 ча</w:t>
      </w:r>
      <w:r w:rsidR="00787112">
        <w:rPr>
          <w:rFonts w:ascii="Times New Roman" w:hAnsi="Times New Roman" w:cs="Times New Roman"/>
          <w:sz w:val="28"/>
          <w:szCs w:val="28"/>
        </w:rPr>
        <w:t xml:space="preserve">сов 00 минут), а также по </w:t>
      </w:r>
      <w:r w:rsidR="00CF72A1">
        <w:rPr>
          <w:rFonts w:ascii="Times New Roman" w:hAnsi="Times New Roman" w:cs="Times New Roman"/>
          <w:sz w:val="28"/>
          <w:szCs w:val="28"/>
        </w:rPr>
        <w:t>электронным адресам</w:t>
      </w:r>
      <w:r w:rsidR="007871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112" w:rsidRPr="00787112">
        <w:rPr>
          <w:rFonts w:ascii="Times New Roman" w:hAnsi="Times New Roman" w:cs="Times New Roman"/>
          <w:sz w:val="28"/>
          <w:szCs w:val="28"/>
        </w:rPr>
        <w:t>pochta@baley.e-zab.ru</w:t>
      </w:r>
      <w:r w:rsidR="0078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112">
        <w:rPr>
          <w:rFonts w:ascii="Times New Roman" w:hAnsi="Times New Roman" w:cs="Times New Roman"/>
          <w:sz w:val="28"/>
          <w:szCs w:val="28"/>
          <w:lang w:val="en-US"/>
        </w:rPr>
        <w:t>evgkosarev</w:t>
      </w:r>
      <w:proofErr w:type="spellEnd"/>
      <w:r w:rsidR="00787112" w:rsidRPr="00787112">
        <w:rPr>
          <w:rFonts w:ascii="Times New Roman" w:hAnsi="Times New Roman" w:cs="Times New Roman"/>
          <w:sz w:val="28"/>
          <w:szCs w:val="28"/>
        </w:rPr>
        <w:t>@</w:t>
      </w:r>
      <w:r w:rsidR="0078711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87112" w:rsidRPr="007871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71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503C" w:rsidRDefault="00787112" w:rsidP="007871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Специалистам администрации</w:t>
      </w:r>
      <w:r w:rsidR="00D8549E">
        <w:rPr>
          <w:rFonts w:ascii="Times New Roman" w:hAnsi="Times New Roman" w:cs="Times New Roman"/>
          <w:sz w:val="28"/>
          <w:szCs w:val="28"/>
        </w:rPr>
        <w:t xml:space="preserve"> не позднее 20 октября 2023 года</w:t>
      </w:r>
      <w:r w:rsidR="00EF503C">
        <w:rPr>
          <w:rFonts w:ascii="Times New Roman" w:hAnsi="Times New Roman" w:cs="Times New Roman"/>
          <w:sz w:val="28"/>
          <w:szCs w:val="28"/>
        </w:rPr>
        <w:t>:</w:t>
      </w:r>
    </w:p>
    <w:p w:rsidR="00787112" w:rsidRDefault="00EF503C" w:rsidP="007871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7112">
        <w:rPr>
          <w:rFonts w:ascii="Times New Roman" w:hAnsi="Times New Roman" w:cs="Times New Roman"/>
          <w:sz w:val="28"/>
          <w:szCs w:val="28"/>
        </w:rPr>
        <w:t xml:space="preserve">обеспечить надлежащую организацию и проведение общественных обсуждений, в частности, </w:t>
      </w:r>
      <w:r w:rsidR="00385799">
        <w:rPr>
          <w:rFonts w:ascii="Times New Roman" w:hAnsi="Times New Roman" w:cs="Times New Roman"/>
          <w:sz w:val="28"/>
          <w:szCs w:val="28"/>
        </w:rPr>
        <w:t>разместить проектные материалы</w:t>
      </w:r>
      <w:r>
        <w:rPr>
          <w:rFonts w:ascii="Times New Roman" w:hAnsi="Times New Roman" w:cs="Times New Roman"/>
          <w:sz w:val="28"/>
          <w:szCs w:val="28"/>
        </w:rPr>
        <w:t>, уведомление о проведении общественных обсуждений</w:t>
      </w:r>
      <w:r w:rsidR="00385799">
        <w:rPr>
          <w:rFonts w:ascii="Times New Roman" w:hAnsi="Times New Roman" w:cs="Times New Roman"/>
          <w:sz w:val="28"/>
          <w:szCs w:val="28"/>
        </w:rPr>
        <w:t xml:space="preserve"> и обеспечить ведение журнала учета замечаний и предложений в соответствии с пунктами 1, 2 и 3 настоящего р</w:t>
      </w:r>
      <w:r>
        <w:rPr>
          <w:rFonts w:ascii="Times New Roman" w:hAnsi="Times New Roman" w:cs="Times New Roman"/>
          <w:sz w:val="28"/>
          <w:szCs w:val="28"/>
        </w:rPr>
        <w:t>аспоряжения;</w:t>
      </w:r>
    </w:p>
    <w:p w:rsidR="00EF503C" w:rsidRDefault="00EF503C" w:rsidP="007871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публикацию сообщения о проведении общественных обсуждений в газете «Балейская новь».</w:t>
      </w:r>
    </w:p>
    <w:p w:rsidR="002B53E1" w:rsidRPr="002B53E1" w:rsidRDefault="002B53E1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53E1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500528">
        <w:rPr>
          <w:rFonts w:ascii="Times New Roman" w:hAnsi="Times New Roman" w:cs="Times New Roman"/>
          <w:sz w:val="28"/>
          <w:szCs w:val="28"/>
        </w:rPr>
        <w:t>распоряжение</w:t>
      </w:r>
      <w:r w:rsidRPr="002B53E1">
        <w:rPr>
          <w:rFonts w:ascii="Times New Roman" w:hAnsi="Times New Roman" w:cs="Times New Roman"/>
          <w:sz w:val="28"/>
          <w:szCs w:val="28"/>
        </w:rPr>
        <w:t xml:space="preserve">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2B53E1" w:rsidRPr="002B53E1" w:rsidRDefault="002B53E1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53E1">
        <w:rPr>
          <w:rFonts w:ascii="Times New Roman" w:hAnsi="Times New Roman" w:cs="Times New Roman"/>
          <w:sz w:val="28"/>
          <w:szCs w:val="28"/>
        </w:rPr>
        <w:t>. Информацию об обнародовании направить в газету «Балейская новь».</w:t>
      </w:r>
    </w:p>
    <w:p w:rsidR="00F96B5D" w:rsidRDefault="002B53E1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0528">
        <w:rPr>
          <w:rFonts w:ascii="Times New Roman" w:hAnsi="Times New Roman" w:cs="Times New Roman"/>
          <w:sz w:val="28"/>
          <w:szCs w:val="28"/>
        </w:rPr>
        <w:t>. Настоящее распоряжение</w:t>
      </w:r>
      <w:r w:rsidRPr="002B53E1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обнародования.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554357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F96B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96B5D" w:rsidRDefault="00787112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</w:t>
      </w:r>
      <w:r w:rsidR="00F96B5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5435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В.А. Семибратов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C14" w:rsidRDefault="003F3C14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C14" w:rsidRDefault="003F3C14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C14" w:rsidRDefault="003F3C14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C14" w:rsidRDefault="003F3C14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A14690" w:rsidP="00F96B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А.С. Севостьянов</w:t>
      </w:r>
    </w:p>
    <w:p w:rsidR="00CD5573" w:rsidRPr="009962D8" w:rsidRDefault="00A14690" w:rsidP="00F96B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(30232) 5-21-12</w:t>
      </w:r>
    </w:p>
    <w:sectPr w:rsidR="00CD5573" w:rsidRPr="009962D8" w:rsidSect="00AF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B7"/>
    <w:multiLevelType w:val="hybridMultilevel"/>
    <w:tmpl w:val="726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144D"/>
    <w:multiLevelType w:val="hybridMultilevel"/>
    <w:tmpl w:val="E30A8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5D"/>
    <w:rsid w:val="000D607D"/>
    <w:rsid w:val="00100850"/>
    <w:rsid w:val="00111DA4"/>
    <w:rsid w:val="001738FF"/>
    <w:rsid w:val="00241D81"/>
    <w:rsid w:val="002B30DD"/>
    <w:rsid w:val="002B53E1"/>
    <w:rsid w:val="002D5451"/>
    <w:rsid w:val="00385799"/>
    <w:rsid w:val="003F3C14"/>
    <w:rsid w:val="004841BD"/>
    <w:rsid w:val="00500528"/>
    <w:rsid w:val="00554357"/>
    <w:rsid w:val="006E365E"/>
    <w:rsid w:val="00787112"/>
    <w:rsid w:val="007A3098"/>
    <w:rsid w:val="00812B51"/>
    <w:rsid w:val="008716D7"/>
    <w:rsid w:val="0087301B"/>
    <w:rsid w:val="00891CE6"/>
    <w:rsid w:val="009C318D"/>
    <w:rsid w:val="009D244E"/>
    <w:rsid w:val="00A14690"/>
    <w:rsid w:val="00AF644D"/>
    <w:rsid w:val="00C635A6"/>
    <w:rsid w:val="00CB4798"/>
    <w:rsid w:val="00CD24DA"/>
    <w:rsid w:val="00CD5573"/>
    <w:rsid w:val="00CF5CE6"/>
    <w:rsid w:val="00CF72A1"/>
    <w:rsid w:val="00D404EA"/>
    <w:rsid w:val="00D8549E"/>
    <w:rsid w:val="00DB67CF"/>
    <w:rsid w:val="00EF503C"/>
    <w:rsid w:val="00EF78E3"/>
    <w:rsid w:val="00F60833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5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5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2</cp:revision>
  <dcterms:created xsi:type="dcterms:W3CDTF">2023-10-17T06:54:00Z</dcterms:created>
  <dcterms:modified xsi:type="dcterms:W3CDTF">2023-10-17T06:54:00Z</dcterms:modified>
</cp:coreProperties>
</file>