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8E" w:rsidRDefault="00150C62" w:rsidP="00DB04A6">
      <w:pPr>
        <w:pStyle w:val="a3"/>
      </w:pPr>
      <w:r>
        <w:t xml:space="preserve">СОВЕТ СЕЛЬСКОГО ПОСЕЛЕНИЯ </w:t>
      </w:r>
    </w:p>
    <w:p w:rsidR="00150C62" w:rsidRDefault="00141A18" w:rsidP="00DB04A6">
      <w:pPr>
        <w:pStyle w:val="a3"/>
      </w:pPr>
      <w:r>
        <w:t>«Подойницынское</w:t>
      </w:r>
      <w:r w:rsidR="00150C62">
        <w:t>»</w:t>
      </w:r>
    </w:p>
    <w:p w:rsidR="00150C62" w:rsidRDefault="00150C62" w:rsidP="00DB04A6">
      <w:pPr>
        <w:jc w:val="center"/>
        <w:rPr>
          <w:b/>
          <w:bCs/>
          <w:sz w:val="28"/>
          <w:szCs w:val="28"/>
        </w:rPr>
      </w:pPr>
    </w:p>
    <w:p w:rsidR="00150C62" w:rsidRDefault="00150C62" w:rsidP="00DB04A6">
      <w:pPr>
        <w:jc w:val="center"/>
        <w:rPr>
          <w:b/>
          <w:bCs/>
          <w:sz w:val="28"/>
          <w:szCs w:val="28"/>
        </w:rPr>
      </w:pPr>
    </w:p>
    <w:p w:rsidR="00150C62" w:rsidRDefault="00150C62" w:rsidP="00DB04A6">
      <w:pPr>
        <w:pStyle w:val="1"/>
        <w:rPr>
          <w:b/>
          <w:bCs/>
        </w:rPr>
      </w:pPr>
      <w:r>
        <w:rPr>
          <w:b/>
          <w:bCs/>
        </w:rPr>
        <w:t>Р Е Ш Е Н И Е</w:t>
      </w:r>
    </w:p>
    <w:p w:rsidR="00150C62" w:rsidRPr="00BA463D" w:rsidRDefault="00150C62" w:rsidP="00DB04A6">
      <w:pPr>
        <w:jc w:val="center"/>
        <w:rPr>
          <w:bCs/>
          <w:sz w:val="28"/>
          <w:szCs w:val="28"/>
        </w:rPr>
      </w:pPr>
    </w:p>
    <w:p w:rsidR="00150C62" w:rsidRPr="00BA463D" w:rsidRDefault="00E34780" w:rsidP="00DB04A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41A18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141A1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</w:t>
      </w:r>
      <w:r w:rsidR="00150C62" w:rsidRPr="00BA463D">
        <w:rPr>
          <w:sz w:val="28"/>
          <w:szCs w:val="28"/>
        </w:rPr>
        <w:t xml:space="preserve"> года                                                                 №</w:t>
      </w:r>
      <w:r w:rsidR="00B332D2">
        <w:rPr>
          <w:sz w:val="28"/>
          <w:szCs w:val="28"/>
        </w:rPr>
        <w:t xml:space="preserve"> </w:t>
      </w:r>
      <w:bookmarkStart w:id="0" w:name="_GoBack"/>
      <w:bookmarkEnd w:id="0"/>
      <w:r w:rsidR="004914AE">
        <w:rPr>
          <w:sz w:val="28"/>
          <w:szCs w:val="28"/>
        </w:rPr>
        <w:t>106</w:t>
      </w:r>
    </w:p>
    <w:p w:rsidR="00150C62" w:rsidRPr="00BA463D" w:rsidRDefault="00150C62" w:rsidP="00DB04A6">
      <w:pPr>
        <w:jc w:val="center"/>
        <w:rPr>
          <w:sz w:val="28"/>
          <w:szCs w:val="28"/>
        </w:rPr>
      </w:pPr>
    </w:p>
    <w:p w:rsidR="00150C62" w:rsidRDefault="00141A18" w:rsidP="00DB04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Подойницыно</w:t>
      </w:r>
    </w:p>
    <w:p w:rsidR="00BA463D" w:rsidRPr="00BA463D" w:rsidRDefault="00BA463D" w:rsidP="00DB04A6">
      <w:pPr>
        <w:jc w:val="center"/>
        <w:rPr>
          <w:sz w:val="28"/>
          <w:szCs w:val="28"/>
        </w:rPr>
      </w:pPr>
    </w:p>
    <w:p w:rsidR="003B5915" w:rsidRPr="003B5915" w:rsidRDefault="00E34780" w:rsidP="00DB0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бюджетном процессе в се</w:t>
      </w:r>
      <w:r w:rsidR="00141A18">
        <w:rPr>
          <w:b/>
          <w:sz w:val="28"/>
          <w:szCs w:val="28"/>
        </w:rPr>
        <w:t>льском поселении «Подойницынское</w:t>
      </w:r>
      <w:r>
        <w:rPr>
          <w:b/>
          <w:sz w:val="28"/>
          <w:szCs w:val="28"/>
        </w:rPr>
        <w:t>», утвержденное решением Совета сел</w:t>
      </w:r>
      <w:r w:rsidR="00141A18">
        <w:rPr>
          <w:b/>
          <w:sz w:val="28"/>
          <w:szCs w:val="28"/>
        </w:rPr>
        <w:t>ьского поселения «Подойницынское</w:t>
      </w:r>
      <w:r w:rsidR="00973E5D">
        <w:rPr>
          <w:b/>
          <w:sz w:val="28"/>
          <w:szCs w:val="28"/>
        </w:rPr>
        <w:t xml:space="preserve">» от 19 октября  2015 года № 20А </w:t>
      </w:r>
      <w:r w:rsidR="003B5915">
        <w:rPr>
          <w:b/>
          <w:sz w:val="28"/>
          <w:szCs w:val="28"/>
        </w:rPr>
        <w:t>«</w:t>
      </w:r>
      <w:r w:rsidR="003B5915" w:rsidRPr="003B5915">
        <w:rPr>
          <w:b/>
          <w:sz w:val="28"/>
          <w:szCs w:val="28"/>
        </w:rPr>
        <w:t>О бюджетном процессе в се</w:t>
      </w:r>
      <w:r w:rsidR="00141A18">
        <w:rPr>
          <w:b/>
          <w:sz w:val="28"/>
          <w:szCs w:val="28"/>
        </w:rPr>
        <w:t>льском поселении «Подойницынское</w:t>
      </w:r>
      <w:r w:rsidR="003B5915" w:rsidRPr="003B5915">
        <w:rPr>
          <w:b/>
          <w:sz w:val="28"/>
          <w:szCs w:val="28"/>
        </w:rPr>
        <w:t>»</w:t>
      </w:r>
    </w:p>
    <w:p w:rsidR="00150C62" w:rsidRPr="003B5915" w:rsidRDefault="00150C62" w:rsidP="00150C62">
      <w:pPr>
        <w:pStyle w:val="a5"/>
        <w:spacing w:line="240" w:lineRule="auto"/>
        <w:ind w:firstLine="708"/>
        <w:jc w:val="center"/>
        <w:rPr>
          <w:b/>
        </w:rPr>
      </w:pPr>
    </w:p>
    <w:p w:rsidR="001E4DEF" w:rsidRPr="00DB04A6" w:rsidRDefault="001E4DEF" w:rsidP="00DB04A6">
      <w:pPr>
        <w:spacing w:after="80"/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В</w:t>
      </w:r>
      <w:r w:rsidR="00DB04A6">
        <w:rPr>
          <w:sz w:val="28"/>
          <w:szCs w:val="28"/>
        </w:rPr>
        <w:t xml:space="preserve"> целях реализации Плана мероприятий оздоровления муниципальных финансов муниципального района </w:t>
      </w:r>
      <w:r w:rsidR="00973E5D">
        <w:rPr>
          <w:sz w:val="28"/>
          <w:szCs w:val="28"/>
        </w:rPr>
        <w:t>«Балейский район» на период 2023</w:t>
      </w:r>
      <w:r w:rsidR="00DB04A6">
        <w:rPr>
          <w:sz w:val="28"/>
          <w:szCs w:val="28"/>
        </w:rPr>
        <w:t>-2025 гг., утвержденного постановлением администрации муниципального района «Балейский район» от 26 мая 2022 года № 305, в</w:t>
      </w:r>
      <w:r w:rsidRPr="00DB04A6">
        <w:rPr>
          <w:sz w:val="28"/>
          <w:szCs w:val="28"/>
        </w:rPr>
        <w:t xml:space="preserve"> соответс</w:t>
      </w:r>
      <w:r w:rsidR="00DB04A6">
        <w:rPr>
          <w:sz w:val="28"/>
          <w:szCs w:val="28"/>
        </w:rPr>
        <w:t xml:space="preserve">твии с Бюджетным </w:t>
      </w:r>
      <w:r w:rsidRPr="00DB04A6">
        <w:rPr>
          <w:sz w:val="28"/>
          <w:szCs w:val="28"/>
        </w:rPr>
        <w:t>кодексом</w:t>
      </w:r>
      <w:r w:rsidR="00DB04A6">
        <w:rPr>
          <w:sz w:val="28"/>
          <w:szCs w:val="28"/>
        </w:rPr>
        <w:t xml:space="preserve"> Российской Федерации</w:t>
      </w:r>
      <w:r w:rsidRPr="00DB04A6">
        <w:rPr>
          <w:sz w:val="28"/>
          <w:szCs w:val="28"/>
        </w:rPr>
        <w:t>, Уставом  сел</w:t>
      </w:r>
      <w:r w:rsidR="00973E5D">
        <w:rPr>
          <w:sz w:val="28"/>
          <w:szCs w:val="28"/>
        </w:rPr>
        <w:t>ьского поселения «Подойницынское</w:t>
      </w:r>
      <w:r w:rsidRPr="00DB04A6">
        <w:rPr>
          <w:sz w:val="28"/>
          <w:szCs w:val="28"/>
        </w:rPr>
        <w:t xml:space="preserve">», </w:t>
      </w:r>
      <w:r w:rsidR="00DB04A6">
        <w:rPr>
          <w:sz w:val="28"/>
          <w:szCs w:val="28"/>
        </w:rPr>
        <w:t>Совет</w:t>
      </w:r>
      <w:r w:rsidRPr="00DB04A6">
        <w:rPr>
          <w:sz w:val="28"/>
          <w:szCs w:val="28"/>
        </w:rPr>
        <w:t xml:space="preserve"> сел</w:t>
      </w:r>
      <w:r w:rsidR="00973E5D">
        <w:rPr>
          <w:sz w:val="28"/>
          <w:szCs w:val="28"/>
        </w:rPr>
        <w:t>ьского поселения «Подойницынское</w:t>
      </w:r>
      <w:r w:rsidRPr="00DB04A6">
        <w:rPr>
          <w:sz w:val="28"/>
          <w:szCs w:val="28"/>
        </w:rPr>
        <w:t>»</w:t>
      </w:r>
      <w:r w:rsidR="00150C62" w:rsidRPr="00DB04A6">
        <w:rPr>
          <w:sz w:val="28"/>
          <w:szCs w:val="28"/>
        </w:rPr>
        <w:t>РЕШИЛ:</w:t>
      </w:r>
    </w:p>
    <w:p w:rsidR="00E34780" w:rsidRPr="00DB04A6" w:rsidRDefault="001E4DEF" w:rsidP="00DB04A6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1</w:t>
      </w:r>
      <w:r w:rsidR="00E34780" w:rsidRPr="00DB04A6">
        <w:rPr>
          <w:sz w:val="28"/>
          <w:szCs w:val="28"/>
        </w:rPr>
        <w:t>. Внести в Положение о бюджетном процессе в се</w:t>
      </w:r>
      <w:r w:rsidR="00973E5D">
        <w:rPr>
          <w:sz w:val="28"/>
          <w:szCs w:val="28"/>
        </w:rPr>
        <w:t>льском поселении «Подойницынское</w:t>
      </w:r>
      <w:r w:rsidR="00E34780" w:rsidRPr="00DB04A6">
        <w:rPr>
          <w:sz w:val="28"/>
          <w:szCs w:val="28"/>
        </w:rPr>
        <w:t>», утвержденное решением Совета сельского</w:t>
      </w:r>
      <w:r w:rsidR="00973E5D">
        <w:rPr>
          <w:sz w:val="28"/>
          <w:szCs w:val="28"/>
        </w:rPr>
        <w:t xml:space="preserve"> поселения «Подойницынское» от 19 октября  2015  года № 20 А</w:t>
      </w:r>
      <w:r w:rsidR="00E34780" w:rsidRPr="00DB04A6">
        <w:rPr>
          <w:sz w:val="28"/>
          <w:szCs w:val="28"/>
        </w:rPr>
        <w:t xml:space="preserve"> «О бюджетном процессе в се</w:t>
      </w:r>
      <w:r w:rsidR="00973E5D">
        <w:rPr>
          <w:sz w:val="28"/>
          <w:szCs w:val="28"/>
        </w:rPr>
        <w:t>льском поселении «Подойницынское</w:t>
      </w:r>
      <w:r w:rsidR="00E34780" w:rsidRPr="00DB04A6">
        <w:rPr>
          <w:sz w:val="28"/>
          <w:szCs w:val="28"/>
        </w:rPr>
        <w:t>» (далее — Положение), следующие изменения:</w:t>
      </w:r>
    </w:p>
    <w:p w:rsidR="000B1CAE" w:rsidRPr="00DB04A6" w:rsidRDefault="000B1CAE" w:rsidP="00DB04A6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1.1. По тексту Положения слова «на очередной финансовый год (очередной финансовый год и плановый период)»</w:t>
      </w:r>
      <w:r w:rsidR="001F7A64" w:rsidRPr="00DB04A6">
        <w:rPr>
          <w:sz w:val="28"/>
          <w:szCs w:val="28"/>
        </w:rPr>
        <w:t>, «за очередным финансовым годом (очередным финансовым годом и каждым годом планового периода)», «на текущий финансовый год (текущий финансовый год и плановый период)»</w:t>
      </w:r>
      <w:r w:rsidRPr="00DB04A6">
        <w:rPr>
          <w:sz w:val="28"/>
          <w:szCs w:val="28"/>
        </w:rPr>
        <w:t xml:space="preserve"> заменить словами «на очередной финансовый год и плановый период»</w:t>
      </w:r>
      <w:r w:rsidR="00DB04A6" w:rsidRPr="00DB04A6">
        <w:rPr>
          <w:sz w:val="28"/>
          <w:szCs w:val="28"/>
        </w:rPr>
        <w:t>, «за очередным финансовым годом и каждым годом планового периода», «на текущий финансовый год и плановый период» соответственно.</w:t>
      </w:r>
    </w:p>
    <w:p w:rsidR="001E4DEF" w:rsidRPr="00DB04A6" w:rsidRDefault="00DB04A6" w:rsidP="00DB04A6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1.2</w:t>
      </w:r>
      <w:r w:rsidR="00E34780" w:rsidRPr="00DB04A6">
        <w:rPr>
          <w:sz w:val="28"/>
          <w:szCs w:val="28"/>
        </w:rPr>
        <w:t xml:space="preserve">. </w:t>
      </w:r>
      <w:r w:rsidRPr="00DB04A6">
        <w:rPr>
          <w:sz w:val="28"/>
          <w:szCs w:val="28"/>
        </w:rPr>
        <w:t>Абзац 3 части 1 статьи 13 Положения</w:t>
      </w:r>
      <w:r w:rsidR="003B6352" w:rsidRPr="00DB04A6">
        <w:rPr>
          <w:sz w:val="28"/>
          <w:szCs w:val="28"/>
        </w:rPr>
        <w:t xml:space="preserve"> изложить в новой редакции:</w:t>
      </w:r>
    </w:p>
    <w:p w:rsidR="003B6352" w:rsidRPr="00DB04A6" w:rsidRDefault="003B6352" w:rsidP="00DB04A6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«Проект бюджета сельского поселения составляется и утверждается сроком на три года — очередной финансовый год и плановый период.».</w:t>
      </w:r>
    </w:p>
    <w:p w:rsidR="001E4DEF" w:rsidRPr="00DB04A6" w:rsidRDefault="001E4DEF" w:rsidP="009A11B2">
      <w:pPr>
        <w:ind w:firstLine="709"/>
        <w:jc w:val="both"/>
        <w:rPr>
          <w:sz w:val="28"/>
          <w:szCs w:val="28"/>
        </w:rPr>
      </w:pPr>
      <w:r w:rsidRPr="00DB04A6">
        <w:rPr>
          <w:sz w:val="28"/>
          <w:szCs w:val="28"/>
        </w:rPr>
        <w:t>3.</w:t>
      </w:r>
      <w:r w:rsidR="00150C62" w:rsidRPr="00DB04A6">
        <w:rPr>
          <w:sz w:val="28"/>
          <w:szCs w:val="28"/>
        </w:rPr>
        <w:t>Настоящее решение обнародовать в установленном Уставом порядке.</w:t>
      </w:r>
    </w:p>
    <w:p w:rsidR="00150C62" w:rsidRPr="00DB04A6" w:rsidRDefault="00150C62" w:rsidP="00DB04A6">
      <w:pPr>
        <w:ind w:firstLine="709"/>
        <w:jc w:val="both"/>
        <w:rPr>
          <w:sz w:val="28"/>
          <w:szCs w:val="28"/>
          <w:lang w:eastAsia="en-US"/>
        </w:rPr>
      </w:pPr>
      <w:r w:rsidRPr="00DB04A6">
        <w:rPr>
          <w:sz w:val="28"/>
          <w:szCs w:val="28"/>
        </w:rPr>
        <w:t>4.</w:t>
      </w:r>
      <w:r w:rsidRPr="00DB04A6">
        <w:rPr>
          <w:sz w:val="28"/>
          <w:szCs w:val="28"/>
          <w:lang w:eastAsia="en-US"/>
        </w:rPr>
        <w:t>Настоящее Решение вступает в силу на следующий день после дня официального обнародования.</w:t>
      </w:r>
    </w:p>
    <w:p w:rsidR="00150C62" w:rsidRPr="00DB04A6" w:rsidRDefault="00150C62" w:rsidP="00DB04A6">
      <w:pPr>
        <w:jc w:val="both"/>
        <w:rPr>
          <w:sz w:val="28"/>
          <w:szCs w:val="28"/>
          <w:lang w:eastAsia="en-US"/>
        </w:rPr>
      </w:pPr>
    </w:p>
    <w:p w:rsidR="00DB04A6" w:rsidRPr="00DB04A6" w:rsidRDefault="00DB04A6" w:rsidP="00DB04A6">
      <w:pPr>
        <w:jc w:val="both"/>
        <w:rPr>
          <w:sz w:val="28"/>
          <w:szCs w:val="28"/>
        </w:rPr>
      </w:pPr>
    </w:p>
    <w:p w:rsidR="00150C62" w:rsidRPr="00DB04A6" w:rsidRDefault="00150C62" w:rsidP="00DB04A6">
      <w:pPr>
        <w:jc w:val="both"/>
        <w:rPr>
          <w:sz w:val="28"/>
          <w:szCs w:val="28"/>
        </w:rPr>
      </w:pPr>
      <w:r w:rsidRPr="00DB04A6">
        <w:rPr>
          <w:sz w:val="28"/>
          <w:szCs w:val="28"/>
        </w:rPr>
        <w:t>Глава сельского поселения</w:t>
      </w:r>
    </w:p>
    <w:p w:rsidR="00150C62" w:rsidRPr="00DB04A6" w:rsidRDefault="00973E5D" w:rsidP="00DB04A6">
      <w:pPr>
        <w:jc w:val="both"/>
        <w:rPr>
          <w:sz w:val="28"/>
          <w:szCs w:val="28"/>
        </w:rPr>
      </w:pPr>
      <w:r>
        <w:rPr>
          <w:sz w:val="28"/>
          <w:szCs w:val="28"/>
        </w:rPr>
        <w:t>«Подойницынское</w:t>
      </w:r>
      <w:r w:rsidR="00150C62" w:rsidRPr="00DB04A6">
        <w:rPr>
          <w:sz w:val="28"/>
          <w:szCs w:val="28"/>
        </w:rPr>
        <w:t xml:space="preserve">»                                </w:t>
      </w:r>
      <w:r>
        <w:rPr>
          <w:sz w:val="28"/>
          <w:szCs w:val="28"/>
        </w:rPr>
        <w:t xml:space="preserve">                      Т.О.Алексеева</w:t>
      </w:r>
    </w:p>
    <w:sectPr w:rsidR="00150C62" w:rsidRPr="00DB04A6" w:rsidSect="0035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0E" w:rsidRDefault="00C00B0E" w:rsidP="001E4DEF">
      <w:r>
        <w:separator/>
      </w:r>
    </w:p>
  </w:endnote>
  <w:endnote w:type="continuationSeparator" w:id="1">
    <w:p w:rsidR="00C00B0E" w:rsidRDefault="00C00B0E" w:rsidP="001E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0E" w:rsidRDefault="00C00B0E" w:rsidP="001E4DEF">
      <w:r>
        <w:separator/>
      </w:r>
    </w:p>
  </w:footnote>
  <w:footnote w:type="continuationSeparator" w:id="1">
    <w:p w:rsidR="00C00B0E" w:rsidRDefault="00C00B0E" w:rsidP="001E4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62"/>
    <w:rsid w:val="000B1CAE"/>
    <w:rsid w:val="000C11D4"/>
    <w:rsid w:val="00107A21"/>
    <w:rsid w:val="00141A18"/>
    <w:rsid w:val="0014644B"/>
    <w:rsid w:val="00150C62"/>
    <w:rsid w:val="001754C2"/>
    <w:rsid w:val="001C347C"/>
    <w:rsid w:val="001E45A9"/>
    <w:rsid w:val="001E4DEF"/>
    <w:rsid w:val="001F1B0D"/>
    <w:rsid w:val="001F7A64"/>
    <w:rsid w:val="00264ABF"/>
    <w:rsid w:val="002D77B7"/>
    <w:rsid w:val="00320F49"/>
    <w:rsid w:val="00351B96"/>
    <w:rsid w:val="003A1A89"/>
    <w:rsid w:val="003A735E"/>
    <w:rsid w:val="003B5915"/>
    <w:rsid w:val="003B6352"/>
    <w:rsid w:val="004271C4"/>
    <w:rsid w:val="004914AE"/>
    <w:rsid w:val="00550330"/>
    <w:rsid w:val="005B4665"/>
    <w:rsid w:val="005D41FA"/>
    <w:rsid w:val="005F7646"/>
    <w:rsid w:val="00626DB1"/>
    <w:rsid w:val="00645E48"/>
    <w:rsid w:val="006A5108"/>
    <w:rsid w:val="006B018C"/>
    <w:rsid w:val="006D1F48"/>
    <w:rsid w:val="00700C24"/>
    <w:rsid w:val="00716236"/>
    <w:rsid w:val="00770748"/>
    <w:rsid w:val="008078DA"/>
    <w:rsid w:val="00865FCA"/>
    <w:rsid w:val="008C70A7"/>
    <w:rsid w:val="008C7D70"/>
    <w:rsid w:val="008F0129"/>
    <w:rsid w:val="0096468E"/>
    <w:rsid w:val="00973E5D"/>
    <w:rsid w:val="00995237"/>
    <w:rsid w:val="009A11B2"/>
    <w:rsid w:val="009A2E21"/>
    <w:rsid w:val="00A43947"/>
    <w:rsid w:val="00A726FA"/>
    <w:rsid w:val="00A86A27"/>
    <w:rsid w:val="00AF7FDE"/>
    <w:rsid w:val="00B332D2"/>
    <w:rsid w:val="00BA463D"/>
    <w:rsid w:val="00BB49F4"/>
    <w:rsid w:val="00BB58C4"/>
    <w:rsid w:val="00BE7052"/>
    <w:rsid w:val="00BF69D7"/>
    <w:rsid w:val="00C00B0E"/>
    <w:rsid w:val="00C27AC2"/>
    <w:rsid w:val="00C46924"/>
    <w:rsid w:val="00CA1EEC"/>
    <w:rsid w:val="00CE6EF9"/>
    <w:rsid w:val="00CF3C54"/>
    <w:rsid w:val="00D20A7E"/>
    <w:rsid w:val="00D441A0"/>
    <w:rsid w:val="00DB04A6"/>
    <w:rsid w:val="00DF6879"/>
    <w:rsid w:val="00E1322D"/>
    <w:rsid w:val="00E34780"/>
    <w:rsid w:val="00E505F6"/>
    <w:rsid w:val="00EF7E6C"/>
    <w:rsid w:val="00F121F2"/>
    <w:rsid w:val="00F8066B"/>
    <w:rsid w:val="00FA4AE1"/>
    <w:rsid w:val="00FB4B1C"/>
    <w:rsid w:val="00FC5A6B"/>
    <w:rsid w:val="00FE096B"/>
    <w:rsid w:val="00FE3E06"/>
    <w:rsid w:val="00FF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C6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C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0C6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50C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150C62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150C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E4DEF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4DE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4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E4DEF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uiPriority w:val="99"/>
    <w:semiHidden/>
    <w:rsid w:val="001E4D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footnote reference"/>
    <w:semiHidden/>
    <w:unhideWhenUsed/>
    <w:rsid w:val="001E4DEF"/>
    <w:rPr>
      <w:vertAlign w:val="superscript"/>
    </w:rPr>
  </w:style>
  <w:style w:type="character" w:customStyle="1" w:styleId="apple-converted-space">
    <w:name w:val="apple-converted-space"/>
    <w:basedOn w:val="a0"/>
    <w:rsid w:val="001E4DEF"/>
  </w:style>
  <w:style w:type="character" w:styleId="ac">
    <w:name w:val="Emphasis"/>
    <w:basedOn w:val="a0"/>
    <w:uiPriority w:val="20"/>
    <w:qFormat/>
    <w:rsid w:val="008078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4E93-8A14-4BD9-B59F-33D2082F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Lenova</cp:lastModifiedBy>
  <cp:revision>44</cp:revision>
  <cp:lastPrinted>2023-10-20T03:26:00Z</cp:lastPrinted>
  <dcterms:created xsi:type="dcterms:W3CDTF">2011-10-06T18:21:00Z</dcterms:created>
  <dcterms:modified xsi:type="dcterms:W3CDTF">2023-10-23T02:24:00Z</dcterms:modified>
</cp:coreProperties>
</file>