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EB" w:rsidRPr="00F429EB" w:rsidRDefault="00F429EB" w:rsidP="00F429E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МУНИЦИПАЛЬНОГО РАЙОНА </w:t>
      </w:r>
    </w:p>
    <w:p w:rsidR="00F429EB" w:rsidRDefault="00F429EB" w:rsidP="00F429E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БАЛЕЙСКИЙ РАЙОН»</w:t>
      </w:r>
    </w:p>
    <w:p w:rsidR="00A23423" w:rsidRPr="00F429EB" w:rsidRDefault="00A23423" w:rsidP="00F429E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F429EB" w:rsidRPr="00F429EB" w:rsidRDefault="00F429EB" w:rsidP="00F429EB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429EB" w:rsidRPr="00A23423" w:rsidRDefault="00F429EB" w:rsidP="00F429E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A2342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РЕШЕНИЕ</w:t>
      </w:r>
    </w:p>
    <w:p w:rsidR="00F429EB" w:rsidRDefault="00F429EB" w:rsidP="00F429E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429EB" w:rsidRPr="00FB13F0" w:rsidRDefault="00F429EB" w:rsidP="00F429E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429EB" w:rsidRPr="00FB13F0" w:rsidRDefault="00A23423" w:rsidP="00F429E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30 января </w:t>
      </w:r>
      <w:r w:rsidR="00F429EB">
        <w:rPr>
          <w:rFonts w:ascii="Times New Roman" w:eastAsia="SimSun" w:hAnsi="Times New Roman" w:cs="Times New Roman"/>
          <w:sz w:val="28"/>
          <w:szCs w:val="28"/>
          <w:lang w:eastAsia="zh-CN"/>
        </w:rPr>
        <w:t>2024</w:t>
      </w:r>
      <w:r w:rsidR="00F429EB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ода</w:t>
      </w:r>
      <w:r w:rsidR="00F429EB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F429EB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</w:t>
      </w:r>
    </w:p>
    <w:p w:rsidR="00A23423" w:rsidRDefault="00F429EB" w:rsidP="00F429EB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</w:t>
      </w:r>
      <w:r w:rsidR="00A234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</w:p>
    <w:p w:rsidR="00A23423" w:rsidRDefault="00A23423" w:rsidP="00F429EB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429EB" w:rsidRPr="00FB13F0" w:rsidRDefault="00F429EB" w:rsidP="00A23423">
      <w:pPr>
        <w:spacing w:after="0" w:line="240" w:lineRule="auto"/>
        <w:ind w:left="3540" w:firstLine="708"/>
        <w:contextualSpacing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234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город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Балей</w:t>
      </w:r>
    </w:p>
    <w:p w:rsidR="00F429EB" w:rsidRPr="00FB13F0" w:rsidRDefault="00F429EB" w:rsidP="00F429EB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429EB" w:rsidRPr="00FB13F0" w:rsidRDefault="00F429EB" w:rsidP="00F429E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5132A" w:rsidRPr="00FB13F0" w:rsidRDefault="0095132A" w:rsidP="0095132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мероприятиях по реализации Закона Забайкальского края </w:t>
      </w:r>
    </w:p>
    <w:p w:rsidR="0095132A" w:rsidRPr="00FB13F0" w:rsidRDefault="0095132A" w:rsidP="00951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27.12.2023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года №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2292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-ЗЗК «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Балейский 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края,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Балейский 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Забайкальского края</w:t>
      </w:r>
    </w:p>
    <w:p w:rsidR="0095132A" w:rsidRPr="00FB13F0" w:rsidRDefault="0095132A" w:rsidP="0095132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5132A" w:rsidRPr="00FB13F0" w:rsidRDefault="0095132A" w:rsidP="0095132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5132A" w:rsidRPr="00FB13F0" w:rsidRDefault="0095132A" w:rsidP="0095132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gramStart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осуществления согласованных действий органов местного самоуправления при реализации Закона </w:t>
      </w:r>
      <w:r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края </w:t>
      </w:r>
      <w:r w:rsidRPr="00357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27.12.2023 № 2292 «О преобразовании всех поселений, входящих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муниципального района «Б</w:t>
      </w:r>
      <w:r w:rsidRPr="00357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алейский район» Забайкальского края, в Балейский муниципальный округ Забайкальского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proofErr w:type="spellEnd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решению текущих вопросов местного значения, переоформлению прав собственности, формированию казны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 оценке правовых актов органов местного самоуправления</w:t>
      </w:r>
      <w:proofErr w:type="gramEnd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подготовке к созданию правовой базы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proofErr w:type="spellEnd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подготовке реорганизационных процедур юридических лиц, другим текущим вопросам местного значения, р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уководствуясь Уставом муниципального района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Балейский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район», Совет муниципального района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Балейский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район», </w:t>
      </w:r>
      <w:r w:rsidR="000B4598" w:rsidRPr="000B45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</w:t>
      </w:r>
      <w:r w:rsidR="000B45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ШИ</w:t>
      </w:r>
      <w:r w:rsidR="000B4598" w:rsidRPr="000B45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Л:</w:t>
      </w:r>
    </w:p>
    <w:p w:rsidR="0095132A" w:rsidRPr="00FB13F0" w:rsidRDefault="0095132A" w:rsidP="0095132A">
      <w:pPr>
        <w:suppressAutoHyphens/>
        <w:spacing w:after="0" w:line="240" w:lineRule="auto"/>
        <w:ind w:firstLine="708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95132A" w:rsidRPr="00FB13F0" w:rsidRDefault="0095132A" w:rsidP="0095132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Утвердить План мероприятий по реализации Закона Забайкальского края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от 27.12.2023 г. №2292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«О преобразовании всех поселений, входящих в состав муниципального района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Балейский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район»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 согласно приложению № 1 к настоящему решению.</w:t>
      </w:r>
    </w:p>
    <w:p w:rsidR="0095132A" w:rsidRPr="00FB13F0" w:rsidRDefault="0095132A" w:rsidP="0095132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2. До момента утве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рждения структуры администрации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Балейского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утвер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дить временную схему управления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Балейским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 к настоящему решению и временную схему взаимодействия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ганов местного самоуправления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муниципальном округе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решению.</w:t>
      </w:r>
    </w:p>
    <w:p w:rsidR="0095132A" w:rsidRPr="00FB13F0" w:rsidRDefault="0095132A" w:rsidP="0095132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3. Утвердить Основные положения по реализации временной схемы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управления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Балейским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 к настоящему решению.</w:t>
      </w:r>
    </w:p>
    <w:p w:rsidR="0095132A" w:rsidRPr="0095132A" w:rsidRDefault="0095132A" w:rsidP="0095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решение вступает в силу на следующий день после дня официально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опубликования </w:t>
      </w:r>
      <w:r w:rsidRPr="00951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распространяется на правоотношения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возникающие </w:t>
      </w:r>
      <w:r w:rsidRPr="00951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 февраля 2024 г.</w:t>
      </w:r>
    </w:p>
    <w:p w:rsidR="00F429EB" w:rsidRPr="00FB13F0" w:rsidRDefault="0095132A" w:rsidP="00951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5. Настоящее реш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ение опубликовать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</w:t>
      </w:r>
      <w:r w:rsidRPr="00F429EB">
        <w:rPr>
          <w:rFonts w:ascii="Times New Roman" w:hAnsi="Times New Roman" w:cs="Times New Roman"/>
          <w:sz w:val="28"/>
          <w:szCs w:val="28"/>
        </w:rPr>
        <w:t xml:space="preserve"> </w:t>
      </w:r>
      <w:r w:rsidRPr="003E4C56">
        <w:rPr>
          <w:rFonts w:ascii="Times New Roman" w:hAnsi="Times New Roman" w:cs="Times New Roman"/>
          <w:sz w:val="28"/>
          <w:szCs w:val="28"/>
        </w:rPr>
        <w:t>общественно-политической газете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Балейская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новь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и разместить 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официальном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сайте муниципального района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Балейский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в информационно-телек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оммуникационной сети «Интернет»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F429EB" w:rsidRPr="00FB13F0" w:rsidRDefault="00F429EB" w:rsidP="00F4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429EB" w:rsidRDefault="00F429EB" w:rsidP="00F429EB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94F29" w:rsidRPr="00FB13F0" w:rsidRDefault="00094F29" w:rsidP="00F429EB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429EB" w:rsidRPr="00F429EB" w:rsidRDefault="00F429EB" w:rsidP="00A23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EB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</w:t>
      </w:r>
      <w:r w:rsidR="00A23423">
        <w:rPr>
          <w:rFonts w:ascii="Times New Roman" w:hAnsi="Times New Roman" w:cs="Times New Roman"/>
          <w:sz w:val="28"/>
          <w:szCs w:val="28"/>
        </w:rPr>
        <w:tab/>
      </w:r>
      <w:r w:rsidR="00A2342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429EB">
        <w:rPr>
          <w:rFonts w:ascii="Times New Roman" w:hAnsi="Times New Roman" w:cs="Times New Roman"/>
          <w:sz w:val="28"/>
          <w:szCs w:val="28"/>
        </w:rPr>
        <w:t xml:space="preserve"> Глава </w:t>
      </w:r>
    </w:p>
    <w:p w:rsidR="00F429EB" w:rsidRPr="00F429EB" w:rsidRDefault="00F429EB" w:rsidP="00A23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EB">
        <w:rPr>
          <w:rFonts w:ascii="Times New Roman" w:hAnsi="Times New Roman" w:cs="Times New Roman"/>
          <w:sz w:val="28"/>
          <w:szCs w:val="28"/>
        </w:rPr>
        <w:t xml:space="preserve">МР «Балейский район»                               </w:t>
      </w:r>
      <w:r w:rsidR="00A23423">
        <w:rPr>
          <w:rFonts w:ascii="Times New Roman" w:hAnsi="Times New Roman" w:cs="Times New Roman"/>
          <w:sz w:val="28"/>
          <w:szCs w:val="28"/>
        </w:rPr>
        <w:tab/>
      </w:r>
      <w:r w:rsidR="00A2342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429E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429EB" w:rsidRPr="00F429EB" w:rsidRDefault="00F429EB" w:rsidP="00A23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23423">
        <w:rPr>
          <w:rFonts w:ascii="Times New Roman" w:hAnsi="Times New Roman" w:cs="Times New Roman"/>
          <w:sz w:val="28"/>
          <w:szCs w:val="28"/>
        </w:rPr>
        <w:tab/>
      </w:r>
      <w:r w:rsidR="00A23423">
        <w:rPr>
          <w:rFonts w:ascii="Times New Roman" w:hAnsi="Times New Roman" w:cs="Times New Roman"/>
          <w:sz w:val="28"/>
          <w:szCs w:val="28"/>
        </w:rPr>
        <w:tab/>
      </w:r>
      <w:r w:rsidR="00A23423">
        <w:rPr>
          <w:rFonts w:ascii="Times New Roman" w:hAnsi="Times New Roman" w:cs="Times New Roman"/>
          <w:sz w:val="28"/>
          <w:szCs w:val="28"/>
        </w:rPr>
        <w:tab/>
      </w:r>
      <w:r w:rsidRPr="00F429EB"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</w:p>
    <w:p w:rsidR="00F429EB" w:rsidRPr="00F429EB" w:rsidRDefault="00F429EB" w:rsidP="00A23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E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F429EB">
        <w:rPr>
          <w:rFonts w:ascii="Times New Roman" w:hAnsi="Times New Roman" w:cs="Times New Roman"/>
          <w:sz w:val="28"/>
          <w:szCs w:val="28"/>
        </w:rPr>
        <w:t xml:space="preserve">И.Г.Акулова                       </w:t>
      </w:r>
      <w:r w:rsidR="00A23423">
        <w:rPr>
          <w:rFonts w:ascii="Times New Roman" w:hAnsi="Times New Roman" w:cs="Times New Roman"/>
          <w:sz w:val="28"/>
          <w:szCs w:val="28"/>
        </w:rPr>
        <w:tab/>
      </w:r>
      <w:r w:rsidR="00A23423">
        <w:rPr>
          <w:rFonts w:ascii="Times New Roman" w:hAnsi="Times New Roman" w:cs="Times New Roman"/>
          <w:sz w:val="28"/>
          <w:szCs w:val="28"/>
        </w:rPr>
        <w:tab/>
      </w:r>
      <w:r w:rsidR="00A23423">
        <w:rPr>
          <w:rFonts w:ascii="Times New Roman" w:hAnsi="Times New Roman" w:cs="Times New Roman"/>
          <w:sz w:val="28"/>
          <w:szCs w:val="28"/>
        </w:rPr>
        <w:tab/>
      </w:r>
      <w:r w:rsidRPr="00F429E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A23423">
        <w:rPr>
          <w:rFonts w:ascii="Times New Roman" w:hAnsi="Times New Roman" w:cs="Times New Roman"/>
          <w:sz w:val="28"/>
          <w:szCs w:val="28"/>
        </w:rPr>
        <w:t>Е.В.Ушаков</w:t>
      </w:r>
      <w:r w:rsidRPr="00F42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9EB" w:rsidRPr="00FB13F0" w:rsidRDefault="00F429EB" w:rsidP="00A23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A23423" w:rsidRDefault="00F429EB" w:rsidP="00F429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A23423" w:rsidRDefault="00A23423">
      <w:pPr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094F29" w:rsidRDefault="00094F29" w:rsidP="00094F2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094F29" w:rsidSect="005949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4F29" w:rsidRDefault="00094F29" w:rsidP="00094F2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right" w:tblpY="-264"/>
        <w:tblW w:w="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3"/>
      </w:tblGrid>
      <w:tr w:rsidR="00094F29" w:rsidRPr="00FB13F0" w:rsidTr="0000167B">
        <w:trPr>
          <w:trHeight w:val="1440"/>
        </w:trPr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094F29" w:rsidRPr="00FB13F0" w:rsidRDefault="00094F29" w:rsidP="000016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094F29" w:rsidRPr="00FB13F0" w:rsidRDefault="00094F29" w:rsidP="000016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решению Совета муниципального района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Балейский </w:t>
            </w: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район»</w:t>
            </w:r>
          </w:p>
          <w:p w:rsidR="00094F29" w:rsidRPr="00FB13F0" w:rsidRDefault="00094F29" w:rsidP="000016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30 января 2024 г. № ___</w:t>
            </w:r>
          </w:p>
          <w:p w:rsidR="00094F29" w:rsidRPr="00FB13F0" w:rsidRDefault="00094F29" w:rsidP="0000167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94F29" w:rsidRPr="00FB13F0" w:rsidRDefault="00094F29" w:rsidP="00094F2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94F29" w:rsidRPr="00FB13F0" w:rsidRDefault="00094F29" w:rsidP="00094F2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94F29" w:rsidRPr="00FB13F0" w:rsidRDefault="00094F29" w:rsidP="0009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F29" w:rsidRPr="00FB13F0" w:rsidRDefault="00094F29" w:rsidP="0009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F29" w:rsidRPr="00FB13F0" w:rsidRDefault="00094F29" w:rsidP="00094F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F29" w:rsidRPr="00FB13F0" w:rsidRDefault="00094F29" w:rsidP="0009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094F29" w:rsidRPr="00FB13F0" w:rsidRDefault="00094F29" w:rsidP="00094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Забайкальского края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27.12.2023 № 2292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преобразовании всех поселений, входящих в состав муниципального района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Балейский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Забайкальского края,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Балейский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льный округ Забайкальского края</w:t>
      </w:r>
    </w:p>
    <w:p w:rsidR="00094F29" w:rsidRPr="00FB13F0" w:rsidRDefault="00094F29" w:rsidP="0009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662"/>
        <w:gridCol w:w="2410"/>
        <w:gridCol w:w="1843"/>
        <w:gridCol w:w="3969"/>
      </w:tblGrid>
      <w:tr w:rsidR="00AC4A25" w:rsidRPr="00FB13F0" w:rsidTr="00DF73B8">
        <w:tc>
          <w:tcPr>
            <w:tcW w:w="568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6662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10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1843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3969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C4A25" w:rsidRPr="00FB13F0" w:rsidTr="00DF73B8">
        <w:tc>
          <w:tcPr>
            <w:tcW w:w="568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решения Совета муниципального района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Балейский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район» «О мероприятиях по реализации </w:t>
            </w: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Закона Забайкальского края </w:t>
            </w:r>
            <w:r w:rsidRPr="00357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27.12.2023 № 2292 «О преобразовании всех поселений, входящих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 муниципального района «Б</w:t>
            </w:r>
            <w:r w:rsidRPr="00357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алейский район» Забайкальского края, в Балейский муниципальный округ Забайкальского края</w:t>
            </w:r>
          </w:p>
        </w:tc>
        <w:tc>
          <w:tcPr>
            <w:tcW w:w="2410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</w:p>
        </w:tc>
        <w:tc>
          <w:tcPr>
            <w:tcW w:w="1843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30.01.2024</w:t>
            </w:r>
          </w:p>
        </w:tc>
        <w:tc>
          <w:tcPr>
            <w:tcW w:w="3969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AC4A25" w:rsidRPr="00FB13F0" w:rsidTr="00DF73B8">
        <w:tc>
          <w:tcPr>
            <w:tcW w:w="568" w:type="dxa"/>
          </w:tcPr>
          <w:p w:rsidR="00AC4A25" w:rsidRPr="00BF667D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662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временной схемы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Балейским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 округом</w:t>
            </w:r>
          </w:p>
        </w:tc>
        <w:tc>
          <w:tcPr>
            <w:tcW w:w="2410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</w:p>
        </w:tc>
        <w:tc>
          <w:tcPr>
            <w:tcW w:w="1843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30.01.2024</w:t>
            </w:r>
          </w:p>
        </w:tc>
        <w:tc>
          <w:tcPr>
            <w:tcW w:w="3969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района </w:t>
            </w:r>
          </w:p>
        </w:tc>
      </w:tr>
      <w:tr w:rsidR="00AC4A25" w:rsidRPr="00FB13F0" w:rsidTr="00DF73B8">
        <w:tc>
          <w:tcPr>
            <w:tcW w:w="568" w:type="dxa"/>
          </w:tcPr>
          <w:p w:rsidR="00AC4A25" w:rsidRPr="00BF667D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662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публичных слушаний и официальное опубликование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(обнародование) проекта Устава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</w:p>
        </w:tc>
        <w:tc>
          <w:tcPr>
            <w:tcW w:w="2410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МР</w:t>
            </w:r>
          </w:p>
        </w:tc>
        <w:tc>
          <w:tcPr>
            <w:tcW w:w="1843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01.08.2024</w:t>
            </w:r>
          </w:p>
        </w:tc>
        <w:tc>
          <w:tcPr>
            <w:tcW w:w="3969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района </w:t>
            </w:r>
          </w:p>
        </w:tc>
      </w:tr>
      <w:tr w:rsidR="00AC4A25" w:rsidRPr="00FB13F0" w:rsidTr="00DF73B8">
        <w:tc>
          <w:tcPr>
            <w:tcW w:w="568" w:type="dxa"/>
          </w:tcPr>
          <w:p w:rsidR="00AC4A25" w:rsidRPr="00BF667D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662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публичных слушаний по проекту Устава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  <w:tc>
          <w:tcPr>
            <w:tcW w:w="2410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22.08.2024</w:t>
            </w:r>
          </w:p>
        </w:tc>
        <w:tc>
          <w:tcPr>
            <w:tcW w:w="3969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района </w:t>
            </w:r>
          </w:p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A25" w:rsidRPr="00FB13F0" w:rsidTr="00DF73B8">
        <w:tc>
          <w:tcPr>
            <w:tcW w:w="568" w:type="dxa"/>
          </w:tcPr>
          <w:p w:rsidR="00AC4A25" w:rsidRPr="00BF667D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5</w:t>
            </w:r>
          </w:p>
        </w:tc>
        <w:tc>
          <w:tcPr>
            <w:tcW w:w="6662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депутатов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410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08.09.2024</w:t>
            </w:r>
          </w:p>
        </w:tc>
        <w:tc>
          <w:tcPr>
            <w:tcW w:w="3969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</w:tr>
      <w:tr w:rsidR="00AC4A25" w:rsidRPr="00FB13F0" w:rsidTr="00DF73B8">
        <w:tc>
          <w:tcPr>
            <w:tcW w:w="568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2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первого заседания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  <w:tc>
          <w:tcPr>
            <w:tcW w:w="2410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Совета МО об избрании председателя</w:t>
            </w:r>
          </w:p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муниципального округа</w:t>
            </w:r>
          </w:p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конкурсе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округа,</w:t>
            </w:r>
          </w:p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Организационные основы Совета (регламент, комитеты и </w:t>
            </w:r>
            <w:proofErr w:type="spellStart"/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24.09. 2024</w:t>
            </w:r>
          </w:p>
        </w:tc>
        <w:tc>
          <w:tcPr>
            <w:tcW w:w="3969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района </w:t>
            </w:r>
          </w:p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муниципального района</w:t>
            </w:r>
          </w:p>
        </w:tc>
      </w:tr>
      <w:tr w:rsidR="00AC4A25" w:rsidRPr="00FB13F0" w:rsidTr="00DF73B8">
        <w:tc>
          <w:tcPr>
            <w:tcW w:w="568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2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Устава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округа на регистрацию в Управление Министерства юстиции РФ по Забайкальскому краю </w:t>
            </w:r>
          </w:p>
        </w:tc>
        <w:tc>
          <w:tcPr>
            <w:tcW w:w="2410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27.09.2024</w:t>
            </w:r>
          </w:p>
        </w:tc>
        <w:tc>
          <w:tcPr>
            <w:tcW w:w="3969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</w:t>
            </w:r>
          </w:p>
        </w:tc>
      </w:tr>
      <w:tr w:rsidR="00AC4A25" w:rsidRPr="00FB13F0" w:rsidTr="00DF73B8">
        <w:tc>
          <w:tcPr>
            <w:tcW w:w="568" w:type="dxa"/>
          </w:tcPr>
          <w:p w:rsidR="00AC4A25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конкурса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410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МО</w:t>
            </w:r>
          </w:p>
        </w:tc>
        <w:tc>
          <w:tcPr>
            <w:tcW w:w="1843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3969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муниципального округа</w:t>
            </w:r>
          </w:p>
        </w:tc>
      </w:tr>
      <w:tr w:rsidR="00AC4A25" w:rsidRPr="00FB13F0" w:rsidTr="00DF73B8">
        <w:tc>
          <w:tcPr>
            <w:tcW w:w="568" w:type="dxa"/>
          </w:tcPr>
          <w:p w:rsidR="00AC4A25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2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Конкурсные процедуры и конкурс главы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C4A25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с 21.10- 11.11. 2024 г.</w:t>
            </w:r>
          </w:p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– 17.12.2024 г.</w:t>
            </w:r>
          </w:p>
        </w:tc>
        <w:tc>
          <w:tcPr>
            <w:tcW w:w="3969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комиссия</w:t>
            </w:r>
          </w:p>
        </w:tc>
      </w:tr>
      <w:tr w:rsidR="00AC4A25" w:rsidRPr="00FB13F0" w:rsidTr="00DF73B8">
        <w:tc>
          <w:tcPr>
            <w:tcW w:w="568" w:type="dxa"/>
          </w:tcPr>
          <w:p w:rsidR="00AC4A25" w:rsidRPr="00357473" w:rsidRDefault="00AC4A25" w:rsidP="00DF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662" w:type="dxa"/>
          </w:tcPr>
          <w:p w:rsidR="00AC4A25" w:rsidRPr="00D315D7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на рассмотрение и утверждение структуры администрации муниципального округа</w:t>
            </w:r>
          </w:p>
        </w:tc>
        <w:tc>
          <w:tcPr>
            <w:tcW w:w="2410" w:type="dxa"/>
          </w:tcPr>
          <w:p w:rsidR="00AC4A25" w:rsidRPr="00D315D7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муниципального округа</w:t>
            </w:r>
          </w:p>
        </w:tc>
        <w:tc>
          <w:tcPr>
            <w:tcW w:w="1843" w:type="dxa"/>
          </w:tcPr>
          <w:p w:rsidR="00AC4A25" w:rsidRPr="00D315D7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3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.11.2024</w:t>
            </w:r>
          </w:p>
        </w:tc>
        <w:tc>
          <w:tcPr>
            <w:tcW w:w="3969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муниципального округа </w:t>
            </w:r>
          </w:p>
        </w:tc>
      </w:tr>
      <w:tr w:rsidR="00AC4A25" w:rsidRPr="00FB13F0" w:rsidTr="00DF73B8">
        <w:tc>
          <w:tcPr>
            <w:tcW w:w="568" w:type="dxa"/>
          </w:tcPr>
          <w:p w:rsidR="00AC4A25" w:rsidRPr="00357473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2" w:type="dxa"/>
          </w:tcPr>
          <w:p w:rsidR="00AC4A25" w:rsidRPr="00D315D7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D7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переименовании администрации муниципального района и реорганизации администраций поселений муниципального района </w:t>
            </w:r>
          </w:p>
        </w:tc>
        <w:tc>
          <w:tcPr>
            <w:tcW w:w="2410" w:type="dxa"/>
          </w:tcPr>
          <w:p w:rsidR="00AC4A25" w:rsidRPr="00D315D7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МО</w:t>
            </w:r>
          </w:p>
        </w:tc>
        <w:tc>
          <w:tcPr>
            <w:tcW w:w="1843" w:type="dxa"/>
          </w:tcPr>
          <w:p w:rsidR="00AC4A25" w:rsidRPr="00D315D7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D3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.11.2024</w:t>
            </w:r>
          </w:p>
        </w:tc>
        <w:tc>
          <w:tcPr>
            <w:tcW w:w="3969" w:type="dxa"/>
          </w:tcPr>
          <w:p w:rsidR="00AC4A25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муниципального округа, </w:t>
            </w:r>
          </w:p>
          <w:p w:rsidR="00AC4A25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AC4A25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</w:p>
        </w:tc>
      </w:tr>
      <w:tr w:rsidR="00AC4A25" w:rsidRPr="00FB13F0" w:rsidTr="00DF73B8">
        <w:tc>
          <w:tcPr>
            <w:tcW w:w="568" w:type="dxa"/>
          </w:tcPr>
          <w:p w:rsidR="00AC4A25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62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Переоформление трудовых отношений</w:t>
            </w:r>
          </w:p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15.11.-31.12.2024</w:t>
            </w:r>
          </w:p>
        </w:tc>
        <w:tc>
          <w:tcPr>
            <w:tcW w:w="3969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округа </w:t>
            </w:r>
          </w:p>
        </w:tc>
      </w:tr>
      <w:tr w:rsidR="00AC4A25" w:rsidRPr="00FB13F0" w:rsidTr="00DF73B8">
        <w:tc>
          <w:tcPr>
            <w:tcW w:w="568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62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Избрание главы муниципального округа </w:t>
            </w:r>
          </w:p>
        </w:tc>
        <w:tc>
          <w:tcPr>
            <w:tcW w:w="2410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муниципального округа</w:t>
            </w:r>
          </w:p>
        </w:tc>
        <w:tc>
          <w:tcPr>
            <w:tcW w:w="1843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24.12.2024</w:t>
            </w:r>
          </w:p>
        </w:tc>
        <w:tc>
          <w:tcPr>
            <w:tcW w:w="3969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муниципального округа</w:t>
            </w:r>
          </w:p>
        </w:tc>
      </w:tr>
      <w:tr w:rsidR="00AC4A25" w:rsidRPr="00FB13F0" w:rsidTr="00DF73B8">
        <w:tc>
          <w:tcPr>
            <w:tcW w:w="568" w:type="dxa"/>
          </w:tcPr>
          <w:p w:rsidR="00AC4A25" w:rsidRPr="00BF667D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62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Завершение реорганизационных процедур в налоговом органе </w:t>
            </w:r>
          </w:p>
        </w:tc>
        <w:tc>
          <w:tcPr>
            <w:tcW w:w="2410" w:type="dxa"/>
          </w:tcPr>
          <w:p w:rsidR="00AC4A25" w:rsidRPr="00FB13F0" w:rsidRDefault="00AC4A25" w:rsidP="00DF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3969" w:type="dxa"/>
          </w:tcPr>
          <w:p w:rsidR="00AC4A25" w:rsidRPr="00FB13F0" w:rsidRDefault="00AC4A25" w:rsidP="00DF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округа </w:t>
            </w:r>
          </w:p>
        </w:tc>
      </w:tr>
    </w:tbl>
    <w:p w:rsidR="00094F29" w:rsidRDefault="00094F29" w:rsidP="0009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F29" w:rsidRDefault="00094F2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94F29" w:rsidRDefault="00094F29" w:rsidP="00A2342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094F29" w:rsidSect="00094F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29EB" w:rsidRPr="00FB13F0" w:rsidRDefault="00F429EB" w:rsidP="00A2342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  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F429EB" w:rsidRPr="00FB13F0" w:rsidRDefault="00F429EB" w:rsidP="00A2342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</w:t>
      </w:r>
      <w:r w:rsidR="008C6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района «Балейский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</w:p>
    <w:p w:rsidR="00F429EB" w:rsidRPr="00FB13F0" w:rsidRDefault="008C6CF8" w:rsidP="00A2342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94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30.01.2024 г.</w:t>
      </w:r>
      <w:r w:rsidR="00F429EB"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_____</w:t>
      </w:r>
    </w:p>
    <w:p w:rsidR="00F429EB" w:rsidRPr="00FB13F0" w:rsidRDefault="00F429EB" w:rsidP="00F429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9EB" w:rsidRPr="00094F29" w:rsidRDefault="00F429EB" w:rsidP="00094F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9EB" w:rsidRPr="00094F29" w:rsidRDefault="00F429EB" w:rsidP="0009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Временная схема управления</w:t>
      </w:r>
    </w:p>
    <w:p w:rsidR="00F429EB" w:rsidRPr="00094F29" w:rsidRDefault="00F429EB" w:rsidP="0009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4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Балейским</w:t>
      </w:r>
      <w:proofErr w:type="spellEnd"/>
      <w:r w:rsidRPr="00094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округом</w:t>
      </w:r>
    </w:p>
    <w:p w:rsidR="00F429EB" w:rsidRPr="00094F29" w:rsidRDefault="00F429EB" w:rsidP="0009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9EB" w:rsidRPr="00094F29" w:rsidRDefault="00F429EB" w:rsidP="0009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9EB" w:rsidRPr="00094F29" w:rsidRDefault="00F429EB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муниципального района «Балейский район»;</w:t>
      </w:r>
    </w:p>
    <w:p w:rsidR="00F429EB" w:rsidRPr="00094F29" w:rsidRDefault="00F429EB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Первый заместитель главы муниципального района « Балейский район» по вопросам строительства и ЖКХ;</w:t>
      </w:r>
    </w:p>
    <w:p w:rsidR="00F429EB" w:rsidRPr="00094F29" w:rsidRDefault="00F429EB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Заместитель главы муниципального района « Балейский район» по социальным вопросам;</w:t>
      </w:r>
    </w:p>
    <w:p w:rsidR="00F429EB" w:rsidRPr="00094F29" w:rsidRDefault="00F429EB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Заместитель главы муниципального района « Балейский район» - начальник отдела экономики администрации муниципального района «Балейский  район»;</w:t>
      </w:r>
    </w:p>
    <w:p w:rsidR="00F429EB" w:rsidRPr="00094F29" w:rsidRDefault="00F429EB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Управляющий делами – начальник управления делами администрации муниципального района « Балейский  район»;</w:t>
      </w:r>
    </w:p>
    <w:p w:rsidR="00F429EB" w:rsidRPr="00094F29" w:rsidRDefault="00F429EB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Глава городского поселения «Город Балей»;</w:t>
      </w:r>
    </w:p>
    <w:p w:rsidR="00F429EB" w:rsidRPr="00094F29" w:rsidRDefault="00F429EB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Глава сельск</w:t>
      </w:r>
      <w:r w:rsidR="008815E1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«</w:t>
      </w:r>
      <w:proofErr w:type="spellStart"/>
      <w:r w:rsidR="008815E1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Ундино-Посельское</w:t>
      </w:r>
      <w:proofErr w:type="spellEnd"/>
      <w:r w:rsidR="008815E1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5E1" w:rsidRPr="00094F29" w:rsidRDefault="008815E1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42E3C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 « «</w:t>
      </w:r>
      <w:proofErr w:type="spellStart"/>
      <w:r w:rsidR="00142E3C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142E3C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2E3C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Глава сельского поселения « </w:t>
      </w:r>
      <w:proofErr w:type="spellStart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Нижнекокуйское</w:t>
      </w:r>
      <w:proofErr w:type="spellEnd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2E3C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Глава сельского поселения «</w:t>
      </w:r>
      <w:proofErr w:type="spellStart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Подойницынское</w:t>
      </w:r>
      <w:proofErr w:type="spellEnd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2E3C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Глава сельского поселения «</w:t>
      </w:r>
      <w:proofErr w:type="spellStart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Ундинское</w:t>
      </w:r>
      <w:proofErr w:type="spellEnd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2E3C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Глава сельского поселения «»</w:t>
      </w:r>
      <w:proofErr w:type="spellStart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Казаковское</w:t>
      </w:r>
      <w:proofErr w:type="spellEnd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2E3C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Глава сельского поселения «</w:t>
      </w:r>
      <w:proofErr w:type="spellStart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2E3C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Глава сельского поселения «</w:t>
      </w:r>
      <w:proofErr w:type="spellStart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Нижнеильдиканское</w:t>
      </w:r>
      <w:proofErr w:type="spellEnd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2E3C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Глава сельского поселения «</w:t>
      </w:r>
      <w:proofErr w:type="spellStart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29EB" w:rsidRPr="00094F29" w:rsidRDefault="00F429EB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29EB" w:rsidRPr="00094F29" w:rsidRDefault="00F429EB" w:rsidP="0009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органы управления муниципальным округом:</w:t>
      </w:r>
    </w:p>
    <w:p w:rsidR="00F429EB" w:rsidRPr="00094F29" w:rsidRDefault="00F429EB" w:rsidP="0009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9EB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</w:t>
      </w:r>
      <w:r w:rsidR="00177A46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поселения «Город Балей»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9EB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Администрации сельских поселений: </w:t>
      </w:r>
    </w:p>
    <w:p w:rsidR="00F429EB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Администрация сельского поселения </w:t>
      </w:r>
      <w:r w:rsidR="00177A46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77A46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Ундино-Посельское</w:t>
      </w:r>
      <w:proofErr w:type="spellEnd"/>
      <w:r w:rsidR="00177A46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9EB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Администрация сельского </w:t>
      </w:r>
      <w:r w:rsidR="00177A46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="00177A46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177A46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9EB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 </w:t>
      </w:r>
      <w:r w:rsidR="00177A46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 w:rsidR="00177A46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Нижнекокуйское</w:t>
      </w:r>
      <w:proofErr w:type="spellEnd"/>
      <w:r w:rsidR="00177A46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77A46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77A46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Администрация сельского поселения «</w:t>
      </w:r>
      <w:proofErr w:type="spellStart"/>
      <w:r w:rsidR="00177A46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Подойницынское</w:t>
      </w:r>
      <w:proofErr w:type="spellEnd"/>
      <w:r w:rsidR="00177A46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42E3C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17.5 Администрация сельского поселения «</w:t>
      </w:r>
      <w:proofErr w:type="spellStart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Ундинское</w:t>
      </w:r>
      <w:proofErr w:type="spellEnd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2E3C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17.6 Администрация сельского поселения «»</w:t>
      </w:r>
      <w:proofErr w:type="spellStart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Казаковское</w:t>
      </w:r>
      <w:proofErr w:type="spellEnd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29EB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17.7 Администрация сельского поселения «</w:t>
      </w:r>
      <w:proofErr w:type="spellStart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2E3C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17.8 Администрация сельского поселения «</w:t>
      </w:r>
      <w:proofErr w:type="spellStart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Нижнеильдиканское</w:t>
      </w:r>
      <w:proofErr w:type="spellEnd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2E3C" w:rsidRPr="00094F29" w:rsidRDefault="00142E3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17.9 Администрация сельского поселения «</w:t>
      </w:r>
      <w:proofErr w:type="spellStart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29EB" w:rsidRPr="00094F29" w:rsidRDefault="00F429EB" w:rsidP="0009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Отраслевые (функциональные) органы </w:t>
      </w:r>
    </w:p>
    <w:p w:rsidR="00F429EB" w:rsidRPr="00094F29" w:rsidRDefault="00F429EB" w:rsidP="0009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</w:t>
      </w:r>
      <w:r w:rsidR="00142E3C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района « Балейский </w:t>
      </w: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</w:p>
    <w:p w:rsidR="00F429EB" w:rsidRPr="00094F29" w:rsidRDefault="00F429EB" w:rsidP="0009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правами юридического лица</w:t>
      </w:r>
    </w:p>
    <w:p w:rsidR="00F429EB" w:rsidRPr="00094F29" w:rsidRDefault="00F429EB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54B7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по финансам администрации муницип</w:t>
      </w:r>
      <w:r w:rsidR="00142E3C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«Балейский</w:t>
      </w: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</w:t>
      </w:r>
    </w:p>
    <w:p w:rsidR="00571998" w:rsidRPr="00094F29" w:rsidRDefault="00571998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единицы комитета по финансам: </w:t>
      </w:r>
    </w:p>
    <w:p w:rsidR="00571998" w:rsidRPr="00094F29" w:rsidRDefault="00571998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бюджетного планирования и исполнения местных бюджетов;</w:t>
      </w:r>
    </w:p>
    <w:p w:rsidR="00571998" w:rsidRPr="00094F29" w:rsidRDefault="00571998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бухгалтерского учета и отчетности;</w:t>
      </w:r>
    </w:p>
    <w:p w:rsidR="00571998" w:rsidRPr="00094F29" w:rsidRDefault="00571998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информатизации.</w:t>
      </w:r>
    </w:p>
    <w:p w:rsidR="00F429EB" w:rsidRPr="00094F29" w:rsidRDefault="00F429EB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54B7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образования администрации муницип</w:t>
      </w:r>
      <w:r w:rsidR="00142E3C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«Балейский</w:t>
      </w: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</w:t>
      </w:r>
    </w:p>
    <w:p w:rsidR="00571998" w:rsidRPr="00094F29" w:rsidRDefault="00571998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единицы комитета образования: </w:t>
      </w:r>
    </w:p>
    <w:p w:rsidR="00571998" w:rsidRPr="00094F29" w:rsidRDefault="00571998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общего образования и воспитания;</w:t>
      </w:r>
    </w:p>
    <w:p w:rsidR="00571998" w:rsidRPr="00094F29" w:rsidRDefault="00571998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нормативного обеспечения и контроля;</w:t>
      </w:r>
    </w:p>
    <w:p w:rsidR="00571998" w:rsidRPr="00094F29" w:rsidRDefault="00571998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опеки и попечительства.</w:t>
      </w:r>
    </w:p>
    <w:p w:rsidR="00F429EB" w:rsidRPr="00094F29" w:rsidRDefault="00F754B7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культуры администрации муницип</w:t>
      </w:r>
      <w:r w:rsidR="00142E3C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 «Балейский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571998" w:rsidRPr="00094F29" w:rsidRDefault="00571998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единицы комитета культуры: </w:t>
      </w:r>
    </w:p>
    <w:p w:rsidR="00571998" w:rsidRPr="00094F29" w:rsidRDefault="00571998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муниципальный архив.</w:t>
      </w:r>
    </w:p>
    <w:p w:rsidR="00571998" w:rsidRPr="00094F29" w:rsidRDefault="00571998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9EB" w:rsidRPr="00094F29" w:rsidRDefault="00F429EB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9EB" w:rsidRPr="00094F29" w:rsidRDefault="00F754B7" w:rsidP="0009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труктурные</w:t>
      </w: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</w:t>
      </w:r>
    </w:p>
    <w:p w:rsidR="00F429EB" w:rsidRPr="00094F29" w:rsidRDefault="00F429EB" w:rsidP="0009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 w:rsidR="00142E3C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F754B7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права юридического лица</w:t>
      </w: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9EB" w:rsidRPr="00094F29" w:rsidRDefault="00F429EB" w:rsidP="0009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7C" w:rsidRPr="00094F29" w:rsidRDefault="00F754B7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делами администрации муницип</w:t>
      </w: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«Балейский район»</w:t>
      </w:r>
      <w:r w:rsidR="00643F7C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3F7C" w:rsidRPr="00094F29" w:rsidRDefault="00643F7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управления:</w:t>
      </w:r>
    </w:p>
    <w:p w:rsidR="00643F7C" w:rsidRPr="00094F29" w:rsidRDefault="00643F7C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по правовой работе;</w:t>
      </w:r>
    </w:p>
    <w:p w:rsidR="00643F7C" w:rsidRPr="00094F29" w:rsidRDefault="00643F7C" w:rsidP="00094F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4F29">
        <w:rPr>
          <w:rFonts w:ascii="Times New Roman" w:hAnsi="Times New Roman" w:cs="Times New Roman"/>
          <w:sz w:val="28"/>
          <w:szCs w:val="28"/>
        </w:rPr>
        <w:t xml:space="preserve"> </w:t>
      </w:r>
      <w:r w:rsidR="00723EC9" w:rsidRPr="00094F29">
        <w:rPr>
          <w:rFonts w:ascii="Times New Roman" w:hAnsi="Times New Roman" w:cs="Times New Roman"/>
          <w:sz w:val="28"/>
          <w:szCs w:val="28"/>
        </w:rPr>
        <w:t xml:space="preserve">Отдел  кадровой работы и </w:t>
      </w:r>
      <w:r w:rsidRPr="00094F29">
        <w:rPr>
          <w:rFonts w:ascii="Times New Roman" w:hAnsi="Times New Roman" w:cs="Times New Roman"/>
          <w:sz w:val="28"/>
          <w:szCs w:val="28"/>
        </w:rPr>
        <w:t xml:space="preserve"> </w:t>
      </w:r>
      <w:r w:rsidR="00723EC9" w:rsidRPr="00094F29">
        <w:rPr>
          <w:rFonts w:ascii="Times New Roman" w:hAnsi="Times New Roman" w:cs="Times New Roman"/>
          <w:sz w:val="28"/>
          <w:szCs w:val="28"/>
        </w:rPr>
        <w:t>делопроизводства</w:t>
      </w:r>
      <w:bookmarkStart w:id="0" w:name="_GoBack"/>
      <w:bookmarkEnd w:id="0"/>
      <w:r w:rsidRPr="00094F29">
        <w:rPr>
          <w:rFonts w:ascii="Times New Roman" w:hAnsi="Times New Roman" w:cs="Times New Roman"/>
          <w:sz w:val="28"/>
          <w:szCs w:val="28"/>
        </w:rPr>
        <w:t>.</w:t>
      </w:r>
    </w:p>
    <w:p w:rsidR="00F429EB" w:rsidRPr="00094F29" w:rsidRDefault="00F754B7" w:rsidP="00094F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142E3C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proofErr w:type="spellStart"/>
      <w:r w:rsidR="00142E3C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каитального</w:t>
      </w:r>
      <w:proofErr w:type="spellEnd"/>
      <w:r w:rsidR="00142E3C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 жилищно-коммунального хозяйства администрации муниципального района « Балейский район»:</w:t>
      </w:r>
    </w:p>
    <w:p w:rsidR="00F429EB" w:rsidRPr="00094F29" w:rsidRDefault="00F754B7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сельского хозяйства администрации муниципа</w:t>
      </w: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района « Балейский 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район»;</w:t>
      </w:r>
    </w:p>
    <w:p w:rsidR="00F429EB" w:rsidRPr="00094F29" w:rsidRDefault="00F754B7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Отдел 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муниципа</w:t>
      </w: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района </w:t>
      </w:r>
      <w:r w:rsidR="00A23423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Балейский 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район»;</w:t>
      </w:r>
    </w:p>
    <w:p w:rsidR="00F429EB" w:rsidRPr="00094F29" w:rsidRDefault="00F754B7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имущественных и земельных отношений администрации муниципально</w:t>
      </w: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« Балейский </w:t>
      </w:r>
      <w:r w:rsidR="00F429EB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район»;</w:t>
      </w:r>
    </w:p>
    <w:p w:rsidR="00F754B7" w:rsidRPr="00094F29" w:rsidRDefault="00F754B7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26. Отдел по социальной политике;</w:t>
      </w:r>
    </w:p>
    <w:p w:rsidR="00F429EB" w:rsidRPr="00094F29" w:rsidRDefault="00F429EB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54B7"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Консультанты;</w:t>
      </w:r>
    </w:p>
    <w:p w:rsidR="00571998" w:rsidRDefault="00F754B7" w:rsidP="0009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МКУ «Центр </w:t>
      </w:r>
      <w:r w:rsidRPr="00094F29">
        <w:rPr>
          <w:rFonts w:ascii="Times New Roman" w:hAnsi="Times New Roman" w:cs="Times New Roman"/>
          <w:sz w:val="28"/>
          <w:szCs w:val="28"/>
        </w:rPr>
        <w:t>организационного и материально-технического обеспечения» муниципального района «Балейский район» Забайкальского края</w:t>
      </w:r>
      <w:r w:rsidR="00175032" w:rsidRPr="00094F29">
        <w:rPr>
          <w:rFonts w:ascii="Times New Roman" w:hAnsi="Times New Roman" w:cs="Times New Roman"/>
          <w:sz w:val="28"/>
          <w:szCs w:val="28"/>
        </w:rPr>
        <w:t>.</w:t>
      </w:r>
    </w:p>
    <w:p w:rsidR="00643F7C" w:rsidRDefault="00643F7C" w:rsidP="0064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F29" w:rsidRDefault="00094F29" w:rsidP="0064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4F29" w:rsidSect="00094F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4F29" w:rsidRDefault="00EF4E8B" w:rsidP="00094F29">
      <w:r w:rsidRPr="00EF4E8B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19" o:spid="_x0000_s1048" style="position:absolute;margin-left:585.5pt;margin-top:-61.3pt;width:182.3pt;height:86.45pt;z-index:251658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XfLoA&#10;AADbAAAADwAAAGRycy9kb3ducmV2LnhtbERPSwrCMBDdC94hjOBOUz+IVKOoILpVi+uxGdtiMylJ&#10;1Hp7sxBcPt5/uW5NLV7kfGVZwWiYgCDOra64UJBd9oM5CB+QNdaWScGHPKxX3c4SU23ffKLXORQi&#10;hrBPUUEZQpNK6fOSDPqhbYgjd7fOYIjQFVI7fMdwU8txksykwYpjQ4kN7UrKH+enUSDDgR6Xdnzl&#10;STLF29bds2sjler32s0CRKA2/MU/91ErmMT18Uv8AXL1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uDXfLoAAADbAAAADwAAAAAAAAAAAAAAAACYAgAAZHJzL2Rvd25yZXYueG1s&#10;UEsFBgAAAAAEAAQA9QAAAH8DAAAAAA==&#10;" stroked="f" strokeweight="2pt">
            <v:textbox style="mso-next-textbox:#Прямоугольник 19">
              <w:txbxContent>
                <w:p w:rsidR="00094F29" w:rsidRPr="00094F29" w:rsidRDefault="00094F29" w:rsidP="00094F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94F29">
                    <w:rPr>
                      <w:rFonts w:ascii="Times New Roman" w:hAnsi="Times New Roman" w:cs="Times New Roman"/>
                      <w:sz w:val="24"/>
                    </w:rPr>
                    <w:t>Приложение № 3</w:t>
                  </w:r>
                </w:p>
                <w:p w:rsidR="00094F29" w:rsidRPr="00094F29" w:rsidRDefault="00094F29" w:rsidP="00094F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94F29">
                    <w:rPr>
                      <w:rFonts w:ascii="Times New Roman" w:hAnsi="Times New Roman" w:cs="Times New Roman"/>
                      <w:sz w:val="24"/>
                    </w:rPr>
                    <w:t>к решению Совета МР «Балейский район» от 30.01.2024 №</w:t>
                  </w:r>
                </w:p>
                <w:p w:rsidR="00094F29" w:rsidRPr="00094F29" w:rsidRDefault="00094F29" w:rsidP="00094F29">
                  <w:pPr>
                    <w:spacing w:after="0"/>
                  </w:pPr>
                </w:p>
              </w:txbxContent>
            </v:textbox>
          </v:rect>
        </w:pict>
      </w:r>
      <w:r w:rsidRPr="00EF4E8B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r>
      <w:r w:rsidRPr="00EF4E8B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pict>
          <v:group id="Полотно 2" o:spid="_x0000_s1026" editas="canvas" style="width:801.8pt;height:519.15pt;mso-position-horizontal-relative:char;mso-position-vertical-relative:line" coordsize="101828,65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1828;height:65932;visibility:visible">
              <v:fill o:detectmouseclick="t"/>
              <v:path o:connecttype="none"/>
            </v:shape>
            <v:rect id="Rectangle 4" o:spid="_x0000_s1028" style="position:absolute;left:24709;top:3918;width:49187;height:30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094F29" w:rsidRPr="009D08F1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Глава муниципального района</w:t>
                    </w:r>
                  </w:p>
                </w:txbxContent>
              </v:textbox>
            </v:rect>
            <v:rect id="Rectangle 5" o:spid="_x0000_s1029" style="position:absolute;left:64484;top:10230;width:14923;height:4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094F29" w:rsidRPr="00495349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495349">
                      <w:rPr>
                        <w:rFonts w:ascii="Times New Roman" w:hAnsi="Times New Roman" w:cs="Times New Roman"/>
                        <w:szCs w:val="20"/>
                      </w:rPr>
                      <w:t>Управляющ</w:t>
                    </w:r>
                    <w:r>
                      <w:rPr>
                        <w:rFonts w:ascii="Times New Roman" w:hAnsi="Times New Roman" w:cs="Times New Roman"/>
                        <w:szCs w:val="20"/>
                      </w:rPr>
                      <w:t xml:space="preserve">ая </w:t>
                    </w:r>
                    <w:r w:rsidRPr="00495349">
                      <w:rPr>
                        <w:rFonts w:ascii="Times New Roman" w:hAnsi="Times New Roman" w:cs="Times New Roman"/>
                        <w:szCs w:val="20"/>
                      </w:rPr>
                      <w:t>делами</w:t>
                    </w:r>
                  </w:p>
                </w:txbxContent>
              </v:textbox>
            </v:rect>
            <v:rect id="Rectangle 10" o:spid="_x0000_s1030" style="position:absolute;left:3214;top:24568;width:15620;height:3382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xBcIA&#10;AADaAAAADwAAAGRycy9kb3ducmV2LnhtbESPT2vCQBTE7wW/w/IEb3VTE4pEVymFgl4CWsHrM/ua&#10;hGbfht01f769KxR6HGbmN8x2P5pW9OR8Y1nB2zIBQVxa3XCl4PL99boG4QOyxtYyKZjIw343e9li&#10;ru3AJ+rPoRIRwj5HBXUIXS6lL2sy6Je2I47ej3UGQ5SuktrhEOGmlaskeZcGG44LNXb0WVP5e74b&#10;BYeuuB3dykxFdsvkNJap769XpRbz8WMDItAY/sN/7YNWkMLzSrwB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HEFwgAAANoAAAAPAAAAAAAAAAAAAAAAAJgCAABkcnMvZG93&#10;bnJldi54bWxQSwUGAAAAAAQABAD1AAAAhwMAAAAA&#10;">
              <v:textbox>
                <w:txbxContent>
                  <w:p w:rsidR="00094F29" w:rsidRPr="009D08F1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Комитет образования  </w:t>
                    </w:r>
                  </w:p>
                </w:txbxContent>
              </v:textbox>
            </v:rect>
            <v:rect id="Rectangle 11" o:spid="_x0000_s1031" style="position:absolute;left:20943;top:10000;width:15514;height:6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094F29" w:rsidRPr="00495349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495349">
                      <w:rPr>
                        <w:rFonts w:ascii="Times New Roman" w:hAnsi="Times New Roman" w:cs="Times New Roman"/>
                        <w:szCs w:val="20"/>
                      </w:rPr>
                      <w:t>Заместитель главы – начальник отдела экономики</w:t>
                    </w:r>
                  </w:p>
                  <w:p w:rsidR="00094F29" w:rsidRPr="00495349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</w:pPr>
                  </w:p>
                </w:txbxContent>
              </v:textbox>
            </v:rect>
            <v:rect id="Rectangle 13" o:spid="_x0000_s1032" style="position:absolute;left:80364;top:10229;width:17148;height:31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094F29" w:rsidRPr="009D08F1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D03B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Комитет</w:t>
                    </w:r>
                    <w:r w:rsidRPr="009D08F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по финансам </w:t>
                    </w:r>
                  </w:p>
                </w:txbxContent>
              </v:textbox>
            </v:rect>
            <v:rect id="Rectangle 20" o:spid="_x0000_s1033" style="position:absolute;left:82100;top:13715;width:14650;height:5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094F29" w:rsidRPr="00887D27" w:rsidRDefault="00094F29" w:rsidP="00094F2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887D2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бухгалтерского учета и отчетности</w:t>
                    </w:r>
                  </w:p>
                  <w:p w:rsidR="00094F29" w:rsidRPr="009D08F1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  <w:p w:rsidR="00094F29" w:rsidRPr="009D08F1" w:rsidRDefault="00094F29" w:rsidP="00094F29">
                    <w:pPr>
                      <w:rPr>
                        <w:rFonts w:ascii="Times New Roman" w:hAnsi="Times New Roman" w:cs="Times New Roman"/>
                        <w:szCs w:val="16"/>
                      </w:rPr>
                    </w:pPr>
                  </w:p>
                </w:txbxContent>
              </v:textbox>
            </v:rect>
            <v:rect id="Rectangle 22" o:spid="_x0000_s1034" style="position:absolute;left:22931;top:16383;width:10572;height:4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094F29" w:rsidRPr="009D03B9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3B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экономики </w:t>
                    </w:r>
                  </w:p>
                </w:txbxContent>
              </v:textbox>
            </v:rect>
            <v:rect id="Rectangle 23" o:spid="_x0000_s1035" style="position:absolute;left:22965;top:21792;width:10352;height:5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094F29" w:rsidRPr="009D03B9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3B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Отдел имущественных и земельных отношений </w:t>
                    </w:r>
                  </w:p>
                </w:txbxContent>
              </v:textbox>
            </v:rect>
            <v:rect id="Rectangle 24" o:spid="_x0000_s1036" style="position:absolute;left:43243;top:23219;width:19882;height:7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094F29" w:rsidRPr="00D37C16" w:rsidRDefault="00094F29" w:rsidP="00094F29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D37C1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Начальник отдела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 с</w:t>
                    </w:r>
                    <w:r w:rsidRPr="00D37C1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троительства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 и ЖКХ</w:t>
                    </w:r>
                  </w:p>
                  <w:p w:rsidR="00094F29" w:rsidRPr="009D08F1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38" o:spid="_x0000_s1037" style="position:absolute;left:22938;top:28521;width:10448;height:5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094F29" w:rsidRPr="009D03B9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3B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Отдел сельского хозяйства </w:t>
                    </w:r>
                  </w:p>
                </w:txbxContent>
              </v:textbox>
            </v:rect>
            <v:rect id="Rectangle 42" o:spid="_x0000_s1038" style="position:absolute;left:5975;top:39267;width:13334;height:3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094F29" w:rsidRPr="009D03B9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3B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Отдел опеки и попечительства</w:t>
                    </w:r>
                  </w:p>
                </w:txbxContent>
              </v:textbox>
            </v:rect>
            <v:rect id="Rectangle 43" o:spid="_x0000_s1039" style="position:absolute;left:5975;top:28521;width:13432;height:49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094F29" w:rsidRPr="009D03B9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3B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Отдел общего образования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и воспитания</w:t>
                    </w:r>
                  </w:p>
                </w:txbxContent>
              </v:textbox>
            </v:rect>
            <v:rect id="Rectangle 82" o:spid="_x0000_s1040" style="position:absolute;left:6096;top:44004;width:12954;height:70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094F29" w:rsidRPr="009D08F1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Отдел по социальной политике</w:t>
                    </w:r>
                  </w:p>
                </w:txbxContent>
              </v:textbox>
            </v:rect>
            <v:rect id="Rectangle 162" o:spid="_x0000_s1041" style="position:absolute;left:81057;top:26859;width:10859;height:85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094F29" w:rsidRPr="009D08F1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E730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централизованного бюджетного</w:t>
                    </w:r>
                    <w:r w:rsidRPr="00EC55EB">
                      <w:rPr>
                        <w:sz w:val="28"/>
                        <w:szCs w:val="28"/>
                      </w:rPr>
                      <w:t xml:space="preserve"> </w:t>
                    </w:r>
                    <w:r w:rsidRPr="005E730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учета и исполнения бюджетов поселений</w:t>
                    </w:r>
                  </w:p>
                </w:txbxContent>
              </v:textbox>
            </v:rect>
            <v:rect id="Rectangle 200" o:spid="_x0000_s1042" style="position:absolute;left:34167;top:16238;width:4379;height:22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ZEcQA&#10;AADbAAAADwAAAGRycy9kb3ducmV2LnhtbESPT2vCQBDF7wW/wzIFL6VuVCiSuooIBcGDf9rgdchO&#10;k2B2Ns2uun575yD0NsN7895v5svkWnWlPjSeDYxHGSji0tuGKwM/31/vM1AhIltsPZOBOwVYLgYv&#10;c8ytv/GBrsdYKQnhkKOBOsYu1zqUNTkMI98Ri/bre4dR1r7StsebhLtWT7LsQztsWBpq7GhdU3k+&#10;XpyB6fa8e9PbFaa0uZ+6v31hfVMYM3xNq09QkVL8Nz+vN1bwBVZ+kQH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2RHEAAAA2wAAAA8AAAAAAAAAAAAAAAAAmAIAAGRycy9k&#10;b3ducmV2LnhtbFBLBQYAAAAABAAEAPUAAACJAwAAAAA=&#10;">
              <v:textbox style="layout-flow:vertical">
                <w:txbxContent>
                  <w:p w:rsidR="00094F29" w:rsidRPr="00BB3471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Специалист</w:t>
                    </w:r>
                    <w:r w:rsidRPr="00BB347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по мобилизационной работе </w:t>
                    </w:r>
                  </w:p>
                  <w:p w:rsidR="00094F29" w:rsidRPr="00BB3471" w:rsidRDefault="00094F29" w:rsidP="00094F2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233" o:spid="_x0000_s1043" style="position:absolute;left:41406;top:9920;width:21719;height:89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094F29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D37C16">
                      <w:rPr>
                        <w:rFonts w:ascii="Times New Roman" w:hAnsi="Times New Roman" w:cs="Times New Roman"/>
                        <w:szCs w:val="20"/>
                      </w:rPr>
                      <w:t>Первый заместитель</w:t>
                    </w:r>
                  </w:p>
                  <w:p w:rsidR="00094F29" w:rsidRPr="00495349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D37C16">
                      <w:rPr>
                        <w:rFonts w:ascii="Times New Roman" w:hAnsi="Times New Roman" w:cs="Times New Roman"/>
                        <w:szCs w:val="20"/>
                      </w:rPr>
                      <w:t xml:space="preserve"> главы </w:t>
                    </w:r>
                    <w:r>
                      <w:rPr>
                        <w:rFonts w:ascii="Times New Roman" w:hAnsi="Times New Roman" w:cs="Times New Roman"/>
                        <w:szCs w:val="20"/>
                      </w:rPr>
                      <w:t xml:space="preserve"> МР «БР» </w:t>
                    </w:r>
                    <w:r w:rsidRPr="00D37C16">
                      <w:rPr>
                        <w:rFonts w:ascii="Times New Roman" w:hAnsi="Times New Roman" w:cs="Times New Roman"/>
                        <w:szCs w:val="20"/>
                      </w:rPr>
                      <w:t>по вопросам строительства и ЖКХ</w:t>
                    </w:r>
                  </w:p>
                </w:txbxContent>
              </v:textbox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Стрелка влево 81" o:spid="_x0000_s1044" type="#_x0000_t66" style="position:absolute;left:78098;top:43665;width:1758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AmMcIA&#10;AADbAAAADwAAAGRycy9kb3ducmV2LnhtbESPwWrDMBBE74X8g9hAbo0UF1rjRgkhUMilBKehvS7W&#10;1jK2VkZSE+fvo0Khx2Fm3jDr7eQGcaEQO88aVksFgrjxpuNWw/nj7bEEEROywcEzabhRhO1m9rDG&#10;yvgr13Q5pVZkCMcKNdiUxkrK2FhyGJd+JM7etw8OU5ahlSbgNcPdIAulnqXDjvOCxZH2lpr+9OM0&#10;1AX60NtafVr1fiwPtP/qXzqtF/Np9woi0ZT+w3/tg9FQPMHvl/w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CYxwgAAANsAAAAPAAAAAAAAAAAAAAAAAJgCAABkcnMvZG93&#10;bnJldi54bWxQSwUGAAAAAAQABAD1AAAAhwMAAAAA&#10;" adj="2809" filled="f" stroked="f" strokeweight="2pt"/>
            <v:shape id="Стрелка влево 74" o:spid="_x0000_s1045" type="#_x0000_t66" style="position:absolute;left:78098;top:44792;width:1758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Ub3sIA&#10;AADbAAAADwAAAGRycy9kb3ducmV2LnhtbESPwWrDMBBE74X8g9hAbo0UQ1vjRgkhUMilBKehvS7W&#10;1jK2VkZSE+fvo0Khx2Fm3jDr7eQGcaEQO88aVksFgrjxpuNWw/nj7bEEEROywcEzabhRhO1m9rDG&#10;yvgr13Q5pVZkCMcKNdiUxkrK2FhyGJd+JM7etw8OU5ahlSbgNcPdIAulnqXDjvOCxZH2lpr+9OM0&#10;1AX60NtafVr1fiwPtP/qXzqtF/Np9woi0ZT+w3/tg9FQPMHvl/w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1RvewgAAANsAAAAPAAAAAAAAAAAAAAAAAJgCAABkcnMvZG93&#10;bnJldi54bWxQSwUGAAAAAAQABAD1AAAAhwMAAAAA&#10;" adj="2809" filled="f" stroked="f" strokeweight="2pt"/>
            <v:rect id="Прямоугольник 77" o:spid="_x0000_s1046" style="position:absolute;left:79827;top:61684;width:19724;height:38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F+MIA&#10;AADbAAAADwAAAGRycy9kb3ducmV2LnhtbESPQYvCMBSE7wv+h/AEb9tUEZGuUYq4ix61guzt2bxt&#10;uzYvpYm1/nsjCB6HmfmGWax6U4uOWldZVjCOYhDEudUVFwqO2ffnHITzyBpry6TgTg5Wy8HHAhNt&#10;b7yn7uALESDsElRQet8kUrq8JIMusg1x8P5sa9AH2RZSt3gLcFPLSRzPpMGKw0KJDa1Lyi+Hq1Hg&#10;zt0uuzfp6f/X5ed0wyab7n6UGg379AuEp96/w6/2ViuYzOD5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cX4wgAAANsAAAAPAAAAAAAAAAAAAAAAAJgCAABkcnMvZG93&#10;bnJldi54bWxQSwUGAAAAAAQABAD1AAAAhwMAAAAA&#10;" filled="f" stroked="f" strokeweight="2pt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Стрелка вверх 85" o:spid="_x0000_s1047" type="#_x0000_t68" style="position:absolute;left:71152;top:15617;width:457;height:98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IucAA&#10;AADbAAAADwAAAGRycy9kb3ducmV2LnhtbERPz2vCMBS+D/wfwhO8zdQyZFSjiFCwp6kbA2/P5tkW&#10;m5eapFr/e3MY7Pjx/V6uB9OKOznfWFYwmyYgiEurG64U/Hzn758gfEDW2FomBU/ysF6N3paYafvg&#10;A92PoRIxhH2GCuoQukxKX9Zk0E9tRxy5i3UGQ4SuktrhI4abVqZJMpcGG44NNXa0ram8Hnuj4HYq&#10;Pn77L+7254N7pkWf+6LKlZqMh80CRKAh/Iv/3DutII1j45f4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9IucAAAADbAAAADwAAAAAAAAAAAAAAAACYAgAAZHJzL2Rvd25y&#10;ZXYueG1sUEsFBgAAAAAEAAQA9QAAAIUDAAAAAA==&#10;" adj="500" filled="f" stroked="f" strokeweight="2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1" o:spid="_x0000_s1049" type="#_x0000_t32" style="position:absolute;left:11875;top:19259;width: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rect id="Rectangle 197" o:spid="_x0000_s1050" style="position:absolute;left:66675;top:21532;width:12160;height:50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094F29" w:rsidRPr="009D03B9" w:rsidRDefault="00094F29" w:rsidP="00094F2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Отдел кадровой работы и делопроизводства</w:t>
                    </w:r>
                  </w:p>
                </w:txbxContent>
              </v:textbox>
            </v:rect>
            <v:rect id="Rectangle 198" o:spid="_x0000_s1051" style="position:absolute;left:92106;top:27066;width:7239;height:8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>
                <w:txbxContent>
                  <w:p w:rsidR="00094F29" w:rsidRPr="009D08F1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Бюджетно-экономический отдел </w:t>
                    </w:r>
                  </w:p>
                  <w:p w:rsidR="00094F29" w:rsidRPr="009D08F1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199" o:spid="_x0000_s1052" style="position:absolute;left:66122;top:33870;width:13682;height:9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>
                <w:txbxContent>
                  <w:p w:rsidR="00094F29" w:rsidRPr="00680F1E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80F1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МКУ «Центр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организационного и материально- технического </w:t>
                    </w:r>
                    <w:r w:rsidRPr="00680F1E">
                      <w:rPr>
                        <w:rFonts w:ascii="Times New Roman" w:eastAsia="Calibri" w:hAnsi="Times New Roman" w:cs="Times New Roman"/>
                        <w:sz w:val="18"/>
                        <w:szCs w:val="18"/>
                      </w:rPr>
                      <w:t>обеспечения</w:t>
                    </w:r>
                    <w:r>
                      <w:rPr>
                        <w:rFonts w:ascii="Times New Roman" w:eastAsia="Calibri" w:hAnsi="Times New Roman" w:cs="Times New Roman"/>
                        <w:sz w:val="18"/>
                        <w:szCs w:val="18"/>
                      </w:rPr>
                      <w:t xml:space="preserve"> ОМС</w:t>
                    </w:r>
                  </w:p>
                </w:txbxContent>
              </v:textbox>
            </v:rect>
            <v:rect id="Rectangle 211" o:spid="_x0000_s1053" style="position:absolute;left:26453;top:49806;width:10380;height:44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<v:textbox>
                <w:txbxContent>
                  <w:p w:rsidR="00094F29" w:rsidRPr="00BB3471" w:rsidRDefault="00094F29" w:rsidP="00094F2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Специалист по   ГО И ЧС</w:t>
                    </w:r>
                    <w:r w:rsidRPr="00BB347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8" o:spid="_x0000_s1054" style="position:absolute;left:3405;top:10136;width:15906;height:56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<v:textbox>
                <w:txbxContent>
                  <w:p w:rsidR="00094F29" w:rsidRPr="00495349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495349">
                      <w:rPr>
                        <w:rFonts w:ascii="Times New Roman" w:hAnsi="Times New Roman" w:cs="Times New Roman"/>
                        <w:szCs w:val="20"/>
                      </w:rPr>
                      <w:t>Заместитель главы по социальным вопросам</w:t>
                    </w:r>
                  </w:p>
                </w:txbxContent>
              </v:textbox>
            </v:rect>
            <v:rect id="Rectangle 9" o:spid="_x0000_s1055" style="position:absolute;left:4357;top:16806;width:14287;height:367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/64sAA&#10;AADbAAAADwAAAGRycy9kb3ducmV2LnhtbERPyWrDMBC9F/oPYgq91XJTE4ob2ZRCIbkYmgR8nVgT&#10;28QaGUnx8vfVodDj4+27cjGDmMj53rKC1yQFQdxY3XOr4Hz6fnkH4QOyxsEyKVjJQ1k8Puww13bm&#10;H5qOoRUxhH2OCroQxlxK33Rk0Cd2JI7c1TqDIULXSu1wjuFmkJs03UqDPceGDkf66qi5He9GwX6s&#10;Lge3MWuVXTK5Ls2bn+paqeen5fMDRKAl/Iv/3HutIIvr45f4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/64sAAAADbAAAADwAAAAAAAAAAAAAAAACYAgAAZHJzL2Rvd25y&#10;ZXYueG1sUEsFBgAAAAAEAAQA9QAAAIUDAAAAAA==&#10;">
              <v:textbox>
                <w:txbxContent>
                  <w:p w:rsidR="00094F29" w:rsidRPr="009D03B9" w:rsidRDefault="00094F29" w:rsidP="00094F2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  <w:t xml:space="preserve">Комитет культуры </w:t>
                    </w:r>
                  </w:p>
                </w:txbxContent>
              </v:textbox>
            </v:rect>
            <v:shape id="AutoShape 233" o:spid="_x0000_s1056" type="#_x0000_t32" style="position:absolute;left:1265;top:25484;width:1949;height: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l15cUAAADbAAAADwAAAGRycy9kb3ducmV2LnhtbESPQWvCQBSE7wX/w/KEXkrdKK2U6Coh&#10;UigBUaPg9ZF9TdJk34bs1qT/3i0Uehxm5htmvR1NK27Uu9qygvksAkFcWF1zqeByfn9+A+E8ssbW&#10;Min4IQfbzeRhjbG2A5/olvtSBAi7GBVU3nexlK6oyKCb2Y44eJ+2N+iD7EupexwC3LRyEUVLabDm&#10;sFBhR2lFRZN/GwV+/5S9fp0OhyRn3iXH7Nok6VWpx+mYrEB4Gv1/+K/9oRW8LOD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l15cUAAADbAAAADwAAAAAAAAAA&#10;AAAAAAChAgAAZHJzL2Rvd25yZXYueG1sUEsFBgAAAAAEAAQA+QAAAJMDAAAAAA==&#10;"/>
            <v:shape id="AutoShape 257" o:spid="_x0000_s1057" type="#_x0000_t32" style="position:absolute;left:52265;top:18858;width: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<v:shape id="AutoShape 266" o:spid="_x0000_s1058" type="#_x0000_t32" style="position:absolute;left:65116;top:34146;width:115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<v:shape id="AutoShape 274" o:spid="_x0000_s1059" type="#_x0000_t32" style="position:absolute;left:72138;top:14389;width:0;height:9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<v:shape id="AutoShape 273" o:spid="_x0000_s1060" type="#_x0000_t32" style="position:absolute;left:93121;top:23685;width:0;height:330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18EcIAAADcAAAADwAAAGRycy9kb3ducmV2LnhtbERPTYvCMBC9C/6HMMJeRNMu7CLVKEUR&#10;RFhcq+B1aMa22kxKE7X77zeC4G0e73Nmi87U4k6tqywriMcRCOLc6ooLBcfDejQB4TyyxtoyKfgj&#10;B4t5vzfDRNsH7+me+UKEEHYJKii9bxIpXV6SQTe2DXHgzrY16ANsC6lbfIRwU8vPKPqWBisODSU2&#10;tCwpv2Y3o8D/DLdfl/1ul2bMq/R3e7qmy5NSH4MunYLw1Pm3+OXe6DA/juH5TLh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S18EcIAAADcAAAADwAAAAAAAAAAAAAA&#10;AAChAgAAZHJzL2Rvd25yZXYueG1sUEsFBgAAAAAEAAQA+QAAAJADAAAAAA==&#10;"/>
            <v:shape id="AutoShape 267" o:spid="_x0000_s1061" type="#_x0000_t32" style="position:absolute;left:65456;top:24426;width:1322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IKAsIAAADc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n5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IKAsIAAADcAAAADwAAAAAAAAAAAAAA&#10;AAChAgAAZHJzL2Rvd25yZXYueG1sUEsFBgAAAAAEAAQA+QAAAJADAAAAAA==&#10;"/>
            <v:rect id="Rectangle 20" o:spid="_x0000_s1062" style="position:absolute;left:82100;top:19431;width:15054;height:5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>
              <v:textbox>
                <w:txbxContent>
                  <w:p w:rsidR="00094F29" w:rsidRPr="00887D27" w:rsidRDefault="00094F29" w:rsidP="00094F29">
                    <w:pPr>
                      <w:pStyle w:val="a6"/>
                      <w:spacing w:before="0" w:beforeAutospacing="0" w:after="160" w:afterAutospacing="0" w:line="25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887D27">
                      <w:rPr>
                        <w:sz w:val="16"/>
                        <w:szCs w:val="16"/>
                      </w:rPr>
                      <w:t>Управление бюджетного планирования и исполнения местных  бюджетов</w:t>
                    </w:r>
                    <w:r w:rsidRPr="00887D27">
                      <w:rPr>
                        <w:rFonts w:eastAsia="Calibri"/>
                        <w:sz w:val="16"/>
                        <w:szCs w:val="16"/>
                      </w:rPr>
                      <w:t> </w:t>
                    </w:r>
                  </w:p>
                  <w:p w:rsidR="00094F29" w:rsidRDefault="00094F29" w:rsidP="00094F29">
                    <w:pPr>
                      <w:pStyle w:val="a6"/>
                      <w:spacing w:before="0" w:beforeAutospacing="0" w:after="160" w:afterAutospacing="0" w:line="256" w:lineRule="auto"/>
                    </w:pPr>
                    <w:r>
                      <w:rPr>
                        <w:rFonts w:eastAsia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rect>
            <v:shape id="AutoShape 265" o:spid="_x0000_s1063" type="#_x0000_t32" style="position:absolute;left:21601;top:15386;width:0;height:173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<v:shape id="AutoShape 231" o:spid="_x0000_s1064" type="#_x0000_t32" style="position:absolute;left:21565;top:32715;width:1367;height: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G2rMQAAADcAAAADwAAAGRycy9kb3ducmV2LnhtbERPTWvCQBC9F/oflin0UpqNglJiVgkW&#10;oQRKNC3kOmTHJDU7G7Krpv/eLRS8zeN9TrqZTC8uNLrOsoJZFIMgrq3uuFHw/bV7fQPhPLLG3jIp&#10;+CUHm/XjQ4qJtlc+0KX0jQgh7BJU0Ho/JFK6uiWDLrIDceCOdjToAxwbqUe8hnDTy3kcL6XBjkND&#10;iwNtW6pP5dko8J8v+eLnUBRZyfye7fPqlG0rpZ6fpmwFwtPk7+J/94cO8+cz+HsmXC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QbasxAAAANwAAAAPAAAAAAAAAAAA&#10;AAAAAKECAABkcnMvZG93bnJldi54bWxQSwUGAAAAAAQABAD5AAAAkgMAAAAA&#10;"/>
            <v:shape id="AutoShape 231" o:spid="_x0000_s1065" type="#_x0000_t32" style="position:absolute;left:21696;top:19047;width:114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JlJMIAAADcAAAADwAAAGRycy9kb3ducmV2LnhtbERPTYvCMBC9C/6HMIIX0bQ9LFKNsiwI&#10;iwdB7cHjkIxt2WbSTWLt/nuzsLC3ebzP2e5H24mBfGgdK8hXGQhi7UzLtYLqeliuQYSIbLBzTAp+&#10;KMB+N51ssTTuyWcaLrEWKYRDiQqaGPtSyqAbshhWridO3N15izFBX0vj8ZnCbSeLLHuTFltODQ32&#10;9NGQ/ro8rIL2WJ2qYfEdvV4f85vPw/XWaaXms/F9AyLSGP/Ff+5Pk+YXBfw+ky6Qu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qJlJMIAAADcAAAADwAAAAAAAAAAAAAA&#10;AAChAgAAZHJzL2Rvd25yZXYueG1sUEsFBgAAAAAEAAQA+QAAAJADAAAAAA==&#10;"/>
            <v:shape id="AutoShape 231" o:spid="_x0000_s1066" type="#_x0000_t32" style="position:absolute;left:21510;top:24427;width:1455;height: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+NQMIAAADcAAAADwAAAGRycy9kb3ducmV2LnhtbERPTYvCMBC9C/sfwix4EU1XcZFqlOIi&#10;iLCoXcHr0IxttZmUJmr99xtB8DaP9zmzRWsqcaPGlZYVfA0iEMSZ1SXnCg5/q/4EhPPIGivLpOBB&#10;Dhbzj84MY23vvKdb6nMRQtjFqKDwvo6ldFlBBt3A1sSBO9nGoA+wyaVu8B7CTSWHUfQtDZYcGgqs&#10;aVlQdkmvRoH/7W3G5/12m6TMP8luc7wky6NS3c82mYLw1Pq3+OVe6zB/OILnM+EC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+NQMIAAADcAAAADwAAAAAAAAAAAAAA&#10;AAChAgAAZHJzL2Rvd25yZXYueG1sUEsFBgAAAAAEAAQA+QAAAJADAAAAAA==&#10;"/>
            <v:shape id="AutoShape 246" o:spid="_x0000_s1067" type="#_x0000_t32" style="position:absolute;left:39688;top:14388;width:1717;height: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VNMIAAADcAAAADwAAAGRycy9kb3ducmV2LnhtbERPTYvCMBC9C/sfwix4EU1XdJFqlOIi&#10;iLCoXcHr0IxttZmUJmr99xtB8DaP9zmzRWsqcaPGlZYVfA0iEMSZ1SXnCg5/q/4EhPPIGivLpOBB&#10;Dhbzj84MY23vvKdb6nMRQtjFqKDwvo6ldFlBBt3A1sSBO9nGoA+wyaVu8B7CTSWHUfQtDZYcGgqs&#10;aVlQdkmvRoH/7W3G5/12m6TMP8luc7wky6NS3c82mYLw1Pq3+OVe6zB/OILnM+EC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YVNMIAAADcAAAADwAAAAAAAAAAAAAA&#10;AAChAgAAZHJzL2Rvd25yZXYueG1sUEsFBgAAAAAEAAQA+QAAAJADAAAAAA==&#10;"/>
            <v:rect id="Rectangle 200" o:spid="_x0000_s1068" style="position:absolute;left:21599;top:39718;width:9574;height:38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>
              <v:textbox>
                <w:txbxContent>
                  <w:p w:rsidR="00094F29" w:rsidRDefault="00094F29" w:rsidP="00094F29">
                    <w:pPr>
                      <w:pStyle w:val="a6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Calibri"/>
                        <w:sz w:val="20"/>
                        <w:szCs w:val="20"/>
                      </w:rPr>
                      <w:t>Учреждения образования</w:t>
                    </w:r>
                  </w:p>
                </w:txbxContent>
              </v:textbox>
            </v:rect>
            <v:rect id="Rectangle 200" o:spid="_x0000_s1069" style="position:absolute;left:5175;top:21237;width:13468;height:2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>
              <v:textbox>
                <w:txbxContent>
                  <w:p w:rsidR="00094F29" w:rsidRPr="009D03B9" w:rsidRDefault="00094F29" w:rsidP="00094F29">
                    <w:pPr>
                      <w:pStyle w:val="a6"/>
                      <w:spacing w:before="0" w:beforeAutospacing="0" w:after="160" w:afterAutospacing="0" w:line="256" w:lineRule="auto"/>
                      <w:rPr>
                        <w:sz w:val="22"/>
                      </w:rPr>
                    </w:pPr>
                    <w:r>
                      <w:rPr>
                        <w:rFonts w:eastAsia="Calibri"/>
                        <w:sz w:val="18"/>
                        <w:szCs w:val="20"/>
                      </w:rPr>
                      <w:t>Муниципальный архив</w:t>
                    </w:r>
                  </w:p>
                </w:txbxContent>
              </v:textbox>
            </v:rect>
            <v:shape id="AutoShape 273" o:spid="_x0000_s1070" type="#_x0000_t32" style="position:absolute;left:2452;top:18763;width:96;height:35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IWQsYAAADcAAAADwAAAGRycy9kb3ducmV2LnhtbESPQWsCMRSE74L/ITyhF9GsCy12a5S1&#10;INSCB7XeXzevm9DNy7qJuv33TaHgcZiZb5jFqneNuFIXrGcFs2kGgrjy2nKt4OO4mcxBhIissfFM&#10;Cn4owGo5HCyw0P7Ge7oeYi0ShEOBCkyMbSFlqAw5DFPfEifvy3cOY5JdLXWHtwR3jcyz7Ek6tJwW&#10;DLb0aqj6Plycgt12ti4/jd2+789297gpm0s9Pin1MOrLFxCR+ngP/7fftII8f4a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CFkLGAAAA3AAAAA8AAAAAAAAA&#10;AAAAAAAAoQIAAGRycy9kb3ducmV2LnhtbFBLBQYAAAAABAAEAPkAAACUAwAAAAA=&#10;"/>
            <v:shape id="AutoShape 273" o:spid="_x0000_s1071" type="#_x0000_t32" style="position:absolute;left:19849;top:26381;width:153;height:2762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HklsMAAADcAAAADwAAAGRycy9kb3ducmV2LnhtbERPTWvCQBC9C/6HZQQvpdloaZHUNQRL&#10;oQhijYVch+w0icnOhuyq6b/vHgSPj/e9TkfTiSsNrrGsYBHFIIhLqxuuFPycPp9XIJxH1thZJgV/&#10;5CDdTCdrTLS98ZGuua9ECGGXoILa+z6R0pU1GXSR7YkD92sHgz7AoZJ6wFsIN51cxvGbNNhwaKix&#10;p21NZZtfjAK/f9q9no+HQ5Yzf2Tfu6LNtoVS89mYvYPwNPqH+O7+0gqWL2F+OBOO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x5JbDAAAA3AAAAA8AAAAAAAAAAAAA&#10;AAAAoQIAAGRycy9kb3ducmV2LnhtbFBLBQYAAAAABAAEAPkAAACRAwAAAAA=&#10;"/>
            <v:shape id="AutoShape 231" o:spid="_x0000_s1072" type="#_x0000_t32" style="position:absolute;left:18930;top:26382;width:92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2MmcYAAADcAAAADwAAAGRycy9kb3ducmV2LnhtbESPQWsCMRSE74X+h/AKvRTNrqVFVqNs&#10;C0IVPGj1/tw8N8HNy3YTdfvvG6HgcZiZb5jpvHeNuFAXrGcF+TADQVx5bblWsPteDMYgQkTW2Hgm&#10;Bb8UYD57fJhiof2VN3TZxlokCIcCFZgY20LKUBlyGIa+JU7e0XcOY5JdLXWH1wR3jRxl2bt0aDkt&#10;GGzp01B12p6dgvUy/ygPxi5Xmx+7fluUzbl+2Sv1/NSXExCR+ngP/7e/tILRaw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tjJnGAAAA3AAAAA8AAAAAAAAA&#10;AAAAAAAAoQIAAGRycy9kb3ducmV2LnhtbFBLBQYAAAAABAAEAPkAAACUAwAAAAA=&#10;"/>
            <v:shape id="AutoShape 231" o:spid="_x0000_s1073" type="#_x0000_t32" style="position:absolute;left:19850;top:43078;width:1608;height: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6ShcQAAADcAAAADwAAAGRycy9kb3ducmV2LnhtbESPQWvCQBSE70L/w/IKvUjdJIJI6iql&#10;UBAPgpqDx8fuaxKafZvurjH9964geBxm5htmtRltJwbyoXWsIJ9lIIi1My3XCqrT9/sSRIjIBjvH&#10;pOCfAmzWL5MVlsZd+UDDMdYiQTiUqKCJsS+lDLohi2HmeuLk/ThvMSbpa2k8XhPcdrLIsoW02HJa&#10;aLCnr4b07/FiFbS7al8N07/o9XKXn30eTudOK/X2On5+gIg0xmf40d4aBcW8gPuZd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XpKFxAAAANwAAAAPAAAAAAAAAAAA&#10;AAAAAKECAABkcnMvZG93bnJldi54bWxQSwUGAAAAAAQABAD5AAAAkgMAAAAA&#10;"/>
            <v:shape id="AutoShape 273" o:spid="_x0000_s1074" type="#_x0000_t32" style="position:absolute;left:2452;top:22417;width:2723;height: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RCMUAAADbAAAADwAAAGRycy9kb3ducmV2LnhtbESPQWvCQBSE74X+h+UVvBTdKFRCdJWQ&#10;UigBiaYFr4/sa5Im+zZktxr/fbdQ8DjMzDfMdj+ZXlxodK1lBctFBIK4srrlWsHnx9s8BuE8ssbe&#10;Mim4kYP97vFhi4m2Vz7RpfS1CBB2CSpovB8SKV3VkEG3sANx8L7saNAHOdZSj3gNcNPLVRStpcGW&#10;w0KDA2UNVV35YxT4w3P+8n0qirRkfk2P+blLs7NSs6cp3YDwNPl7+L/9rhXES/j7En6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JRCMUAAADbAAAADwAAAAAAAAAA&#10;AAAAAAChAgAAZHJzL2Rvd25yZXYueG1sUEsFBgAAAAAEAAQA+QAAAJMDAAAAAA==&#10;"/>
            <v:rect id="Rectangle 20" o:spid="_x0000_s1075" style="position:absolute;left:82842;top:37051;width:14480;height:4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<v:textbox>
                <w:txbxContent>
                  <w:p w:rsidR="00094F29" w:rsidRDefault="00094F29" w:rsidP="00094F29">
                    <w:pPr>
                      <w:pStyle w:val="a6"/>
                      <w:spacing w:before="0" w:beforeAutospacing="0" w:after="0" w:afterAutospacing="0"/>
                      <w:jc w:val="both"/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Отдел информатизации</w:t>
                    </w:r>
                  </w:p>
                  <w:p w:rsidR="00094F29" w:rsidRDefault="00094F29" w:rsidP="00094F29">
                    <w:pPr>
                      <w:pStyle w:val="a6"/>
                      <w:spacing w:before="0" w:beforeAutospacing="0" w:after="160" w:afterAutospacing="0" w:line="256" w:lineRule="auto"/>
                    </w:pPr>
                    <w:r>
                      <w:rPr>
                        <w:rFonts w:eastAsia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rect>
            <v:shape id="AutoShape 272" o:spid="_x0000_s1076" type="#_x0000_t32" style="position:absolute;left:80632;top:40385;width:2110;height: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xq5MQAAADbAAAADwAAAGRycy9kb3ducmV2LnhtbESPQYvCMBSE74L/ITzBy6KpLitSjVIU&#10;YRFErYLXR/Nsq81LabLa/fdmYcHjMDPfMPNlayrxoMaVlhWMhhEI4szqknMF59NmMAXhPLLGyjIp&#10;+CUHy0W3M8dY2ycf6ZH6XAQIuxgVFN7XsZQuK8igG9qaOHhX2xj0QTa51A0+A9xUchxFE2mw5LBQ&#10;YE2rgrJ7+mMU+N3H9ut23O+TlHmdHLaXe7K6KNXvtckMhKfWv8P/7W+tYPoJf1/C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nGrkxAAAANsAAAAPAAAAAAAAAAAA&#10;AAAAAKECAABkcnMvZG93bnJldi54bWxQSwUGAAAAAAQABAD5AAAAkgMAAAAA&#10;"/>
            <v:shape id="AutoShape 204" o:spid="_x0000_s1077" type="#_x0000_t32" style="position:absolute;left:37279;top:8139;width:130;height:83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<v:line id="Прямая соединительная линия 6" o:spid="_x0000_s1078" style="position:absolute;visibility:visible" from="39881,8382" to="39882,57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<v:stroke joinstyle="miter"/>
            </v:line>
            <v:line id="Прямая соединительная линия 8" o:spid="_x0000_s1079" style="position:absolute;flip:y;visibility:visible" from="39689,49528" to="43881,49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CaboAAADaAAAADwAAAGRycy9kb3ducmV2LnhtbERPSwrCMBDdC94hjOBOUwVFqrEUQXGl&#10;+DnA0IxpsZmUJtZ6e7MQXD7ef5P1thYdtb5yrGA2TUAQF05XbBTcb/vJCoQPyBprx6TgQx6y7XCw&#10;wVS7N1+ouwYjYgj7FBWUITSplL4oyaKfuoY4cg/XWgwRtkbqFt8x3NZyniRLabHi2FBiQ7uSiuf1&#10;ZRVocyKZO9MtZmZ53xfmjKdDp9R41OdrEIH68Bf/3EetIG6NV+INkNsv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Axhwmm6AAAA2gAAAA8AAAAAAAAAAAAAAAAAoQIAAGRy&#10;cy9kb3ducmV2LnhtbFBLBQYAAAAABAAEAPkAAACIAwAAAAA=&#10;" strokecolor="black [3200]" strokeweight=".5pt">
              <v:stroke joinstyle="miter"/>
            </v:line>
            <v:line id="Прямая соединительная линия 29" o:spid="_x0000_s1080" style="position:absolute;visibility:visible" from="7882,7905" to="87223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ck8UAAADbAAAADwAAAGRycy9kb3ducmV2LnhtbESPQWvCQBSE70L/w/IKvUjd1IJozEaK&#10;tFBoURsXz4/sMwlm34bsVtN/3xUEj8PMfMNkq8G24ky9bxwreJkkIIhLZxquFOj9x/MchA/IBlvH&#10;pOCPPKzyh1GGqXEX/qFzESoRIexTVFCH0KVS+rImi37iOuLoHV1vMUTZV9L0eIlw28ppksykxYbj&#10;Qo0drWsqT8WvVfClF4fx63autd0XG9zp5n37vVbq6XF4W4IINIR7+Nb+NAqmC7h+iT9A5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cck8UAAADbAAAADwAAAAAAAAAA&#10;AAAAAAChAgAAZHJzL2Rvd25yZXYueG1sUEsFBgAAAAAEAAQA+QAAAJMDAAAAAA==&#10;" strokecolor="black [3200]" strokeweight=".5pt">
              <v:stroke joinstyle="miter"/>
            </v:line>
            <v:shape id="AutoShape 204" o:spid="_x0000_s1081" type="#_x0000_t32" style="position:absolute;left:7789;top:8043;width:0;height:20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<v:shape id="AutoShape 204" o:spid="_x0000_s1082" type="#_x0000_t32" style="position:absolute;left:28158;top:8139;width:0;height:17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<v:shape id="AutoShape 204" o:spid="_x0000_s1083" type="#_x0000_t32" style="position:absolute;left:52264;top:7905;width:0;height:20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<v:shape id="AutoShape 204" o:spid="_x0000_s1084" type="#_x0000_t32" style="position:absolute;left:71946;top:8234;width:174;height:209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<v:shape id="AutoShape 204" o:spid="_x0000_s1085" type="#_x0000_t32" style="position:absolute;left:87105;top:7838;width:0;height:216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5L8IAAADc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2RDuz6QL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a5L8IAAADcAAAADwAAAAAAAAAAAAAA&#10;AAChAgAAZHJzL2Rvd25yZXYueG1sUEsFBgAAAAAEAAQA+QAAAJADAAAAAA==&#10;"/>
            <v:line id="Прямая соединительная линия 225" o:spid="_x0000_s1086" style="position:absolute;visibility:visible" from="1309,12191" to="1500,45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CmbMYAAADcAAAADwAAAGRycy9kb3ducmV2LnhtbESPQWvCQBSE7wX/w/IEL6VujLRo6ipF&#10;FARLbePi+ZF9TUKzb0N21fjv3UKhx2FmvmEWq9424kKdrx0rmIwTEMSFMzWXCvRx+zQD4QOywcYx&#10;KbiRh9Vy8LDAzLgrf9ElD6WIEPYZKqhCaDMpfVGRRT92LXH0vl1nMUTZldJ0eI1w28g0SV6kxZrj&#10;QoUtrSsqfvKzVbDX89Pj9DDT2h7zD/zU9ebwvlZqNOzfXkEE6sN/+K+9MwrS9Bl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gpmzGAAAA3AAAAA8AAAAAAAAA&#10;AAAAAAAAoQIAAGRycy9kb3ducmV2LnhtbFBLBQYAAAAABAAEAPkAAACUAwAAAAA=&#10;" strokecolor="black [3200]" strokeweight=".5pt">
              <v:stroke joinstyle="miter"/>
            </v:line>
            <v:shape id="AutoShape 231" o:spid="_x0000_s1087" type="#_x0000_t32" style="position:absolute;left:1415;top:46022;width:4595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w/R8EAAADcAAAADwAAAGRycy9kb3ducmV2LnhtbERPTYvCMBC9C/sfwizsRTTtHkSqUURY&#10;EA8Lag8eh2Rsi82kJtla//1GELzN433Ocj3YVvTkQ+NYQT7NQBBrZxquFJSnn8kcRIjIBlvHpOBB&#10;Adarj9ESC+PufKD+GCuRQjgUqKCOsSukDLomi2HqOuLEXZy3GBP0lTQe7ynctvI7y2bSYsOpocaO&#10;tjXp6/HPKmj25W/Zj2/R6/k+P/s8nM6tVurrc9gsQEQa4lv8cu9Mmp/N4PlMuk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LD9HwQAAANwAAAAPAAAAAAAAAAAAAAAA&#10;AKECAABkcnMvZG93bnJldi54bWxQSwUGAAAAAAQABAD5AAAAjwMAAAAA&#10;"/>
            <v:line id="Прямая соединительная линия 233" o:spid="_x0000_s1088" style="position:absolute;visibility:visible" from="1344,12001" to="3595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wNXsYAAADcAAAADwAAAGRycy9kb3ducmV2LnhtbESPQWvCQBSE7wX/w/KEXopuNFDS1FVE&#10;LBQs1cbF8yP7mgSzb0N2q/HfdwsFj8PMfMMsVoNtxYV63zhWMJsmIIhLZxquFOjj2yQD4QOywdYx&#10;KbiRh9Vy9LDA3Lgrf9GlCJWIEPY5KqhD6HIpfVmTRT91HXH0vl1vMUTZV9L0eI1w28p5kjxLiw3H&#10;hRo72tRUnosfq2CnX05P6T7T2h6LTzzoZrv/2Cj1OB7WryACDeEe/m+/GwXzNIW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cDV7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34" o:spid="_x0000_s1089" style="position:absolute;visibility:visible" from="3880,27950" to="4071,4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WVKsYAAADcAAAADwAAAGRycy9kb3ducmV2LnhtbESP3WrCQBSE7wu+w3KE3hTdVKVodJUi&#10;LRQq/sTF60P2mASzZ0N2q+nbdwWhl8PMfMMsVp2txZVaXzlW8DpMQBDnzlRcKNDHz8EUhA/IBmvH&#10;pOCXPKyWvacFpsbd+EDXLBQiQtinqKAMoUml9HlJFv3QNcTRO7vWYoiyLaRp8RbhtpajJHmTFiuO&#10;CyU2tC4pv2Q/VsG3np1exrup1vaYbXGvq4/dZq3Uc797n4MI1IX/8KP9ZRSMxh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1lSr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35" o:spid="_x0000_s1090" style="position:absolute;flip:y;visibility:visible" from="4260,36142" to="5975,36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ePsb4AAADcAAAADwAAAGRycy9kb3ducmV2LnhtbESPzQrCMBCE74LvEFbwpqmKItUoIiie&#10;FH8eYGnWtNhsShNrfXsjCB6HmfmGWa5bW4qGal84VjAaJiCIM6cLNgpu191gDsIHZI2lY1LwJg/r&#10;VbezxFS7F5+puQQjIoR9igryEKpUSp/lZNEPXUUcvburLYYoayN1ja8It6UcJ8lMWiw4LuRY0Tan&#10;7HF5WgXaHElunGmmIzO77TJzwuO+UarfazcLEIHa8A//2getYDyZwvdMPAJ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94+xvgAAANwAAAAPAAAAAAAAAAAAAAAAAKEC&#10;AABkcnMvZG93bnJldi54bWxQSwUGAAAAAAQABAD5AAAAjAMAAAAA&#10;" strokecolor="black [3200]" strokeweight=".5pt">
              <v:stroke joinstyle="miter"/>
            </v:line>
            <v:line id="Прямая соединительная линия 236" o:spid="_x0000_s1091" style="position:absolute;flip:x;visibility:visible" from="3975,30570" to="5786,30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RxsEAAADcAAAADwAAAGRycy9kb3ducmV2LnhtbESP0YrCMBRE34X9h3AXfLOpyhappkUE&#10;xSeXVT/g0txNyzY3pYm1/r0RhH0cZuYMsylH24qBet84VjBPUhDEldMNGwXXy362AuEDssbWMSl4&#10;kIey+JhsMNfuzj80nIMREcI+RwV1CF0upa9qsugT1xFH79f1FkOUvZG6x3uE21Yu0jSTFhuOCzV2&#10;tKup+jvfrAJtTiS3zgxfc5Nd95X5xtNhUGr6OW7XIAKN4T/8bh+1gsUyg9eZeARk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JRHGwQAAANwAAAAPAAAAAAAAAAAAAAAA&#10;AKECAABkcnMvZG93bnJldi54bWxQSwUGAAAAAAQABAD5AAAAjwMAAAAA&#10;" strokecolor="black [3200]" strokeweight=".5pt">
              <v:stroke joinstyle="miter"/>
            </v:line>
            <v:line id="Прямая соединительная линия 237" o:spid="_x0000_s1092" style="position:absolute;flip:x;visibility:visible" from="65080,13810" to="65390,33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m0XcEAAADcAAAADwAAAGRycy9kb3ducmV2LnhtbESP0YrCMBRE34X9h3AXfNNURV1qU5EF&#10;xSfF6gdcmrtpsbkpTbbWvzfCwj4OM3OGybaDbURPna8dK5hNExDEpdM1GwW3637yBcIHZI2NY1Lw&#10;JA/b/GOUYardgy/UF8GICGGfooIqhDaV0pcVWfRT1xJH78d1FkOUnZG6w0eE20bOk2QlLdYcFyps&#10;6bui8l78WgXanEjunOmXM7O67UtzxtOhV2r8Oew2IAIN4T/81z5qBfPFGt5n4hGQ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abRdwQAAANwAAAAPAAAAAAAAAAAAAAAA&#10;AKECAABkcnMvZG93bnJldi54bWxQSwUGAAAAAAQABAD5AAAAjwMAAAAA&#10;" strokecolor="black [3200]" strokeweight=".5pt">
              <v:stroke joinstyle="miter"/>
            </v:line>
            <v:line id="Прямая соединительная линия 238" o:spid="_x0000_s1093" style="position:absolute;visibility:visible" from="80635,13715" to="80635,4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ifL8MAAADcAAAADwAAAGRycy9kb3ducmV2LnhtbERPXWvCMBR9H/gfwhV8GZqqMLQ2FZEN&#10;BhtTa/D50ty1Zc1NaaJ2/355GPh4ON/ZdrCtuFHvG8cK5rMEBHHpTMOVAn1+m65A+IBssHVMCn7J&#10;wzYfPWWYGnfnE92KUIkYwj5FBXUIXSqlL2uy6GeuI47ct+sthgj7Spoe7zHctnKRJC/SYsOxocaO&#10;9jWVP8XVKvjQ68vz8rDS2p6LLzzq5vXwuVdqMh52GxCBhvAQ/7vfjYLFMq6NZ+IRk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4ny/DAAAA3AAAAA8AAAAAAAAAAAAA&#10;AAAAoQIAAGRycy9kb3ducmV2LnhtbFBLBQYAAAAABAAEAPkAAACRAwAAAAA=&#10;" strokecolor="black [3200]" strokeweight=".5pt">
              <v:stroke joinstyle="miter"/>
            </v:line>
            <v:line id="Прямая соединительная линия 239" o:spid="_x0000_s1094" style="position:absolute;visibility:visible" from="80632,22145" to="82100,2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Q6tMUAAADcAAAADwAAAGRycy9kb3ducmV2LnhtbESPQWvCQBSE74L/YXmFXqRuVBCNriJi&#10;QajUNi49P7LPJDT7NmRXTf+9WxA8DjPzDbNcd7YWV2p95VjBaJiAIM6dqbhQoE/vbzMQPiAbrB2T&#10;gj/ysF71e0tMjbvxN12zUIgIYZ+igjKEJpXS5yVZ9EPXEEfv7FqLIcq2kKbFW4TbWo6TZCotVhwX&#10;SmxoW1L+m12sgg89/xlMjjOt7Sn7xC9d7Y6HrVKvL91mASJQF57hR3tvFIwnc/g/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Q6tMUAAADcAAAADwAAAAAAAAAA&#10;AAAAAAChAgAAZHJzL2Rvd25yZXYueG1sUEsFBgAAAAAEAAQA+QAAAJMDAAAAAA==&#10;" strokecolor="black [3200]" strokeweight=".5pt">
              <v:stroke joinstyle="miter"/>
            </v:line>
            <v:line id="Прямая соединительная линия 240" o:spid="_x0000_s1095" style="position:absolute;visibility:visible" from="80360,16238" to="82100,1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jgVMIAAADcAAAADwAAAGRycy9kb3ducmV2LnhtbERPXWvCMBR9H+w/hDvwRWaqjqHVKEMU&#10;BIduNfh8aa5tWXNTmqj135sHYY+H8z1fdrYWV2p95VjBcJCAIM6dqbhQoI+b9wkIH5AN1o5JwZ08&#10;LBevL3NMjbvxL12zUIgYwj5FBWUITSqlz0uy6AeuIY7c2bUWQ4RtIU2LtxhuazlKkk9pseLYUGJD&#10;q5Lyv+xiFez09NQfHyZa22O2xx9drQ/fK6V6b93XDESgLvyLn+6tUTD6iPPj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jgVMIAAADcAAAADwAAAAAAAAAAAAAA&#10;AAChAgAAZHJzL2Rvd25yZXYueG1sUEsFBgAAAAAEAAQA+QAAAJADAAAAAA==&#10;" strokecolor="black [3200]" strokeweight=".5pt">
              <v:stroke joinstyle="miter"/>
            </v:line>
            <v:line id="Прямая соединительная линия 241" o:spid="_x0000_s1096" style="position:absolute;visibility:visible" from="86192,24860" to="86192,26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RFz8YAAADcAAAADwAAAGRycy9kb3ducmV2LnhtbESP3WrCQBSE7wu+w3KE3hTdaEvR6Coi&#10;FgoWf+Li9SF7TILZsyG71fTt3UKhl8PMfMPMl52txY1aXzlWMBomIIhzZyouFOjTx2ACwgdkg7Vj&#10;UvBDHpaL3tMcU+PufKRbFgoRIexTVFCG0KRS+rwki37oGuLoXVxrMUTZFtK0eI9wW8txkrxLixXH&#10;hRIbWpeUX7Nvq2Crp+eX1/1Ea3vKdnjQ1Wb/tVbqud+tZiACdeE//Nf+NArGbyP4PROP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ERc/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42" o:spid="_x0000_s1097" style="position:absolute;visibility:visible" from="36833,52100" to="39689,5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bbuMYAAADcAAAADwAAAGRycy9kb3ducmV2LnhtbESPQWvCQBSE7wX/w/IEL6VujKVo6ipF&#10;FARLbePi+ZF9TUKzb0N21fjv3UKhx2FmvmEWq9424kKdrx0rmIwTEMSFMzWXCvRx+zQD4QOywcYx&#10;KbiRh9Vy8LDAzLgrf9ElD6WIEPYZKqhCaDMpfVGRRT92LXH0vl1nMUTZldJ0eI1w28g0SV6kxZrj&#10;QoUtrSsqfvKzVbDX89Pj9DDT2h7zD/zU9ebwvlZqNOzfXkEE6sN/+K+9MwrS5xR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W27j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43" o:spid="_x0000_s1098" style="position:absolute;visibility:visible" from="39882,44230" to="44644,4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p+I8YAAADcAAAADwAAAGRycy9kb3ducmV2LnhtbESP3WrCQBSE7wu+w3KE3hTdVKVodJUi&#10;LRQq/sTF60P2mASzZ0N2q+nbdwWhl8PMfMMsVp2txZVaXzlW8DpMQBDnzlRcKNDHz8EUhA/IBmvH&#10;pOCXPKyWvacFpsbd+EDXLBQiQtinqKAMoUml9HlJFv3QNcTRO7vWYoiyLaRp8RbhtpajJHmTFiuO&#10;CyU2tC4pv2Q/VsG3np1exrup1vaYbXGvq4/dZq3Uc797n4MI1IX/8KP9ZRSMJm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afiPGAAAA3AAAAA8AAAAAAAAA&#10;AAAAAAAAoQIAAGRycy9kb3ducmV2LnhtbFBLBQYAAAAABAAEAPkAAACUAwAAAAA=&#10;" strokecolor="black [3200]" strokeweight=".5pt">
              <v:stroke joinstyle="miter"/>
            </v:line>
            <v:rect id="Rectangle 20" o:spid="_x0000_s1099" style="position:absolute;left:44644;top:39528;width:15706;height:70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>
              <v:textbox>
                <w:txbxContent>
                  <w:p w:rsidR="00094F29" w:rsidRPr="0074086B" w:rsidRDefault="00094F29" w:rsidP="00094F29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74086B">
                      <w:rPr>
                        <w:rFonts w:eastAsia="Times New Roman"/>
                        <w:sz w:val="20"/>
                        <w:szCs w:val="20"/>
                      </w:rPr>
                      <w:t>Администрация городского поселения</w:t>
                    </w:r>
                  </w:p>
                  <w:p w:rsidR="00094F29" w:rsidRDefault="00094F29" w:rsidP="00094F29">
                    <w:pPr>
                      <w:pStyle w:val="a6"/>
                      <w:spacing w:before="0" w:beforeAutospacing="0" w:after="160" w:afterAutospacing="0" w:line="254" w:lineRule="auto"/>
                    </w:pPr>
                    <w:r>
                      <w:rPr>
                        <w:rFonts w:eastAsia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rect>
            <v:rect id="Rectangle 20" o:spid="_x0000_s1100" style="position:absolute;left:44100;top:47519;width:16631;height:70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>
              <v:textbox>
                <w:txbxContent>
                  <w:p w:rsidR="00094F29" w:rsidRPr="0074086B" w:rsidRDefault="00094F29" w:rsidP="00094F29">
                    <w:pPr>
                      <w:pStyle w:val="a6"/>
                      <w:spacing w:before="0" w:beforeAutospacing="0" w:after="160" w:afterAutospacing="0" w:line="254" w:lineRule="auto"/>
                      <w:rPr>
                        <w:sz w:val="20"/>
                        <w:szCs w:val="20"/>
                      </w:rPr>
                    </w:pPr>
                    <w:r w:rsidRPr="0074086B">
                      <w:rPr>
                        <w:rFonts w:eastAsia="Times New Roman"/>
                        <w:sz w:val="20"/>
                        <w:szCs w:val="20"/>
                      </w:rPr>
                      <w:t>Администрации</w:t>
                    </w:r>
                    <w:r w:rsidRPr="0074086B">
                      <w:rPr>
                        <w:rFonts w:eastAsia="Calibri"/>
                        <w:sz w:val="20"/>
                        <w:szCs w:val="20"/>
                      </w:rPr>
                      <w:t> сельских поселений</w:t>
                    </w:r>
                  </w:p>
                </w:txbxContent>
              </v:textbox>
            </v:rect>
            <v:rect id="Rectangle 42" o:spid="_x0000_s1101" style="position:absolute;left:5975;top:33813;width:13336;height:504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klcIA&#10;AADcAAAADwAAAGRycy9kb3ducmV2LnhtbERPTWvDMAy9F/YfjAa7Nc6yULasbhmDQXcJrB3kqsZq&#10;EhrLwfbS5N/XhUFverxPrbeT6cVIzneWFTwnKQji2uqOGwW/h6/lKwgfkDX2lknBTB62m4fFGgtt&#10;L/xD4z40IoawL1BBG8JQSOnrlgz6xA7EkTtZZzBE6BqpHV5iuOlllqYrabDj2NDiQJ8t1ef9n1Gw&#10;G8rjt8vMXObHXM5T/eLHqlLq6XH6eAcRaAp38b97p+P87A1uz8QL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eSVwgAAANwAAAAPAAAAAAAAAAAAAAAAAJgCAABkcnMvZG93&#10;bnJldi54bWxQSwUGAAAAAAQABAD1AAAAhwMAAAAA&#10;">
              <v:textbox>
                <w:txbxContent>
                  <w:p w:rsidR="00094F29" w:rsidRDefault="00094F29" w:rsidP="00094F29">
                    <w:pPr>
                      <w:pStyle w:val="a6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Calibri"/>
                        <w:sz w:val="18"/>
                        <w:szCs w:val="18"/>
                      </w:rPr>
                      <w:t>Отдел нормативного обеспечения и контроля</w:t>
                    </w:r>
                  </w:p>
                </w:txbxContent>
              </v:textbox>
            </v:rect>
            <v:line id="Прямая соединительная линия 247" o:spid="_x0000_s1102" style="position:absolute;visibility:visible" from="4356,41425" to="5786,4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F4IMYAAADcAAAADwAAAGRycy9kb3ducmV2LnhtbESPQWvCQBSE7wX/w/KEXopuakvV6CpF&#10;WhCUqnHx/Mg+k9Ds25Ddavz3bqHQ4zAz3zDzZWdrcaHWV44VPA8TEMS5MxUXCvTxczAB4QOywdox&#10;KbiRh+Wi9zDH1LgrH+iShUJECPsUFZQhNKmUPi/Joh+6hjh6Z9daDFG2hTQtXiPc1nKUJG/SYsVx&#10;ocSGViXl39mPVbDR09PTy26itT1mX7jX1cduu1Lqsd+9z0AE6sJ/+K+9NgpGr2P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heCD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48" o:spid="_x0000_s1103" style="position:absolute;visibility:visible" from="51926,18858" to="51926,23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7sUsIAAADcAAAADwAAAGRycy9kb3ducmV2LnhtbERPXWvCMBR9H+w/hDvwRWaqjqHVKEMU&#10;BIduNfh8aa5tWXNTmqj135sHYY+H8z1fdrYWV2p95VjBcJCAIM6dqbhQoI+b9wkIH5AN1o5JwZ08&#10;LBevL3NMjbvxL12zUIgYwj5FBWUITSqlz0uy6AeuIY7c2bUWQ4RtIU2LtxhuazlKkk9pseLYUGJD&#10;q5Lyv+xiFez09NQfHyZa22O2xx9drQ/fK6V6b93XDESgLvyLn+6tUTD6iGvj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/7sUsIAAADcAAAADwAAAAAAAAAAAAAA&#10;AAChAgAAZHJzL2Rvd25yZXYueG1sUEsFBgAAAAAEAAQA+QAAAJADAAAAAA==&#10;" strokecolor="black [3200]" strokeweight=".5pt">
              <v:stroke joinstyle="miter"/>
            </v:line>
            <v:rect id="Rectangle 200" o:spid="_x0000_s1104" style="position:absolute;left:21693;top:35042;width:9570;height:3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<v:textbox>
                <w:txbxContent>
                  <w:p w:rsidR="00094F29" w:rsidRDefault="00094F29" w:rsidP="00094F29">
                    <w:pPr>
                      <w:pStyle w:val="a6"/>
                      <w:spacing w:before="0" w:beforeAutospacing="0" w:after="160" w:afterAutospacing="0" w:line="254" w:lineRule="auto"/>
                      <w:jc w:val="center"/>
                    </w:pPr>
                    <w:r>
                      <w:rPr>
                        <w:rFonts w:eastAsia="Calibri"/>
                        <w:sz w:val="20"/>
                        <w:szCs w:val="20"/>
                      </w:rPr>
                      <w:t>Учреждения культуры</w:t>
                    </w:r>
                  </w:p>
                </w:txbxContent>
              </v:textbox>
            </v:rect>
            <v:line id="Прямая соединительная линия 250" o:spid="_x0000_s1105" style="position:absolute;flip:x;visibility:visible" from="20943,18644" to="21036,3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/JibsAAADcAAAADwAAAGRycy9kb3ducmV2LnhtbERPSwrCMBDdC94hjOBOUwVFqrEUQXGl&#10;+DnA0IxpsZmUJtZ6e7MQXD7ef5P1thYdtb5yrGA2TUAQF05XbBTcb/vJCoQPyBprx6TgQx6y7XCw&#10;wVS7N1+ouwYjYgj7FBWUITSplL4oyaKfuoY4cg/XWgwRtkbqFt8x3NZyniRLabHi2FBiQ7uSiuf1&#10;ZRVocyKZO9MtZmZ53xfmjKdDp9R41OdrEIH68Bf/3EetYL6I8+OZeATk9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VX8mJuwAAANwAAAAPAAAAAAAAAAAAAAAAAKECAABk&#10;cnMvZG93bnJldi54bWxQSwUGAAAAAAQABAD5AAAAiQMAAAAA&#10;" strokecolor="black [3200]" strokeweight=".5pt">
              <v:stroke joinstyle="miter"/>
            </v:line>
            <v:line id="Прямая соединительная линия 251" o:spid="_x0000_s1106" style="position:absolute;visibility:visible" from="21037,38002" to="21989,3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3TEsYAAADcAAAADwAAAGRycy9kb3ducmV2LnhtbESP3WrCQBSE7wu+w3KE3hTdaGnR6Coi&#10;FgoWf+Li9SF7TILZsyG71fTt3UKhl8PMfMPMl52txY1aXzlWMBomIIhzZyouFOjTx2ACwgdkg7Vj&#10;UvBDHpaL3tMcU+PufKRbFgoRIexTVFCG0KRS+rwki37oGuLoXVxrMUTZFtK0eI9wW8txkrxLixXH&#10;hRIbWpeUX7Nvq2Crp+eX1/1Ea3vKdnjQ1Wb/tVbqud+tZiACdeE//Nf+NArGbyP4PROP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d0xL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52" o:spid="_x0000_s1107" style="position:absolute;flip:y;visibility:visible" from="18643,18571" to="20836,1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HyZb4AAADcAAAADwAAAGRycy9kb3ducmV2LnhtbESPzQrCMBCE74LvEFbwpqkFRapRRFA8&#10;Kf48wNKsabHZlCbW+vZGEDwOM/MNs1x3thItNb50rGAyTkAQ506XbBTcrrvRHIQPyBorx6TgTR7W&#10;q35viZl2Lz5TewlGRAj7DBUUIdSZlD4vyKIfu5o4enfXWAxRNkbqBl8RbiuZJslMWiw5LhRY07ag&#10;/HF5WgXaHElunGmnEzO77XJzwuO+VWo46DYLEIG68A//2getIJ2m8D0Tj4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wfJlvgAAANwAAAAPAAAAAAAAAAAAAAAAAKEC&#10;AABkcnMvZG93bnJldi54bWxQSwUGAAAAAAQABAD5AAAAjAMAAAAA&#10;" strokecolor="black [3200]" strokeweight=".5pt">
              <v:stroke joinstyle="miter"/>
            </v:line>
            <v:line id="Прямая соединительная линия 253" o:spid="_x0000_s1108" style="position:absolute;flip:y;visibility:visible" from="1500,18644" to="4357,1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1X/r4AAADcAAAADwAAAGRycy9kb3ducmV2LnhtbESPzQrCMBCE74LvEFbwpqmKItUoIiie&#10;FH8eYGnWtNhsShNrfXsjCB6HmfmGWa5bW4qGal84VjAaJiCIM6cLNgpu191gDsIHZI2lY1LwJg/r&#10;VbezxFS7F5+puQQjIoR9igryEKpUSp/lZNEPXUUcvburLYYoayN1ja8It6UcJ8lMWiw4LuRY0Tan&#10;7HF5WgXaHElunGmmIzO77TJzwuO+UarfazcLEIHa8A//2getYDydwPdMPAJ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jVf+vgAAANwAAAAPAAAAAAAAAAAAAAAAAKEC&#10;AABkcnMvZG93bnJldi54bWxQSwUGAAAAAAQABAD5AAAAjAMAAAAA&#10;" strokecolor="black [3200]" strokeweight=".5pt">
              <v:stroke joinstyle="miter"/>
            </v:line>
            <v:rect id="Rectangle 211" o:spid="_x0000_s1109" style="position:absolute;left:35909;top:56445;width:7972;height:2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>
              <v:textbox>
                <w:txbxContent>
                  <w:p w:rsidR="00094F29" w:rsidRDefault="00094F29" w:rsidP="00094F29">
                    <w:pPr>
                      <w:pStyle w:val="a6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Calibri"/>
                        <w:sz w:val="18"/>
                        <w:szCs w:val="18"/>
                      </w:rPr>
                      <w:t xml:space="preserve">ЕДДС </w:t>
                    </w:r>
                  </w:p>
                </w:txbxContent>
              </v:textbox>
            </v:rect>
            <v:rect id="Rectangle 211" o:spid="_x0000_s1110" style="position:absolute;left:16849;top:54102;width:7725;height:5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>
              <v:textbox>
                <w:txbxContent>
                  <w:p w:rsidR="00094F29" w:rsidRDefault="00094F29" w:rsidP="00094F29">
                    <w:pPr>
                      <w:pStyle w:val="a6"/>
                      <w:spacing w:before="0" w:beforeAutospacing="0" w:after="160" w:afterAutospacing="0" w:line="257" w:lineRule="auto"/>
                      <w:jc w:val="center"/>
                    </w:pPr>
                    <w:r>
                      <w:rPr>
                        <w:rFonts w:eastAsia="Calibri"/>
                        <w:sz w:val="18"/>
                        <w:szCs w:val="18"/>
                      </w:rPr>
                      <w:t xml:space="preserve">МКУ «ЦЕНТР МТО» </w:t>
                    </w:r>
                  </w:p>
                </w:txbxContent>
              </v:textbox>
            </v:rect>
            <v:rect id="Rectangle 197" o:spid="_x0000_s1111" style="position:absolute;left:66402;top:15039;width:12160;height:50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>
              <v:textbox>
                <w:txbxContent>
                  <w:p w:rsidR="00094F29" w:rsidRDefault="00094F29" w:rsidP="00094F29">
                    <w:pPr>
                      <w:pStyle w:val="a6"/>
                      <w:spacing w:before="0" w:beforeAutospacing="0" w:after="160" w:afterAutospacing="0" w:line="256" w:lineRule="auto"/>
                    </w:pPr>
                    <w:r>
                      <w:rPr>
                        <w:rFonts w:eastAsia="Calibri"/>
                        <w:sz w:val="18"/>
                        <w:szCs w:val="18"/>
                      </w:rPr>
                      <w:t>Управление делами</w:t>
                    </w:r>
                  </w:p>
                </w:txbxContent>
              </v:textbox>
            </v:rect>
            <v:rect id="Rectangle 4" o:spid="_x0000_s1112" style="position:absolute;left:8096;width:72104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qIr0A&#10;AADbAAAADwAAAGRycy9kb3ducmV2LnhtbERPTYvCMBC9C/6HMII3TRVcpRpFFHEPe9mq96EZ22Iz&#10;KUnU9N9vDsIeH+97s4umFS9yvrGsYDbNQBCXVjdcKbheTpMVCB+QNbaWSUFPHnbb4WCDubZv/qVX&#10;ESqRQtjnqKAOocul9GVNBv3UdsSJu1tnMCToKqkdvlO4aeU8y76kwYZTQ40dHWoqH8XTKPjR8Xwo&#10;F/FRHHHpbu7ZBzz3So1Hcb8GESiGf/HH/a0VrNLY9CX9ALn9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R7qIr0AAADbAAAADwAAAAAAAAAAAAAAAACYAgAAZHJzL2Rvd25yZXYu&#10;eG1sUEsFBgAAAAAEAAQA9QAAAIIDAAAAAA==&#10;" strokecolor="white [3212]">
              <v:textbox>
                <w:txbxContent>
                  <w:p w:rsidR="00094F29" w:rsidRDefault="00094F29" w:rsidP="00094F29">
                    <w:pPr>
                      <w:pStyle w:val="a6"/>
                      <w:pBdr>
                        <w:right w:val="single" w:sz="4" w:space="4" w:color="auto"/>
                      </w:pBdr>
                      <w:spacing w:before="0" w:beforeAutospacing="0" w:after="160" w:afterAutospacing="0" w:line="256" w:lineRule="auto"/>
                    </w:pPr>
                    <w:r>
                      <w:rPr>
                        <w:rFonts w:eastAsia="Calibri"/>
                        <w:b/>
                        <w:bCs/>
                        <w:sz w:val="22"/>
                        <w:szCs w:val="22"/>
                      </w:rPr>
                      <w:t>Временная схема взаимодействия органов местного самоуправления муниципального района</w:t>
                    </w:r>
                  </w:p>
                </w:txbxContent>
              </v:textbox>
            </v:rect>
            <v:rect id="Rectangle 197" o:spid="_x0000_s1113" style="position:absolute;left:66778;top:27666;width:12160;height:50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<v:textbox>
                <w:txbxContent>
                  <w:p w:rsidR="00094F29" w:rsidRDefault="00094F29" w:rsidP="00094F29">
                    <w:pPr>
                      <w:pStyle w:val="a6"/>
                      <w:spacing w:before="0" w:beforeAutospacing="0" w:after="160" w:afterAutospacing="0" w:line="256" w:lineRule="auto"/>
                    </w:pPr>
                    <w:r>
                      <w:rPr>
                        <w:rFonts w:eastAsia="Calibri"/>
                        <w:sz w:val="18"/>
                        <w:szCs w:val="18"/>
                      </w:rPr>
                      <w:t>Отдел по правовым вопросам</w:t>
                    </w:r>
                  </w:p>
                </w:txbxContent>
              </v:textbox>
            </v:rect>
            <v:shape id="AutoShape 267" o:spid="_x0000_s1114" type="#_x0000_t32" style="position:absolute;left:65354;top:29346;width:132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0GTMQAAADbAAAADwAAAGRycy9kb3ducmV2LnhtbESPQWvCQBSE74L/YXkFL6KbeJAYXaUU&#10;CsVDQc3B42P3NQnNvo2725j++25B8DjMzDfM7jDaTgzkQ+tYQb7MQBBrZ1quFVSX90UBIkRkg51j&#10;UvBLAQ776WSHpXF3PtFwjrVIEA4lKmhi7Espg27IYli6njh5X85bjEn6WhqP9wS3nVxl2VpabDkt&#10;NNjTW0P6+/xjFbTH6rMa5rfodXHMrz4Pl2unlZq9jK9bEJHG+Aw/2h9GQbGB/y/pB8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QZMxAAAANsAAAAPAAAAAAAAAAAA&#10;AAAAAKECAABkcnMvZG93bnJldi54bWxQSwUGAAAAAAQABAD5AAAAkgMAAAAA&#10;"/>
            <w10:wrap type="none"/>
            <w10:anchorlock/>
          </v:group>
        </w:pict>
      </w:r>
    </w:p>
    <w:p w:rsidR="00094F29" w:rsidRDefault="00094F29" w:rsidP="0064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4F29" w:rsidSect="00094F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29EB" w:rsidRPr="00FB13F0" w:rsidRDefault="00F429EB" w:rsidP="00F429EB">
      <w:pPr>
        <w:autoSpaceDE w:val="0"/>
        <w:autoSpaceDN w:val="0"/>
        <w:adjustRightInd w:val="0"/>
        <w:spacing w:after="0" w:line="240" w:lineRule="auto"/>
        <w:ind w:left="5103"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Приложение № 4</w:t>
      </w:r>
    </w:p>
    <w:p w:rsidR="00F429EB" w:rsidRPr="00FB13F0" w:rsidRDefault="00F429EB" w:rsidP="00F429EB">
      <w:pPr>
        <w:widowControl w:val="0"/>
        <w:autoSpaceDE w:val="0"/>
        <w:autoSpaceDN w:val="0"/>
        <w:adjustRightInd w:val="0"/>
        <w:spacing w:after="0" w:line="240" w:lineRule="auto"/>
        <w:ind w:left="5103" w:right="707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к решению Совета муниципального района «</w:t>
      </w:r>
      <w:r w:rsidR="00094F2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Балейский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</w:t>
      </w:r>
    </w:p>
    <w:p w:rsidR="00F429EB" w:rsidRPr="00FB13F0" w:rsidRDefault="00F429EB" w:rsidP="00F429EB">
      <w:pPr>
        <w:widowControl w:val="0"/>
        <w:autoSpaceDE w:val="0"/>
        <w:autoSpaceDN w:val="0"/>
        <w:adjustRightInd w:val="0"/>
        <w:spacing w:after="0" w:line="240" w:lineRule="auto"/>
        <w:ind w:left="5103" w:right="707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</w:t>
      </w:r>
      <w:r w:rsidR="00094F29">
        <w:rPr>
          <w:rFonts w:ascii="Times New Roman" w:eastAsia="SimSun" w:hAnsi="Times New Roman" w:cs="Times New Roman"/>
          <w:sz w:val="28"/>
          <w:szCs w:val="28"/>
          <w:lang w:eastAsia="zh-CN"/>
        </w:rPr>
        <w:t>30.01.2024 г.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№______</w:t>
      </w:r>
    </w:p>
    <w:p w:rsidR="00F429EB" w:rsidRPr="00FB13F0" w:rsidRDefault="00F429EB" w:rsidP="00F429EB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707"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429EB" w:rsidRPr="00094F29" w:rsidRDefault="00F429EB" w:rsidP="00094F29">
      <w:pPr>
        <w:autoSpaceDE w:val="0"/>
        <w:autoSpaceDN w:val="0"/>
        <w:adjustRightInd w:val="0"/>
        <w:spacing w:after="0" w:line="240" w:lineRule="auto"/>
        <w:ind w:right="707"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94F2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ОСНОВНЫЕ ПОЛОЖЕНИЯ</w:t>
      </w:r>
    </w:p>
    <w:p w:rsidR="00F429EB" w:rsidRPr="00094F29" w:rsidRDefault="00F429EB" w:rsidP="00094F29">
      <w:pPr>
        <w:autoSpaceDE w:val="0"/>
        <w:autoSpaceDN w:val="0"/>
        <w:adjustRightInd w:val="0"/>
        <w:spacing w:after="0" w:line="240" w:lineRule="auto"/>
        <w:ind w:right="707"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94F2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по реализации временной схемы управления </w:t>
      </w:r>
    </w:p>
    <w:p w:rsidR="00F429EB" w:rsidRPr="00094F29" w:rsidRDefault="00175032" w:rsidP="00094F29">
      <w:pPr>
        <w:autoSpaceDE w:val="0"/>
        <w:autoSpaceDN w:val="0"/>
        <w:adjustRightInd w:val="0"/>
        <w:spacing w:after="0" w:line="240" w:lineRule="auto"/>
        <w:ind w:right="707"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spellStart"/>
      <w:r w:rsidRPr="00094F2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Балейским</w:t>
      </w:r>
      <w:proofErr w:type="spellEnd"/>
      <w:r w:rsidRPr="00094F2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F429EB" w:rsidRPr="00094F2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муниципальным округом</w:t>
      </w: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707"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1. С целью решения вопросов местного значения в соответствии с федеральным законодательством во вно</w:t>
      </w:r>
      <w:r w:rsidR="008E5D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вь образованном </w:t>
      </w:r>
      <w:proofErr w:type="spellStart"/>
      <w:r w:rsidR="008E5DA2">
        <w:rPr>
          <w:rFonts w:ascii="Times New Roman" w:eastAsia="SimSun" w:hAnsi="Times New Roman" w:cs="Times New Roman"/>
          <w:sz w:val="28"/>
          <w:szCs w:val="28"/>
          <w:lang w:eastAsia="zh-CN"/>
        </w:rPr>
        <w:t>Балейском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муниципальном округе в переходный период установить временную схему управления</w:t>
      </w:r>
      <w:r w:rsidR="008E5D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8E5DA2">
        <w:rPr>
          <w:rFonts w:ascii="Times New Roman" w:eastAsia="SimSun" w:hAnsi="Times New Roman" w:cs="Times New Roman"/>
          <w:sz w:val="28"/>
          <w:szCs w:val="28"/>
          <w:lang w:eastAsia="zh-CN"/>
        </w:rPr>
        <w:t>Балейского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(далее –</w:t>
      </w:r>
      <w:r w:rsidR="00F36E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округ).</w:t>
      </w: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Возложить полномочия по координации работы во временной схеме </w:t>
      </w:r>
      <w:proofErr w:type="spellStart"/>
      <w:r w:rsidR="008E5DA2">
        <w:rPr>
          <w:rFonts w:ascii="Times New Roman" w:eastAsia="SimSun" w:hAnsi="Times New Roman" w:cs="Times New Roman"/>
          <w:sz w:val="28"/>
          <w:szCs w:val="28"/>
          <w:lang w:eastAsia="zh-CN"/>
        </w:rPr>
        <w:t>Балейского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на администрацию муницип</w:t>
      </w:r>
      <w:r w:rsidR="008E5DA2">
        <w:rPr>
          <w:rFonts w:ascii="Times New Roman" w:eastAsia="SimSun" w:hAnsi="Times New Roman" w:cs="Times New Roman"/>
          <w:sz w:val="28"/>
          <w:szCs w:val="28"/>
          <w:lang w:eastAsia="zh-CN"/>
        </w:rPr>
        <w:t>ального района «Балейский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(далее - администрация района) до момента формирования администрации округа. </w:t>
      </w: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Установить, что решение вопросов местного значения округа осуществляется на основании правовых актов администрации района после утверждения Советом района и вступления в силу временной схемы управления округом. </w:t>
      </w: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Администрация района самостоятельно на основании муниципального правового акта определяет структуры, входящие в схему управления округом, ответственные за реализацию вопросов местного значения.</w:t>
      </w: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4. Порядок деятельности и полномочия структур, входящих в схему управления округом, в переходный период регулируются муниципальными правовыми актами администрации района.</w:t>
      </w: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5. Установить, что вопросы правопреемства органов местного самоуправления преобразуемых муниципальных образований в отношениях с органами государственной власти Российской Федерации, органами государственной власти Забайкальского края и иных субъектов государственной власти Забайкальского края, органами местного самоуправления, физическими и юридическими лицами подлежат урегулированию правовыми актами администрации округа.</w:t>
      </w: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6. Установить следующий порядок исполнения обязательств финансового и имущественного характера в переходный период:</w:t>
      </w: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6.1. Обязательства финансового и имущественного характера исполняются органами местного самоуправления преобразуемых муниципальных образований до момента формирования органов</w:t>
      </w:r>
      <w:r w:rsidR="008E5D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местного самоуправления </w:t>
      </w:r>
      <w:proofErr w:type="spellStart"/>
      <w:r w:rsidR="008E5DA2">
        <w:rPr>
          <w:rFonts w:ascii="Times New Roman" w:eastAsia="SimSun" w:hAnsi="Times New Roman" w:cs="Times New Roman"/>
          <w:sz w:val="28"/>
          <w:szCs w:val="28"/>
          <w:lang w:eastAsia="zh-CN"/>
        </w:rPr>
        <w:t>Балейского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округа.</w:t>
      </w: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6.2. С момента формирования органов местного самоуправления обязательства финансового и имущественного характера, а также имущественные права, ранее возникшие у органов местного самоуправления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преобразуемых муниципальных образований, переходят к органам местного самоуправления </w:t>
      </w:r>
      <w:proofErr w:type="spellStart"/>
      <w:r w:rsidR="008E5DA2">
        <w:rPr>
          <w:rFonts w:ascii="Times New Roman" w:eastAsia="SimSun" w:hAnsi="Times New Roman" w:cs="Times New Roman"/>
          <w:sz w:val="28"/>
          <w:szCs w:val="28"/>
          <w:lang w:eastAsia="zh-CN"/>
        </w:rPr>
        <w:t>Балейского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округа. </w:t>
      </w: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6.3. В процессе ликвидации Советов поселений все финансовые обязательства Советов перед кредиторами исполняются за счет средств бюджетов поселений. </w:t>
      </w: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6.4. В процессе реорганизации администраций преобразуемых муниципальных образований их финансовые и имущественные обязательства, а также имущественные права переходят к администрации вновь образованного</w:t>
      </w:r>
      <w:r w:rsidR="008E5D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8E5DA2">
        <w:rPr>
          <w:rFonts w:ascii="Times New Roman" w:eastAsia="SimSun" w:hAnsi="Times New Roman" w:cs="Times New Roman"/>
          <w:sz w:val="28"/>
          <w:szCs w:val="28"/>
          <w:lang w:eastAsia="zh-CN"/>
        </w:rPr>
        <w:t>Балейского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округа.</w:t>
      </w: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7. Установить, что переоформление прав и переименование муниципальных учреждений, предприятий и организаций, расположенных на территории округа, осуществ</w:t>
      </w:r>
      <w:r w:rsidR="000F77E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ляется в срок не позднее 31 </w:t>
      </w:r>
      <w:r w:rsidR="008E5DA2">
        <w:rPr>
          <w:rFonts w:ascii="Times New Roman" w:eastAsia="SimSun" w:hAnsi="Times New Roman" w:cs="Times New Roman"/>
          <w:sz w:val="28"/>
          <w:szCs w:val="28"/>
          <w:lang w:eastAsia="zh-CN"/>
        </w:rPr>
        <w:t>декабря</w:t>
      </w:r>
      <w:r w:rsidR="000F77E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2024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8. Установить следующие сроки реорганизации администрацией городских и сельских поселений преобразуемых муниципальных образований:</w:t>
      </w:r>
    </w:p>
    <w:p w:rsidR="00571D6C" w:rsidRPr="00571D6C" w:rsidRDefault="00571D6C" w:rsidP="00571D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71D6C">
        <w:rPr>
          <w:rFonts w:ascii="Times New Roman" w:eastAsia="SimSun" w:hAnsi="Times New Roman" w:cs="Times New Roman"/>
          <w:sz w:val="28"/>
          <w:szCs w:val="28"/>
          <w:lang w:eastAsia="zh-CN"/>
        </w:rPr>
        <w:t>8.1. начало реорганизационных процедур – 15 ноября 2024года.</w:t>
      </w:r>
    </w:p>
    <w:p w:rsidR="00571D6C" w:rsidRPr="00571D6C" w:rsidRDefault="00571D6C" w:rsidP="00571D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71D6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8.2. завершение реорганизационных процедур – 31 декабря 2024года. </w:t>
      </w:r>
    </w:p>
    <w:p w:rsidR="00571D6C" w:rsidRPr="00571D6C" w:rsidRDefault="00571D6C" w:rsidP="00571D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71D6C">
        <w:rPr>
          <w:rFonts w:ascii="Times New Roman" w:eastAsia="SimSun" w:hAnsi="Times New Roman" w:cs="Times New Roman"/>
          <w:sz w:val="28"/>
          <w:szCs w:val="28"/>
          <w:lang w:eastAsia="zh-CN"/>
        </w:rPr>
        <w:t>9. Установить следующие сроки ликвидации Советов поселений преобразуемых муниципальных образований:</w:t>
      </w:r>
    </w:p>
    <w:p w:rsidR="00571D6C" w:rsidRPr="00571D6C" w:rsidRDefault="00571D6C" w:rsidP="00571D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71D6C">
        <w:rPr>
          <w:rFonts w:ascii="Times New Roman" w:eastAsia="SimSun" w:hAnsi="Times New Roman" w:cs="Times New Roman"/>
          <w:sz w:val="28"/>
          <w:szCs w:val="28"/>
          <w:lang w:eastAsia="zh-CN"/>
        </w:rPr>
        <w:t>9.1. начало ликвидационных процедур – 24 сентября 2024года.</w:t>
      </w:r>
    </w:p>
    <w:p w:rsidR="00571D6C" w:rsidRPr="00571D6C" w:rsidRDefault="00571D6C" w:rsidP="00571D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71D6C">
        <w:rPr>
          <w:rFonts w:ascii="Times New Roman" w:eastAsia="SimSun" w:hAnsi="Times New Roman" w:cs="Times New Roman"/>
          <w:sz w:val="28"/>
          <w:szCs w:val="28"/>
          <w:lang w:eastAsia="zh-CN"/>
        </w:rPr>
        <w:t>9.2. завершение ликвидационных процедур – 24 октября 2024 года.</w:t>
      </w:r>
    </w:p>
    <w:p w:rsidR="00571D6C" w:rsidRPr="00571D6C" w:rsidRDefault="00571D6C" w:rsidP="00571D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71D6C">
        <w:rPr>
          <w:rFonts w:ascii="Times New Roman" w:eastAsia="SimSun" w:hAnsi="Times New Roman" w:cs="Times New Roman"/>
          <w:sz w:val="28"/>
          <w:szCs w:val="28"/>
          <w:lang w:eastAsia="zh-CN"/>
        </w:rPr>
        <w:t>10. Установить сроки переоформления трудовых правоотношений со структурами, входящими в схему управления округом:</w:t>
      </w:r>
    </w:p>
    <w:p w:rsidR="00571D6C" w:rsidRPr="00571D6C" w:rsidRDefault="00571D6C" w:rsidP="00571D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71D6C">
        <w:rPr>
          <w:rFonts w:ascii="Times New Roman" w:eastAsia="SimSun" w:hAnsi="Times New Roman" w:cs="Times New Roman"/>
          <w:sz w:val="28"/>
          <w:szCs w:val="28"/>
          <w:lang w:eastAsia="zh-CN"/>
        </w:rPr>
        <w:t>10.1. начало переоформления трудовых правоотношений глав поселений и работников администраций поселений – 15 ноября 2024года;</w:t>
      </w:r>
    </w:p>
    <w:p w:rsidR="00F429EB" w:rsidRPr="00FB13F0" w:rsidRDefault="00571D6C" w:rsidP="00571D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71D6C">
        <w:rPr>
          <w:rFonts w:ascii="Times New Roman" w:eastAsia="SimSun" w:hAnsi="Times New Roman" w:cs="Times New Roman"/>
          <w:sz w:val="28"/>
          <w:szCs w:val="28"/>
          <w:lang w:eastAsia="zh-CN"/>
        </w:rPr>
        <w:t>10.2. завершение переоформления трудовых правоотношений с главами поселений и работников администраций поселений – 31 декабря 2024 года.</w:t>
      </w: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11. Установить, что переоформление трудовых отношений с работниками органов местного самоуправления поселений и муниципального района в переходный период осуществляется в соответствии с нормами Трудового кодекса Российской Федерации.</w:t>
      </w: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12. Вопросы переоформления трудовых отношений с работниками органов местного самоуправления поселений и муниципального района в переходный период регулируются правовыми актами органов местного самоуправления преобразуемых муниципальных образований, органов местного самоуправления муниципального района и округа.</w:t>
      </w:r>
    </w:p>
    <w:p w:rsidR="00F429EB" w:rsidRPr="00FB13F0" w:rsidRDefault="00F429EB" w:rsidP="00094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13. Вопросы, неурегулированные настоящим Положением, в переходный период регулируются правовыми актами администрации района и органов местного самоуправления округа.</w:t>
      </w:r>
    </w:p>
    <w:p w:rsidR="006B4FE3" w:rsidRDefault="00DF6FCC" w:rsidP="00F36EC2">
      <w:pPr>
        <w:ind w:right="-1" w:firstLine="708"/>
      </w:pPr>
    </w:p>
    <w:p w:rsidR="00F429EB" w:rsidRDefault="00F429EB" w:rsidP="00F36EC2">
      <w:pPr>
        <w:ind w:right="-1" w:firstLine="708"/>
      </w:pPr>
    </w:p>
    <w:p w:rsidR="00F429EB" w:rsidRDefault="00F429EB"/>
    <w:sectPr w:rsidR="00F429EB" w:rsidSect="00094F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FCC" w:rsidRDefault="00DF6FCC" w:rsidP="00F429EB">
      <w:pPr>
        <w:spacing w:after="0" w:line="240" w:lineRule="auto"/>
      </w:pPr>
      <w:r>
        <w:separator/>
      </w:r>
    </w:p>
  </w:endnote>
  <w:endnote w:type="continuationSeparator" w:id="0">
    <w:p w:rsidR="00DF6FCC" w:rsidRDefault="00DF6FCC" w:rsidP="00F4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FCC" w:rsidRDefault="00DF6FCC" w:rsidP="00F429EB">
      <w:pPr>
        <w:spacing w:after="0" w:line="240" w:lineRule="auto"/>
      </w:pPr>
      <w:r>
        <w:separator/>
      </w:r>
    </w:p>
  </w:footnote>
  <w:footnote w:type="continuationSeparator" w:id="0">
    <w:p w:rsidR="00DF6FCC" w:rsidRDefault="00DF6FCC" w:rsidP="00F42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D55"/>
    <w:rsid w:val="0006763E"/>
    <w:rsid w:val="00094F29"/>
    <w:rsid w:val="000B4598"/>
    <w:rsid w:val="000C5881"/>
    <w:rsid w:val="000F77E5"/>
    <w:rsid w:val="00142E3C"/>
    <w:rsid w:val="00175032"/>
    <w:rsid w:val="00177A46"/>
    <w:rsid w:val="001E59BD"/>
    <w:rsid w:val="0024197D"/>
    <w:rsid w:val="002B6C84"/>
    <w:rsid w:val="002E1545"/>
    <w:rsid w:val="003B01CC"/>
    <w:rsid w:val="00461A4E"/>
    <w:rsid w:val="004E0849"/>
    <w:rsid w:val="00571998"/>
    <w:rsid w:val="00571D6C"/>
    <w:rsid w:val="0059490E"/>
    <w:rsid w:val="00643F7C"/>
    <w:rsid w:val="006574D3"/>
    <w:rsid w:val="00723EC9"/>
    <w:rsid w:val="00771CE9"/>
    <w:rsid w:val="00796633"/>
    <w:rsid w:val="008815E1"/>
    <w:rsid w:val="008C6CF8"/>
    <w:rsid w:val="008E5DA2"/>
    <w:rsid w:val="0095132A"/>
    <w:rsid w:val="00A23423"/>
    <w:rsid w:val="00AC4A25"/>
    <w:rsid w:val="00AE0E7B"/>
    <w:rsid w:val="00AE16FE"/>
    <w:rsid w:val="00B97548"/>
    <w:rsid w:val="00C63D55"/>
    <w:rsid w:val="00D1094A"/>
    <w:rsid w:val="00D4685B"/>
    <w:rsid w:val="00DF6FCC"/>
    <w:rsid w:val="00E64571"/>
    <w:rsid w:val="00E85382"/>
    <w:rsid w:val="00EF4E8B"/>
    <w:rsid w:val="00F26865"/>
    <w:rsid w:val="00F36EC2"/>
    <w:rsid w:val="00F429EB"/>
    <w:rsid w:val="00F754B7"/>
    <w:rsid w:val="00F83725"/>
    <w:rsid w:val="00FD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0" type="connector" idref="#AutoShape 231"/>
        <o:r id="V:Rule11" type="connector" idref="#AutoShape 231"/>
        <o:r id="V:Rule13" type="connector" idref="#AutoShape 273"/>
        <o:r id="V:Rule14" type="connector" idref="#AutoShape 273"/>
        <o:r id="V:Rule15" type="connector" idref="#AutoShape 231"/>
        <o:r id="V:Rule16" type="connector" idref="#AutoShape 231"/>
        <o:r id="V:Rule17" type="connector" idref="#AutoShape 273"/>
        <o:r id="V:Rule20" type="connector" idref="#AutoShape 204"/>
        <o:r id="V:Rule21" type="connector" idref="#AutoShape 204"/>
        <o:r id="V:Rule22" type="connector" idref="#AutoShape 204"/>
        <o:r id="V:Rule23" type="connector" idref="#AutoShape 204"/>
        <o:r id="V:Rule24" type="connector" idref="#AutoShape 204"/>
        <o:r id="V:Rule25" type="connector" idref="#AutoShape 231"/>
        <o:r id="V:Rule26" type="connector" idref="#AutoShape 267"/>
        <o:r id="V:Rule27" type="connector" idref="#AutoShape 274"/>
        <o:r id="V:Rule30" type="connector" idref="#AutoShape 181"/>
        <o:r id="V:Rule31" type="connector" idref="#AutoShape 233"/>
        <o:r id="V:Rule32" type="connector" idref="#AutoShape 266"/>
        <o:r id="V:Rule34" type="connector" idref="#AutoShape 272"/>
        <o:r id="V:Rule35" type="connector" idref="#AutoShape 265"/>
        <o:r id="V:Rule46" type="connector" idref="#AutoShape 267"/>
        <o:r id="V:Rule47" type="connector" idref="#AutoShape 246"/>
        <o:r id="V:Rule48" type="connector" idref="#AutoShape 273"/>
        <o:r id="V:Rule50" type="connector" idref="#AutoShape 204"/>
        <o:r id="V:Rule51" type="connector" idref="#AutoShape 231"/>
        <o:r id="V:Rule52" type="connector" idref="#AutoShape 2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29E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29E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429EB"/>
    <w:rPr>
      <w:vertAlign w:val="superscript"/>
    </w:rPr>
  </w:style>
  <w:style w:type="paragraph" w:styleId="a6">
    <w:name w:val="Normal (Web)"/>
    <w:basedOn w:val="a"/>
    <w:uiPriority w:val="99"/>
    <w:unhideWhenUsed/>
    <w:rsid w:val="00094F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4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4F29"/>
  </w:style>
  <w:style w:type="paragraph" w:styleId="a9">
    <w:name w:val="footer"/>
    <w:basedOn w:val="a"/>
    <w:link w:val="aa"/>
    <w:uiPriority w:val="99"/>
    <w:semiHidden/>
    <w:unhideWhenUsed/>
    <w:rsid w:val="00094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4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29E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29E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429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3D23-8823-4CF1-A0B2-258EA830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10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2024-01-19T05:16:00Z</dcterms:created>
  <dcterms:modified xsi:type="dcterms:W3CDTF">2024-01-25T03:38:00Z</dcterms:modified>
</cp:coreProperties>
</file>