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57" w:rsidRDefault="001D7857" w:rsidP="007501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43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FD1B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D7857" w:rsidRPr="00FD1B43" w:rsidRDefault="001D7857" w:rsidP="0075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D7857" w:rsidRDefault="001D7857" w:rsidP="0075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57" w:rsidRPr="00FD1B43" w:rsidRDefault="001D7857" w:rsidP="0075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D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57" w:rsidRPr="00F015F2" w:rsidRDefault="007501DF" w:rsidP="007501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 декабря 2024 года</w:t>
      </w:r>
      <w:r w:rsidR="001D785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D7857" w:rsidRPr="00F01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857"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      </w:t>
      </w:r>
      <w:r w:rsidR="001D785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№ </w:t>
      </w:r>
      <w:r w:rsidR="00F8429D"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BE17D1"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1D785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>город Балей</w:t>
      </w:r>
    </w:p>
    <w:p w:rsidR="001D7857" w:rsidRPr="00F015F2" w:rsidRDefault="001D7857" w:rsidP="007501DF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7857" w:rsidRPr="00F015F2" w:rsidRDefault="001D7857" w:rsidP="007501DF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7857" w:rsidRPr="00D86359" w:rsidRDefault="001D7857" w:rsidP="007501DF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3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 xml:space="preserve">Балейского муниципального округа Забайкальского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01DF" w:rsidRPr="004F2DE1">
        <w:rPr>
          <w:rFonts w:ascii="Times New Roman" w:hAnsi="Times New Roman" w:cs="Times New Roman"/>
          <w:b/>
          <w:sz w:val="28"/>
          <w:szCs w:val="28"/>
        </w:rPr>
        <w:t>Об образовании постоянных комиссий Совета Балейского муниципального круга Забайкальского края</w:t>
      </w:r>
      <w:r w:rsidR="007501DF" w:rsidRPr="00512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DF" w:rsidRPr="004F2D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01DF" w:rsidRPr="004F2DE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7857" w:rsidRDefault="001D7857" w:rsidP="007501DF">
      <w:pPr>
        <w:pStyle w:val="a3"/>
        <w:rPr>
          <w:szCs w:val="28"/>
        </w:rPr>
      </w:pPr>
    </w:p>
    <w:p w:rsidR="001D7857" w:rsidRPr="00F015F2" w:rsidRDefault="001D7857" w:rsidP="007501DF">
      <w:pPr>
        <w:pStyle w:val="a3"/>
        <w:rPr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E62ED">
        <w:rPr>
          <w:rFonts w:ascii="Times New Roman" w:hAnsi="Times New Roman" w:cs="Times New Roman"/>
          <w:sz w:val="28"/>
          <w:szCs w:val="28"/>
        </w:rPr>
        <w:t>ст</w:t>
      </w:r>
      <w:r w:rsidR="007501DF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DF">
        <w:rPr>
          <w:rFonts w:ascii="Times New Roman" w:hAnsi="Times New Roman" w:cs="Times New Roman"/>
          <w:sz w:val="28"/>
          <w:szCs w:val="28"/>
        </w:rPr>
        <w:t>30</w:t>
      </w:r>
      <w:r w:rsidRPr="005E62E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501DF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края, протокола заседания </w:t>
      </w:r>
      <w:r w:rsidR="00DB62EB">
        <w:rPr>
          <w:rFonts w:ascii="Times New Roman" w:hAnsi="Times New Roman" w:cs="Times New Roman"/>
          <w:sz w:val="28"/>
          <w:szCs w:val="28"/>
        </w:rPr>
        <w:t>постоянной комиссии по аграрной политике, промышленности, транспорту, связи и ЖКХ от 28.10.2024 г., протокола заседания постоянной комиссии по бюджету и местным налогам от 29.10.2024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62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B62E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5E62ED">
        <w:rPr>
          <w:rFonts w:ascii="Times New Roman" w:hAnsi="Times New Roman" w:cs="Times New Roman"/>
          <w:sz w:val="28"/>
          <w:szCs w:val="28"/>
        </w:rPr>
        <w:t xml:space="preserve">  </w:t>
      </w:r>
      <w:r w:rsidRPr="005E62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7857" w:rsidRDefault="001D7857" w:rsidP="007501D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635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D86359">
        <w:rPr>
          <w:rFonts w:ascii="Times New Roman" w:hAnsi="Times New Roman" w:cs="Times New Roman"/>
          <w:sz w:val="28"/>
          <w:szCs w:val="28"/>
        </w:rPr>
        <w:t xml:space="preserve"> </w:t>
      </w:r>
      <w:r w:rsidR="00DB62EB" w:rsidRPr="00DB62EB"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Забайкальского края  от 25.09.2024 № 9 «</w:t>
      </w:r>
      <w:r w:rsidR="00DB62EB" w:rsidRPr="00DB62EB">
        <w:rPr>
          <w:rFonts w:ascii="Times New Roman" w:hAnsi="Times New Roman" w:cs="Times New Roman"/>
          <w:sz w:val="28"/>
          <w:szCs w:val="28"/>
        </w:rPr>
        <w:t xml:space="preserve">Об образовании постоянных комиссий Совета Балейского муниципального круга Забайкальского края </w:t>
      </w:r>
      <w:r w:rsidR="00DB62EB" w:rsidRPr="00DB62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62EB" w:rsidRPr="00DB62EB">
        <w:rPr>
          <w:rFonts w:ascii="Times New Roman" w:hAnsi="Times New Roman" w:cs="Times New Roman"/>
          <w:sz w:val="28"/>
          <w:szCs w:val="28"/>
        </w:rPr>
        <w:t xml:space="preserve"> созыва»</w:t>
      </w:r>
      <w:r w:rsidR="00DB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35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7857" w:rsidRPr="00DB62EB" w:rsidRDefault="001D7857" w:rsidP="00DB6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</w:t>
      </w:r>
      <w:r w:rsidR="00DB62E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пункта 1 слова «</w:t>
      </w:r>
      <w:r w:rsidR="00DB62E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2EB" w:rsidRPr="004F2DE1">
        <w:rPr>
          <w:rFonts w:ascii="Times New Roman" w:hAnsi="Times New Roman" w:cs="Times New Roman"/>
          <w:sz w:val="28"/>
          <w:szCs w:val="28"/>
        </w:rPr>
        <w:t>постоянная комиссия по бюджету и местным налогам</w:t>
      </w:r>
      <w:r w:rsidR="00DB62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DB62EB">
        <w:rPr>
          <w:rFonts w:ascii="Times New Roman" w:hAnsi="Times New Roman" w:cs="Times New Roman"/>
          <w:sz w:val="28"/>
          <w:szCs w:val="28"/>
        </w:rPr>
        <w:t xml:space="preserve">3) </w:t>
      </w:r>
      <w:r w:rsidR="00DB62EB" w:rsidRPr="00A22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</w:t>
      </w:r>
      <w:r w:rsidR="00DB62EB" w:rsidRPr="00685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B62EB"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бюджету, имуществу,  финансам  и местным налогам»;</w:t>
      </w:r>
    </w:p>
    <w:p w:rsidR="00DB62EB" w:rsidRPr="00DB62EB" w:rsidRDefault="00DB62EB" w:rsidP="00DB6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DB62EB">
        <w:rPr>
          <w:rFonts w:ascii="Times New Roman" w:hAnsi="Times New Roman" w:cs="Times New Roman"/>
          <w:sz w:val="28"/>
          <w:szCs w:val="28"/>
        </w:rPr>
        <w:t xml:space="preserve">в подпункте 5) пункта 1 слова «5) постоянная комиссия по 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аграрной политике, промышленности, транспорту, связи и ЖКХ» заменить словами «5) 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  по  аграрной политике, промышленности, транспорту, связи, ЖКХ, строительству и благоустройству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FA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подписания.</w:t>
      </w: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2EB" w:rsidRDefault="001D7857" w:rsidP="0075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1D7857" w:rsidRDefault="00DB62EB" w:rsidP="0075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                                     П.И. Коваленко</w:t>
      </w:r>
    </w:p>
    <w:sectPr w:rsidR="001D7857" w:rsidSect="001D78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D7857"/>
    <w:rsid w:val="00003455"/>
    <w:rsid w:val="000F1033"/>
    <w:rsid w:val="00147EB6"/>
    <w:rsid w:val="001D7857"/>
    <w:rsid w:val="002D7E2A"/>
    <w:rsid w:val="00301E0E"/>
    <w:rsid w:val="00373D2E"/>
    <w:rsid w:val="004C507E"/>
    <w:rsid w:val="0052081F"/>
    <w:rsid w:val="00601B54"/>
    <w:rsid w:val="007370A3"/>
    <w:rsid w:val="007501DF"/>
    <w:rsid w:val="007F2203"/>
    <w:rsid w:val="00972C70"/>
    <w:rsid w:val="00A015A1"/>
    <w:rsid w:val="00A2235F"/>
    <w:rsid w:val="00B5611C"/>
    <w:rsid w:val="00BE17D1"/>
    <w:rsid w:val="00C154B8"/>
    <w:rsid w:val="00C465D3"/>
    <w:rsid w:val="00C820EE"/>
    <w:rsid w:val="00DB62EB"/>
    <w:rsid w:val="00F33551"/>
    <w:rsid w:val="00F72895"/>
    <w:rsid w:val="00F8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8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D78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1D785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7857"/>
    <w:rPr>
      <w:b/>
      <w:sz w:val="28"/>
    </w:rPr>
  </w:style>
  <w:style w:type="paragraph" w:styleId="a5">
    <w:name w:val="List Paragraph"/>
    <w:basedOn w:val="a"/>
    <w:uiPriority w:val="34"/>
    <w:qFormat/>
    <w:rsid w:val="001D7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2024-11-21T05:53:00Z</dcterms:created>
  <dcterms:modified xsi:type="dcterms:W3CDTF">2024-12-03T03:11:00Z</dcterms:modified>
</cp:coreProperties>
</file>