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0C" w:rsidRDefault="00B2390C" w:rsidP="00B2390C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АДМИНИСТРАЦИЯ</w:t>
      </w:r>
    </w:p>
    <w:p w:rsidR="00B2390C" w:rsidRDefault="00B2390C" w:rsidP="00B2390C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БАЛЕЙСКОГО МУНИЦИПАЛЬНОГО ОКРУГА</w:t>
      </w:r>
    </w:p>
    <w:p w:rsidR="00B2390C" w:rsidRDefault="00B2390C" w:rsidP="00B2390C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ЗАБАЙКАЛЬСКОГО КРАЯ</w:t>
      </w:r>
    </w:p>
    <w:p w:rsidR="00B2390C" w:rsidRDefault="00B2390C" w:rsidP="00B2390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2390C" w:rsidRDefault="00B2390C" w:rsidP="00B23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ПОСТАНОВЛЕНИЕ</w:t>
      </w:r>
    </w:p>
    <w:p w:rsidR="00B2390C" w:rsidRDefault="00B2390C" w:rsidP="00B2390C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390C" w:rsidTr="00B2390C">
        <w:trPr>
          <w:trHeight w:val="341"/>
        </w:trPr>
        <w:tc>
          <w:tcPr>
            <w:tcW w:w="4785" w:type="dxa"/>
            <w:vAlign w:val="center"/>
            <w:hideMark/>
          </w:tcPr>
          <w:p w:rsidR="00B2390C" w:rsidRDefault="00B2390C" w:rsidP="00FC41C2">
            <w:pPr>
              <w:tabs>
                <w:tab w:val="left" w:leader="underscore" w:pos="1579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11"/>
                <w:sz w:val="28"/>
                <w:szCs w:val="28"/>
              </w:rPr>
              <w:t>«</w:t>
            </w:r>
            <w:r w:rsidR="00FC41C2">
              <w:rPr>
                <w:bCs/>
                <w:color w:val="000000"/>
                <w:spacing w:val="-11"/>
                <w:sz w:val="28"/>
                <w:szCs w:val="28"/>
              </w:rPr>
              <w:t>17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C41C2">
              <w:rPr>
                <w:bCs/>
                <w:color w:val="000000"/>
                <w:sz w:val="28"/>
                <w:szCs w:val="28"/>
              </w:rPr>
              <w:t xml:space="preserve"> января 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C41C2">
              <w:rPr>
                <w:bCs/>
                <w:color w:val="000000"/>
                <w:sz w:val="28"/>
                <w:szCs w:val="28"/>
              </w:rPr>
              <w:t>25</w:t>
            </w:r>
            <w:r>
              <w:rPr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2390C" w:rsidRDefault="00FC41C2" w:rsidP="00B2390C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№52</w:t>
            </w:r>
            <w:bookmarkStart w:id="0" w:name="_GoBack"/>
            <w:bookmarkEnd w:id="0"/>
          </w:p>
        </w:tc>
      </w:tr>
    </w:tbl>
    <w:p w:rsidR="00B2390C" w:rsidRDefault="00B2390C" w:rsidP="00B2390C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г. Балей</w:t>
      </w:r>
    </w:p>
    <w:p w:rsidR="00F86B79" w:rsidRPr="00C77DB3" w:rsidRDefault="00F86B79" w:rsidP="0006370E">
      <w:pPr>
        <w:rPr>
          <w:sz w:val="28"/>
          <w:szCs w:val="28"/>
        </w:rPr>
      </w:pPr>
    </w:p>
    <w:p w:rsidR="003C201E" w:rsidRPr="00C77DB3" w:rsidRDefault="003C201E" w:rsidP="0006370E">
      <w:pPr>
        <w:jc w:val="both"/>
        <w:rPr>
          <w:sz w:val="28"/>
          <w:szCs w:val="28"/>
        </w:rPr>
      </w:pPr>
    </w:p>
    <w:p w:rsidR="007C477F" w:rsidRPr="00272F63" w:rsidRDefault="00341791" w:rsidP="00B2390C">
      <w:pPr>
        <w:ind w:right="4534"/>
        <w:rPr>
          <w:b/>
          <w:sz w:val="28"/>
          <w:szCs w:val="28"/>
        </w:rPr>
      </w:pPr>
      <w:r w:rsidRPr="00272F63">
        <w:rPr>
          <w:b/>
          <w:sz w:val="28"/>
          <w:szCs w:val="28"/>
        </w:rPr>
        <w:t>О</w:t>
      </w:r>
      <w:r w:rsidR="00117082" w:rsidRPr="00272F63">
        <w:rPr>
          <w:b/>
          <w:sz w:val="28"/>
          <w:szCs w:val="28"/>
        </w:rPr>
        <w:t>б</w:t>
      </w:r>
      <w:r w:rsidR="0045118F">
        <w:rPr>
          <w:b/>
          <w:sz w:val="28"/>
          <w:szCs w:val="28"/>
        </w:rPr>
        <w:t xml:space="preserve"> утверждении Ме</w:t>
      </w:r>
      <w:r w:rsidR="00426870" w:rsidRPr="00272F63">
        <w:rPr>
          <w:b/>
          <w:sz w:val="28"/>
          <w:szCs w:val="28"/>
        </w:rPr>
        <w:t>тодики  расчета  предельных размеров</w:t>
      </w:r>
      <w:r w:rsidR="00BC6778" w:rsidRPr="00272F63">
        <w:rPr>
          <w:b/>
          <w:sz w:val="28"/>
          <w:szCs w:val="28"/>
        </w:rPr>
        <w:t xml:space="preserve">  фонда оплаты</w:t>
      </w:r>
      <w:r w:rsidR="00117082" w:rsidRPr="00272F63">
        <w:rPr>
          <w:b/>
          <w:sz w:val="28"/>
          <w:szCs w:val="28"/>
        </w:rPr>
        <w:t xml:space="preserve"> труда </w:t>
      </w:r>
      <w:r w:rsidR="00925A61" w:rsidRPr="00272F63">
        <w:rPr>
          <w:b/>
          <w:sz w:val="28"/>
          <w:szCs w:val="28"/>
        </w:rPr>
        <w:t>работников</w:t>
      </w:r>
      <w:r w:rsidR="00F442AB">
        <w:rPr>
          <w:b/>
          <w:sz w:val="28"/>
          <w:szCs w:val="28"/>
        </w:rPr>
        <w:t xml:space="preserve"> </w:t>
      </w:r>
      <w:r w:rsidR="007029C7">
        <w:rPr>
          <w:b/>
          <w:sz w:val="28"/>
          <w:szCs w:val="28"/>
        </w:rPr>
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</w:t>
      </w:r>
      <w:r w:rsidR="00925A61" w:rsidRPr="00272F63">
        <w:rPr>
          <w:b/>
          <w:sz w:val="28"/>
          <w:szCs w:val="28"/>
        </w:rPr>
        <w:t>Комитета</w:t>
      </w:r>
      <w:r w:rsidR="0026305C" w:rsidRPr="00272F63">
        <w:rPr>
          <w:b/>
          <w:sz w:val="28"/>
          <w:szCs w:val="28"/>
        </w:rPr>
        <w:t xml:space="preserve"> образования</w:t>
      </w:r>
      <w:r w:rsidR="000413B8" w:rsidRPr="00272F63">
        <w:rPr>
          <w:b/>
          <w:sz w:val="28"/>
          <w:szCs w:val="28"/>
        </w:rPr>
        <w:t xml:space="preserve"> администрации  </w:t>
      </w:r>
      <w:r w:rsidR="00795120" w:rsidRPr="00272F63">
        <w:rPr>
          <w:b/>
          <w:sz w:val="28"/>
          <w:szCs w:val="28"/>
        </w:rPr>
        <w:t>Балейск</w:t>
      </w:r>
      <w:r w:rsidR="00795120">
        <w:rPr>
          <w:b/>
          <w:sz w:val="28"/>
          <w:szCs w:val="28"/>
        </w:rPr>
        <w:t>ого</w:t>
      </w:r>
      <w:r w:rsidR="00795120" w:rsidRPr="00272F63">
        <w:rPr>
          <w:b/>
          <w:sz w:val="28"/>
          <w:szCs w:val="28"/>
        </w:rPr>
        <w:t xml:space="preserve"> </w:t>
      </w:r>
      <w:r w:rsidR="000413B8" w:rsidRPr="00272F63">
        <w:rPr>
          <w:b/>
          <w:sz w:val="28"/>
          <w:szCs w:val="28"/>
        </w:rPr>
        <w:t xml:space="preserve">муниципального </w:t>
      </w:r>
      <w:r w:rsidR="00795120">
        <w:rPr>
          <w:b/>
          <w:sz w:val="28"/>
          <w:szCs w:val="28"/>
        </w:rPr>
        <w:t>округа</w:t>
      </w:r>
      <w:r w:rsidR="000413B8" w:rsidRPr="00272F63">
        <w:rPr>
          <w:b/>
          <w:sz w:val="28"/>
          <w:szCs w:val="28"/>
        </w:rPr>
        <w:t xml:space="preserve"> </w:t>
      </w:r>
      <w:r w:rsidR="004B7A26" w:rsidRPr="00272F63">
        <w:rPr>
          <w:b/>
          <w:sz w:val="28"/>
          <w:szCs w:val="28"/>
        </w:rPr>
        <w:t>н</w:t>
      </w:r>
      <w:r w:rsidRPr="00272F63">
        <w:rPr>
          <w:b/>
          <w:sz w:val="28"/>
          <w:szCs w:val="28"/>
        </w:rPr>
        <w:t xml:space="preserve">а </w:t>
      </w:r>
      <w:r w:rsidR="0096610C" w:rsidRPr="00272F63">
        <w:rPr>
          <w:b/>
          <w:sz w:val="28"/>
          <w:szCs w:val="28"/>
        </w:rPr>
        <w:t>финансовый год</w:t>
      </w:r>
    </w:p>
    <w:p w:rsidR="003C201E" w:rsidRPr="00C77DB3" w:rsidRDefault="003C201E" w:rsidP="0006370E">
      <w:pPr>
        <w:jc w:val="both"/>
        <w:rPr>
          <w:color w:val="000000" w:themeColor="text1"/>
          <w:sz w:val="28"/>
          <w:szCs w:val="28"/>
        </w:rPr>
      </w:pPr>
    </w:p>
    <w:p w:rsidR="007C477F" w:rsidRPr="00C77DB3" w:rsidRDefault="00115E7B" w:rsidP="0079512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</w:t>
      </w:r>
      <w:r>
        <w:rPr>
          <w:sz w:val="28"/>
          <w:szCs w:val="28"/>
        </w:rPr>
        <w:t>ешением Совета Балейского муниципального округа Забайкальского края от 05 декабря 2024 года №54</w:t>
      </w:r>
      <w:r>
        <w:rPr>
          <w:color w:val="000000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B2390C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32 Устава Балейского муниципального округа Забайкальского края, </w:t>
      </w:r>
      <w:r>
        <w:rPr>
          <w:sz w:val="28"/>
          <w:szCs w:val="28"/>
        </w:rPr>
        <w:t xml:space="preserve">администрация </w:t>
      </w:r>
      <w:r w:rsidR="008C5429">
        <w:rPr>
          <w:sz w:val="28"/>
          <w:szCs w:val="28"/>
        </w:rPr>
        <w:t>Балейского муниципального округа</w:t>
      </w:r>
      <w:r w:rsidR="00D10C2A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101E5" w:rsidRPr="007029C7" w:rsidRDefault="007C477F" w:rsidP="00795120">
      <w:pPr>
        <w:ind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1. Утвердить</w:t>
      </w:r>
      <w:r w:rsidR="00117082" w:rsidRPr="00C77DB3">
        <w:rPr>
          <w:sz w:val="28"/>
          <w:szCs w:val="28"/>
        </w:rPr>
        <w:t xml:space="preserve"> </w:t>
      </w:r>
      <w:r w:rsidR="00925A61" w:rsidRPr="00C77DB3">
        <w:rPr>
          <w:sz w:val="28"/>
          <w:szCs w:val="28"/>
        </w:rPr>
        <w:t xml:space="preserve">Методику </w:t>
      </w:r>
      <w:r w:rsidR="00925A61">
        <w:rPr>
          <w:sz w:val="28"/>
          <w:szCs w:val="28"/>
        </w:rPr>
        <w:t xml:space="preserve">расчета предельных </w:t>
      </w:r>
      <w:r w:rsidR="00925A61" w:rsidRPr="00C77DB3">
        <w:rPr>
          <w:sz w:val="28"/>
          <w:szCs w:val="28"/>
        </w:rPr>
        <w:t>размеров</w:t>
      </w:r>
      <w:r w:rsidR="00925A61">
        <w:rPr>
          <w:sz w:val="28"/>
          <w:szCs w:val="28"/>
        </w:rPr>
        <w:t xml:space="preserve"> фонда </w:t>
      </w:r>
      <w:r w:rsidR="00925A61" w:rsidRPr="00C77DB3">
        <w:rPr>
          <w:sz w:val="28"/>
          <w:szCs w:val="28"/>
        </w:rPr>
        <w:t xml:space="preserve">оплаты труда </w:t>
      </w:r>
      <w:r w:rsidR="00925A61" w:rsidRPr="007029C7">
        <w:rPr>
          <w:sz w:val="28"/>
          <w:szCs w:val="28"/>
        </w:rPr>
        <w:t xml:space="preserve">работников </w:t>
      </w:r>
      <w:r w:rsidR="007029C7" w:rsidRPr="007029C7">
        <w:rPr>
          <w:sz w:val="28"/>
          <w:szCs w:val="28"/>
        </w:rPr>
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</w:r>
      <w:r w:rsidR="00795120" w:rsidRPr="007029C7">
        <w:rPr>
          <w:sz w:val="28"/>
          <w:szCs w:val="28"/>
        </w:rPr>
        <w:t>Балейск</w:t>
      </w:r>
      <w:r w:rsidR="00795120">
        <w:rPr>
          <w:sz w:val="28"/>
          <w:szCs w:val="28"/>
        </w:rPr>
        <w:t>ого</w:t>
      </w:r>
      <w:r w:rsidR="00795120" w:rsidRPr="007029C7">
        <w:rPr>
          <w:sz w:val="28"/>
          <w:szCs w:val="28"/>
        </w:rPr>
        <w:t xml:space="preserve"> </w:t>
      </w:r>
      <w:r w:rsidR="007029C7" w:rsidRPr="007029C7">
        <w:rPr>
          <w:sz w:val="28"/>
          <w:szCs w:val="28"/>
        </w:rPr>
        <w:t xml:space="preserve">муниципального </w:t>
      </w:r>
      <w:r w:rsidR="00795120">
        <w:rPr>
          <w:sz w:val="28"/>
          <w:szCs w:val="28"/>
        </w:rPr>
        <w:t>округа</w:t>
      </w:r>
      <w:r w:rsidR="007029C7">
        <w:rPr>
          <w:sz w:val="28"/>
          <w:szCs w:val="28"/>
        </w:rPr>
        <w:t xml:space="preserve"> </w:t>
      </w:r>
      <w:r w:rsidR="007029C7" w:rsidRPr="007029C7">
        <w:rPr>
          <w:sz w:val="28"/>
          <w:szCs w:val="28"/>
        </w:rPr>
        <w:t>на финансовый год</w:t>
      </w:r>
      <w:r w:rsidR="00925A61" w:rsidRPr="007029C7">
        <w:rPr>
          <w:sz w:val="28"/>
          <w:szCs w:val="28"/>
        </w:rPr>
        <w:t xml:space="preserve"> согласно приложени</w:t>
      </w:r>
      <w:r w:rsidR="0045118F">
        <w:rPr>
          <w:sz w:val="28"/>
          <w:szCs w:val="28"/>
        </w:rPr>
        <w:t>ю</w:t>
      </w:r>
      <w:r w:rsidR="00925A61" w:rsidRPr="007029C7">
        <w:rPr>
          <w:sz w:val="28"/>
          <w:szCs w:val="28"/>
        </w:rPr>
        <w:t>.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8CD">
        <w:rPr>
          <w:sz w:val="28"/>
          <w:szCs w:val="28"/>
        </w:rPr>
        <w:t>. Признать утратившим силу</w:t>
      </w:r>
      <w:r w:rsidR="00795120">
        <w:rPr>
          <w:sz w:val="28"/>
          <w:szCs w:val="28"/>
        </w:rPr>
        <w:t>:</w:t>
      </w:r>
    </w:p>
    <w:p w:rsidR="00D258CD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258CD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П</w:t>
      </w:r>
      <w:r w:rsidR="00D258CD">
        <w:rPr>
          <w:sz w:val="28"/>
          <w:szCs w:val="28"/>
        </w:rPr>
        <w:t xml:space="preserve">остановление администрации муниципального района «Балейский район» от </w:t>
      </w:r>
      <w:r w:rsidR="00795120">
        <w:rPr>
          <w:sz w:val="28"/>
          <w:szCs w:val="28"/>
        </w:rPr>
        <w:t>23</w:t>
      </w:r>
      <w:r w:rsidR="00D258CD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августа</w:t>
      </w:r>
      <w:r w:rsidR="00D258CD">
        <w:rPr>
          <w:sz w:val="28"/>
          <w:szCs w:val="28"/>
        </w:rPr>
        <w:t xml:space="preserve"> 20</w:t>
      </w:r>
      <w:r w:rsidR="008A7089">
        <w:rPr>
          <w:sz w:val="28"/>
          <w:szCs w:val="28"/>
        </w:rPr>
        <w:t>2</w:t>
      </w:r>
      <w:r w:rsidR="00795120">
        <w:rPr>
          <w:sz w:val="28"/>
          <w:szCs w:val="28"/>
        </w:rPr>
        <w:t>1</w:t>
      </w:r>
      <w:r w:rsidR="00D258CD">
        <w:rPr>
          <w:sz w:val="28"/>
          <w:szCs w:val="28"/>
        </w:rPr>
        <w:t xml:space="preserve"> №</w:t>
      </w:r>
      <w:r w:rsidR="00795120">
        <w:rPr>
          <w:sz w:val="28"/>
          <w:szCs w:val="28"/>
        </w:rPr>
        <w:t>258</w:t>
      </w:r>
      <w:r w:rsidR="00D258CD">
        <w:rPr>
          <w:sz w:val="28"/>
          <w:szCs w:val="28"/>
        </w:rPr>
        <w:t xml:space="preserve"> «</w:t>
      </w:r>
      <w:r w:rsidR="00D258CD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346F34">
        <w:rPr>
          <w:sz w:val="28"/>
          <w:szCs w:val="28"/>
        </w:rPr>
        <w:t>»</w:t>
      </w:r>
      <w:r w:rsidR="00795120">
        <w:rPr>
          <w:sz w:val="28"/>
          <w:szCs w:val="28"/>
        </w:rPr>
        <w:t>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07 декабря 2021 №471 «О внесении изменений в постановление </w:t>
      </w:r>
      <w:r w:rsidR="00795120">
        <w:rPr>
          <w:sz w:val="28"/>
          <w:szCs w:val="28"/>
        </w:rPr>
        <w:lastRenderedPageBreak/>
        <w:t>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11 июля 2022 №392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23 августа 2022 №449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20 декабря 2022 №716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07 июля 2023 №480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30 ноября 2023 №768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»;</w:t>
      </w:r>
    </w:p>
    <w:p w:rsidR="00A60554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795120">
        <w:rPr>
          <w:sz w:val="28"/>
          <w:szCs w:val="28"/>
        </w:rPr>
        <w:t xml:space="preserve"> Постановление администрации муниципального района «Балейский район» от 01 февраля 2024 №62 «О внесении изменений в постановление администрации муниципального района «Балейский район» от 23 августа 2021 года №258 «</w:t>
      </w:r>
      <w:r w:rsidR="00795120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795120">
        <w:rPr>
          <w:sz w:val="28"/>
          <w:szCs w:val="28"/>
        </w:rPr>
        <w:t>»</w:t>
      </w:r>
      <w:r w:rsidR="00A60554">
        <w:rPr>
          <w:sz w:val="28"/>
          <w:szCs w:val="28"/>
        </w:rPr>
        <w:t>;</w:t>
      </w:r>
    </w:p>
    <w:p w:rsidR="00795120" w:rsidRDefault="00115E7B" w:rsidP="00795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A60554">
        <w:rPr>
          <w:sz w:val="28"/>
          <w:szCs w:val="28"/>
        </w:rPr>
        <w:t xml:space="preserve"> Постановление администрации муниципального района «Балейский район» от 26 июня 2024 №398 «О внесении изменений в постановление администрации муниципального района «Балейский район» от 23 августа 2021 года №258 «</w:t>
      </w:r>
      <w:r w:rsidR="00A60554" w:rsidRPr="00D258CD">
        <w:rPr>
          <w:sz w:val="28"/>
          <w:szCs w:val="28"/>
        </w:rPr>
        <w:t>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</w:t>
      </w:r>
      <w:r w:rsidR="00A60554">
        <w:rPr>
          <w:sz w:val="28"/>
          <w:szCs w:val="28"/>
        </w:rPr>
        <w:t>»</w:t>
      </w:r>
      <w:r w:rsidR="00795120">
        <w:rPr>
          <w:sz w:val="28"/>
          <w:szCs w:val="28"/>
        </w:rPr>
        <w:t>.</w:t>
      </w:r>
    </w:p>
    <w:p w:rsidR="00115E7B" w:rsidRPr="008C5429" w:rsidRDefault="00115E7B" w:rsidP="0011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DB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8C5429">
        <w:rPr>
          <w:sz w:val="28"/>
          <w:szCs w:val="28"/>
        </w:rPr>
        <w:t>председателя Комитета по финансам администрации Балейского муниципального округа Забайкальского края Черкашину Н.Н.</w:t>
      </w:r>
    </w:p>
    <w:p w:rsidR="00115E7B" w:rsidRPr="008C5429" w:rsidRDefault="00346F34" w:rsidP="00115E7B">
      <w:pPr>
        <w:pStyle w:val="a6"/>
        <w:ind w:firstLine="567"/>
        <w:jc w:val="both"/>
        <w:rPr>
          <w:sz w:val="28"/>
          <w:szCs w:val="28"/>
        </w:rPr>
      </w:pPr>
      <w:r w:rsidRPr="008C5429">
        <w:rPr>
          <w:sz w:val="28"/>
          <w:szCs w:val="28"/>
        </w:rPr>
        <w:t>4</w:t>
      </w:r>
      <w:r w:rsidR="007C477F" w:rsidRPr="008C5429">
        <w:rPr>
          <w:sz w:val="28"/>
          <w:szCs w:val="28"/>
        </w:rPr>
        <w:t xml:space="preserve">. </w:t>
      </w:r>
      <w:r w:rsidR="00115E7B" w:rsidRPr="008C54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8E31B2" w:rsidRDefault="00115E7B" w:rsidP="00115E7B">
      <w:pPr>
        <w:pStyle w:val="a6"/>
        <w:ind w:firstLine="567"/>
        <w:jc w:val="both"/>
        <w:rPr>
          <w:sz w:val="27"/>
          <w:szCs w:val="27"/>
        </w:rPr>
      </w:pPr>
      <w:r w:rsidRPr="008C5429">
        <w:rPr>
          <w:sz w:val="28"/>
          <w:szCs w:val="28"/>
        </w:rPr>
        <w:t>5. Настоящее постановление опубликовать в сетевом издании</w:t>
      </w:r>
      <w:r>
        <w:rPr>
          <w:sz w:val="28"/>
          <w:szCs w:val="28"/>
        </w:rPr>
        <w:t xml:space="preserve"> «Балейское обозрение» (бал-ейская-новь.рф).</w:t>
      </w:r>
    </w:p>
    <w:p w:rsidR="00F966F8" w:rsidRDefault="00F966F8" w:rsidP="003859C3">
      <w:pPr>
        <w:pStyle w:val="a6"/>
        <w:ind w:firstLine="851"/>
        <w:jc w:val="both"/>
        <w:rPr>
          <w:sz w:val="28"/>
          <w:szCs w:val="28"/>
        </w:rPr>
      </w:pPr>
    </w:p>
    <w:p w:rsidR="001932EC" w:rsidRDefault="001932EC" w:rsidP="003859C3">
      <w:pPr>
        <w:pStyle w:val="a6"/>
        <w:ind w:firstLine="851"/>
        <w:jc w:val="both"/>
        <w:rPr>
          <w:sz w:val="28"/>
          <w:szCs w:val="28"/>
        </w:rPr>
      </w:pPr>
    </w:p>
    <w:p w:rsidR="001932EC" w:rsidRDefault="001932EC" w:rsidP="003859C3">
      <w:pPr>
        <w:pStyle w:val="a6"/>
        <w:ind w:firstLine="851"/>
        <w:jc w:val="both"/>
        <w:rPr>
          <w:sz w:val="28"/>
          <w:szCs w:val="28"/>
        </w:rPr>
      </w:pPr>
    </w:p>
    <w:p w:rsidR="00F966F8" w:rsidRPr="00C77DB3" w:rsidRDefault="00F966F8" w:rsidP="003859C3">
      <w:pPr>
        <w:pStyle w:val="a6"/>
        <w:ind w:firstLine="851"/>
        <w:jc w:val="both"/>
        <w:rPr>
          <w:sz w:val="28"/>
          <w:szCs w:val="28"/>
        </w:rPr>
      </w:pPr>
    </w:p>
    <w:p w:rsidR="00A33805" w:rsidRDefault="001932EC" w:rsidP="000637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9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79EA">
        <w:rPr>
          <w:sz w:val="28"/>
          <w:szCs w:val="28"/>
        </w:rPr>
        <w:t xml:space="preserve"> </w:t>
      </w:r>
      <w:r w:rsidR="00A33805" w:rsidRPr="00C77DB3">
        <w:rPr>
          <w:sz w:val="28"/>
          <w:szCs w:val="28"/>
        </w:rPr>
        <w:t>Балейск</w:t>
      </w:r>
      <w:r w:rsidR="00A33805">
        <w:rPr>
          <w:sz w:val="28"/>
          <w:szCs w:val="28"/>
        </w:rPr>
        <w:t xml:space="preserve">ого </w:t>
      </w:r>
    </w:p>
    <w:p w:rsidR="008C5429" w:rsidRDefault="00C279EA" w:rsidP="0006370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33805">
        <w:rPr>
          <w:sz w:val="28"/>
          <w:szCs w:val="28"/>
        </w:rPr>
        <w:t>округа</w:t>
      </w:r>
    </w:p>
    <w:p w:rsidR="00F966F8" w:rsidRDefault="008C5429" w:rsidP="0006370E">
      <w:pPr>
        <w:rPr>
          <w:sz w:val="18"/>
          <w:szCs w:val="1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E77803">
        <w:rPr>
          <w:sz w:val="28"/>
          <w:szCs w:val="28"/>
        </w:rPr>
        <w:tab/>
      </w:r>
      <w:r w:rsidR="001932EC">
        <w:rPr>
          <w:sz w:val="28"/>
          <w:szCs w:val="28"/>
        </w:rPr>
        <w:t>Е.В. Ушаков</w:t>
      </w:r>
    </w:p>
    <w:p w:rsidR="00F966F8" w:rsidRDefault="00F966F8" w:rsidP="0006370E">
      <w:pPr>
        <w:rPr>
          <w:sz w:val="18"/>
          <w:szCs w:val="18"/>
        </w:rPr>
      </w:pPr>
    </w:p>
    <w:p w:rsidR="00F966F8" w:rsidRDefault="00F966F8" w:rsidP="0006370E">
      <w:pPr>
        <w:rPr>
          <w:sz w:val="18"/>
          <w:szCs w:val="18"/>
        </w:rPr>
      </w:pPr>
    </w:p>
    <w:p w:rsidR="00BA39B2" w:rsidRPr="00C77DB3" w:rsidRDefault="004B7A26" w:rsidP="0006370E">
      <w:pPr>
        <w:rPr>
          <w:sz w:val="18"/>
          <w:szCs w:val="18"/>
        </w:rPr>
      </w:pPr>
      <w:r w:rsidRPr="00C77DB3">
        <w:rPr>
          <w:sz w:val="18"/>
          <w:szCs w:val="18"/>
        </w:rPr>
        <w:t>Исп</w:t>
      </w:r>
      <w:r w:rsidR="00D71FF3" w:rsidRPr="00C77DB3">
        <w:rPr>
          <w:sz w:val="18"/>
          <w:szCs w:val="18"/>
        </w:rPr>
        <w:t>.</w:t>
      </w:r>
      <w:r w:rsidR="00D71FF3">
        <w:rPr>
          <w:sz w:val="18"/>
          <w:szCs w:val="18"/>
        </w:rPr>
        <w:t xml:space="preserve"> Д</w:t>
      </w:r>
      <w:r w:rsidR="00C279EA">
        <w:rPr>
          <w:sz w:val="18"/>
          <w:szCs w:val="18"/>
        </w:rPr>
        <w:t xml:space="preserve">обровольская В.А., </w:t>
      </w:r>
      <w:r w:rsidR="00F27C68" w:rsidRPr="00C77DB3">
        <w:rPr>
          <w:sz w:val="18"/>
          <w:szCs w:val="18"/>
        </w:rPr>
        <w:t>5-</w:t>
      </w:r>
      <w:r w:rsidR="00346F34">
        <w:rPr>
          <w:sz w:val="18"/>
          <w:szCs w:val="18"/>
        </w:rPr>
        <w:t>1</w:t>
      </w:r>
      <w:r w:rsidR="00115E7B">
        <w:rPr>
          <w:sz w:val="18"/>
          <w:szCs w:val="18"/>
        </w:rPr>
        <w:t>7</w:t>
      </w:r>
      <w:r w:rsidR="00346F34">
        <w:rPr>
          <w:sz w:val="18"/>
          <w:szCs w:val="18"/>
        </w:rPr>
        <w:t>-</w:t>
      </w:r>
      <w:r w:rsidR="00115E7B">
        <w:rPr>
          <w:sz w:val="18"/>
          <w:szCs w:val="18"/>
        </w:rPr>
        <w:t>41</w:t>
      </w:r>
    </w:p>
    <w:p w:rsidR="007C477F" w:rsidRPr="00C77DB3" w:rsidRDefault="00D10C2A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C477F" w:rsidRPr="00C77DB3" w:rsidRDefault="00D10C2A" w:rsidP="001932E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7C477F" w:rsidRPr="00C77DB3">
        <w:rPr>
          <w:sz w:val="28"/>
          <w:szCs w:val="28"/>
        </w:rPr>
        <w:t>администрации</w:t>
      </w:r>
      <w:r w:rsidR="001932EC" w:rsidRPr="001932EC">
        <w:rPr>
          <w:sz w:val="28"/>
          <w:szCs w:val="28"/>
        </w:rPr>
        <w:t xml:space="preserve"> </w:t>
      </w:r>
      <w:r w:rsidR="001932EC" w:rsidRPr="00C77DB3">
        <w:rPr>
          <w:sz w:val="28"/>
          <w:szCs w:val="28"/>
        </w:rPr>
        <w:t>Балейск</w:t>
      </w:r>
      <w:r w:rsidR="001932EC">
        <w:rPr>
          <w:sz w:val="28"/>
          <w:szCs w:val="28"/>
        </w:rPr>
        <w:t>ого</w:t>
      </w:r>
    </w:p>
    <w:p w:rsidR="007C477F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 xml:space="preserve">муниципального </w:t>
      </w:r>
      <w:r w:rsidR="001932EC">
        <w:rPr>
          <w:sz w:val="28"/>
          <w:szCs w:val="28"/>
        </w:rPr>
        <w:t>округа</w:t>
      </w:r>
    </w:p>
    <w:p w:rsidR="00772AA2" w:rsidRPr="00C77DB3" w:rsidRDefault="00772AA2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8C5429">
        <w:rPr>
          <w:sz w:val="28"/>
          <w:szCs w:val="28"/>
        </w:rPr>
        <w:t>от</w:t>
      </w:r>
      <w:r w:rsidR="00BC2D6B" w:rsidRPr="008C5429">
        <w:rPr>
          <w:sz w:val="28"/>
          <w:szCs w:val="28"/>
        </w:rPr>
        <w:t xml:space="preserve"> «__»</w:t>
      </w:r>
      <w:r w:rsidRPr="008C5429">
        <w:rPr>
          <w:sz w:val="28"/>
          <w:szCs w:val="28"/>
        </w:rPr>
        <w:t xml:space="preserve"> _______20</w:t>
      </w:r>
      <w:r w:rsidR="0046528F" w:rsidRPr="008C5429">
        <w:rPr>
          <w:sz w:val="28"/>
          <w:szCs w:val="28"/>
        </w:rPr>
        <w:t>2</w:t>
      </w:r>
      <w:r w:rsidR="00D10C2A">
        <w:rPr>
          <w:sz w:val="28"/>
          <w:szCs w:val="28"/>
        </w:rPr>
        <w:t>__</w:t>
      </w:r>
      <w:r w:rsidR="00BC2D6B" w:rsidRPr="008C5429">
        <w:rPr>
          <w:sz w:val="28"/>
          <w:szCs w:val="28"/>
        </w:rPr>
        <w:t xml:space="preserve"> </w:t>
      </w:r>
      <w:r w:rsidRPr="008C5429">
        <w:rPr>
          <w:sz w:val="28"/>
          <w:szCs w:val="28"/>
        </w:rPr>
        <w:t>г. № ____</w:t>
      </w:r>
    </w:p>
    <w:p w:rsidR="007C477F" w:rsidRPr="00C77DB3" w:rsidRDefault="007C477F" w:rsidP="0006370E">
      <w:pPr>
        <w:rPr>
          <w:sz w:val="18"/>
          <w:szCs w:val="18"/>
        </w:rPr>
      </w:pPr>
    </w:p>
    <w:p w:rsidR="007C477F" w:rsidRPr="00C77DB3" w:rsidRDefault="007C477F" w:rsidP="0006370E">
      <w:pPr>
        <w:rPr>
          <w:sz w:val="18"/>
          <w:szCs w:val="18"/>
        </w:rPr>
      </w:pPr>
    </w:p>
    <w:p w:rsidR="00426870" w:rsidRPr="00272F63" w:rsidRDefault="00426870" w:rsidP="001932EC">
      <w:pPr>
        <w:pStyle w:val="Default"/>
        <w:jc w:val="center"/>
        <w:rPr>
          <w:b/>
          <w:sz w:val="28"/>
          <w:szCs w:val="28"/>
        </w:rPr>
      </w:pPr>
      <w:r w:rsidRPr="00272F63">
        <w:rPr>
          <w:b/>
          <w:sz w:val="28"/>
          <w:szCs w:val="28"/>
        </w:rPr>
        <w:t>Методик</w:t>
      </w:r>
      <w:r w:rsidR="006C332C" w:rsidRPr="00272F63">
        <w:rPr>
          <w:b/>
          <w:sz w:val="28"/>
          <w:szCs w:val="28"/>
        </w:rPr>
        <w:t>а</w:t>
      </w:r>
    </w:p>
    <w:p w:rsidR="006A1096" w:rsidRPr="00272F63" w:rsidRDefault="00426870" w:rsidP="001932EC">
      <w:pPr>
        <w:pStyle w:val="Default"/>
        <w:jc w:val="center"/>
        <w:rPr>
          <w:b/>
          <w:color w:val="333333"/>
          <w:sz w:val="28"/>
          <w:szCs w:val="28"/>
        </w:rPr>
      </w:pPr>
      <w:r w:rsidRPr="00272F63">
        <w:rPr>
          <w:b/>
          <w:sz w:val="28"/>
          <w:szCs w:val="28"/>
        </w:rPr>
        <w:t>расчета предельных размеров</w:t>
      </w:r>
      <w:r w:rsidR="00FE17AC" w:rsidRPr="00272F63">
        <w:rPr>
          <w:b/>
          <w:sz w:val="28"/>
          <w:szCs w:val="28"/>
        </w:rPr>
        <w:t xml:space="preserve"> фонда</w:t>
      </w:r>
      <w:r w:rsidRPr="00272F63">
        <w:rPr>
          <w:b/>
          <w:sz w:val="28"/>
          <w:szCs w:val="28"/>
        </w:rPr>
        <w:t xml:space="preserve"> оплаты </w:t>
      </w:r>
      <w:r w:rsidR="00BA39B2" w:rsidRPr="00272F63">
        <w:rPr>
          <w:b/>
          <w:sz w:val="28"/>
          <w:szCs w:val="28"/>
        </w:rPr>
        <w:t xml:space="preserve">труда </w:t>
      </w:r>
      <w:r w:rsidR="00925A61" w:rsidRPr="00272F63">
        <w:rPr>
          <w:b/>
          <w:sz w:val="28"/>
          <w:szCs w:val="28"/>
        </w:rPr>
        <w:t>работников</w:t>
      </w:r>
      <w:r w:rsidR="00BC2D6B">
        <w:rPr>
          <w:b/>
          <w:sz w:val="28"/>
          <w:szCs w:val="28"/>
        </w:rPr>
        <w:t xml:space="preserve"> </w:t>
      </w:r>
      <w:r w:rsidR="00F966F8">
        <w:rPr>
          <w:b/>
          <w:sz w:val="28"/>
          <w:szCs w:val="28"/>
        </w:rPr>
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</w:t>
      </w:r>
      <w:r w:rsidR="00F966F8" w:rsidRPr="00272F63">
        <w:rPr>
          <w:b/>
          <w:sz w:val="28"/>
          <w:szCs w:val="28"/>
        </w:rPr>
        <w:t xml:space="preserve">Комитета образования администрации  </w:t>
      </w:r>
      <w:r w:rsidR="001932EC" w:rsidRPr="00272F63">
        <w:rPr>
          <w:b/>
          <w:sz w:val="28"/>
          <w:szCs w:val="28"/>
        </w:rPr>
        <w:t>Балейск</w:t>
      </w:r>
      <w:r w:rsidR="001932EC">
        <w:rPr>
          <w:b/>
          <w:sz w:val="28"/>
          <w:szCs w:val="28"/>
        </w:rPr>
        <w:t>ого</w:t>
      </w:r>
      <w:r w:rsidR="001932EC" w:rsidRPr="00272F63">
        <w:rPr>
          <w:b/>
          <w:sz w:val="28"/>
          <w:szCs w:val="28"/>
        </w:rPr>
        <w:t xml:space="preserve"> </w:t>
      </w:r>
      <w:r w:rsidR="00F966F8" w:rsidRPr="00272F63">
        <w:rPr>
          <w:b/>
          <w:sz w:val="28"/>
          <w:szCs w:val="28"/>
        </w:rPr>
        <w:t xml:space="preserve">муниципального </w:t>
      </w:r>
      <w:r w:rsidR="001932EC">
        <w:rPr>
          <w:b/>
          <w:sz w:val="28"/>
          <w:szCs w:val="28"/>
        </w:rPr>
        <w:t>округа</w:t>
      </w:r>
      <w:r w:rsidR="000413B8" w:rsidRPr="00272F63">
        <w:rPr>
          <w:b/>
          <w:sz w:val="28"/>
          <w:szCs w:val="28"/>
        </w:rPr>
        <w:t xml:space="preserve"> </w:t>
      </w:r>
      <w:r w:rsidR="00BA39B2" w:rsidRPr="00272F63">
        <w:rPr>
          <w:b/>
          <w:sz w:val="28"/>
          <w:szCs w:val="28"/>
        </w:rPr>
        <w:t xml:space="preserve"> на </w:t>
      </w:r>
      <w:r w:rsidR="0096610C" w:rsidRPr="00272F63">
        <w:rPr>
          <w:b/>
          <w:sz w:val="28"/>
          <w:szCs w:val="28"/>
        </w:rPr>
        <w:t xml:space="preserve">финансовый </w:t>
      </w:r>
      <w:r w:rsidR="00BA39B2" w:rsidRPr="00272F63">
        <w:rPr>
          <w:b/>
          <w:sz w:val="28"/>
          <w:szCs w:val="28"/>
        </w:rPr>
        <w:t xml:space="preserve"> год</w:t>
      </w:r>
      <w:r w:rsidR="00F101E5" w:rsidRPr="00272F63">
        <w:rPr>
          <w:b/>
          <w:color w:val="333333"/>
          <w:sz w:val="28"/>
          <w:szCs w:val="28"/>
        </w:rPr>
        <w:t>.</w:t>
      </w:r>
    </w:p>
    <w:p w:rsidR="00F101E5" w:rsidRPr="00C77DB3" w:rsidRDefault="00F101E5" w:rsidP="0006370E">
      <w:pPr>
        <w:pStyle w:val="Default"/>
        <w:ind w:firstLine="709"/>
        <w:jc w:val="both"/>
        <w:rPr>
          <w:bCs/>
          <w:sz w:val="28"/>
          <w:szCs w:val="28"/>
        </w:rPr>
      </w:pPr>
    </w:p>
    <w:p w:rsidR="006A1096" w:rsidRPr="00272F63" w:rsidRDefault="006A1096" w:rsidP="001932EC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72F63">
        <w:rPr>
          <w:b/>
          <w:sz w:val="28"/>
          <w:szCs w:val="28"/>
        </w:rPr>
        <w:t>Общие положения</w:t>
      </w:r>
    </w:p>
    <w:p w:rsidR="00CC725F" w:rsidRPr="00C77DB3" w:rsidRDefault="00CC725F" w:rsidP="0006370E">
      <w:pPr>
        <w:pStyle w:val="Default"/>
        <w:ind w:left="360"/>
        <w:rPr>
          <w:sz w:val="28"/>
          <w:szCs w:val="28"/>
        </w:rPr>
      </w:pPr>
    </w:p>
    <w:p w:rsidR="004F7300" w:rsidRPr="00C77DB3" w:rsidRDefault="00925A61" w:rsidP="001932EC">
      <w:pPr>
        <w:pStyle w:val="a6"/>
        <w:ind w:firstLine="567"/>
        <w:jc w:val="both"/>
        <w:rPr>
          <w:sz w:val="28"/>
          <w:szCs w:val="28"/>
          <w:u w:val="single"/>
        </w:rPr>
      </w:pPr>
      <w:r w:rsidRPr="00C77DB3">
        <w:rPr>
          <w:sz w:val="28"/>
          <w:szCs w:val="28"/>
        </w:rPr>
        <w:t>Настоящая Методика определяет порядок формирования</w:t>
      </w:r>
      <w:r>
        <w:rPr>
          <w:sz w:val="28"/>
          <w:szCs w:val="28"/>
        </w:rPr>
        <w:t xml:space="preserve"> предельных размеров </w:t>
      </w:r>
      <w:r w:rsidRPr="00C77DB3">
        <w:rPr>
          <w:sz w:val="28"/>
          <w:szCs w:val="28"/>
        </w:rPr>
        <w:t>фонда</w:t>
      </w:r>
      <w:r w:rsidR="00BC2D6B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 xml:space="preserve">оплаты труда </w:t>
      </w:r>
      <w:r w:rsidR="00F966F8">
        <w:rPr>
          <w:sz w:val="28"/>
          <w:szCs w:val="28"/>
        </w:rPr>
        <w:t>административно-управленческого персонала (далее – АУП)</w:t>
      </w:r>
      <w:r w:rsidR="00E1518B">
        <w:rPr>
          <w:sz w:val="28"/>
          <w:szCs w:val="28"/>
        </w:rPr>
        <w:t xml:space="preserve">, </w:t>
      </w:r>
      <w:r w:rsidR="00F966F8">
        <w:rPr>
          <w:sz w:val="28"/>
          <w:szCs w:val="28"/>
        </w:rPr>
        <w:t>отдела учета и отчетности, отдела</w:t>
      </w:r>
      <w:r w:rsidR="00E1518B">
        <w:rPr>
          <w:sz w:val="28"/>
          <w:szCs w:val="28"/>
        </w:rPr>
        <w:t xml:space="preserve"> </w:t>
      </w:r>
      <w:r w:rsidR="00F966F8">
        <w:rPr>
          <w:sz w:val="28"/>
          <w:szCs w:val="28"/>
        </w:rPr>
        <w:t xml:space="preserve">планирования и финансирования </w:t>
      </w:r>
      <w:r w:rsidR="00E1518B">
        <w:rPr>
          <w:sz w:val="28"/>
          <w:szCs w:val="28"/>
        </w:rPr>
        <w:t>(далее</w:t>
      </w:r>
      <w:r w:rsidR="00F966F8">
        <w:rPr>
          <w:sz w:val="28"/>
          <w:szCs w:val="28"/>
        </w:rPr>
        <w:t xml:space="preserve"> –</w:t>
      </w:r>
      <w:r w:rsidR="00E1518B">
        <w:rPr>
          <w:sz w:val="28"/>
          <w:szCs w:val="28"/>
        </w:rPr>
        <w:t xml:space="preserve"> специалисты)</w:t>
      </w:r>
      <w:r>
        <w:rPr>
          <w:sz w:val="28"/>
          <w:szCs w:val="28"/>
        </w:rPr>
        <w:t>,</w:t>
      </w:r>
      <w:r w:rsidR="00E1518B">
        <w:rPr>
          <w:sz w:val="28"/>
          <w:szCs w:val="28"/>
        </w:rPr>
        <w:t xml:space="preserve"> отдел</w:t>
      </w:r>
      <w:r w:rsidR="00E73B4B">
        <w:rPr>
          <w:sz w:val="28"/>
          <w:szCs w:val="28"/>
        </w:rPr>
        <w:t>а</w:t>
      </w:r>
      <w:r w:rsidR="00E1518B">
        <w:rPr>
          <w:sz w:val="28"/>
          <w:szCs w:val="28"/>
        </w:rPr>
        <w:t xml:space="preserve"> материально-технического обслуживания</w:t>
      </w:r>
      <w:r w:rsidR="00C45448">
        <w:rPr>
          <w:sz w:val="28"/>
          <w:szCs w:val="28"/>
        </w:rPr>
        <w:t xml:space="preserve">, </w:t>
      </w:r>
      <w:r w:rsidR="0046528F">
        <w:rPr>
          <w:sz w:val="28"/>
          <w:szCs w:val="28"/>
        </w:rPr>
        <w:t>отдел управления транспортом (</w:t>
      </w:r>
      <w:r w:rsidR="0046528F" w:rsidRPr="00C45448">
        <w:rPr>
          <w:sz w:val="28"/>
          <w:szCs w:val="28"/>
        </w:rPr>
        <w:t>далее</w:t>
      </w:r>
      <w:r w:rsidR="009266EB" w:rsidRPr="00C45448">
        <w:rPr>
          <w:sz w:val="28"/>
          <w:szCs w:val="28"/>
        </w:rPr>
        <w:t xml:space="preserve"> – обслуживающий персонал</w:t>
      </w:r>
      <w:r w:rsidR="0046528F" w:rsidRPr="00C45448">
        <w:rPr>
          <w:sz w:val="28"/>
          <w:szCs w:val="28"/>
        </w:rPr>
        <w:t>)</w:t>
      </w:r>
      <w:r w:rsidRPr="00C77DB3">
        <w:rPr>
          <w:sz w:val="28"/>
          <w:szCs w:val="28"/>
        </w:rPr>
        <w:t xml:space="preserve"> </w:t>
      </w:r>
      <w:r w:rsidR="00F966F8" w:rsidRPr="007029C7">
        <w:rPr>
          <w:sz w:val="28"/>
          <w:szCs w:val="28"/>
        </w:rPr>
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</w:r>
      <w:r w:rsidR="001932EC" w:rsidRPr="007029C7">
        <w:rPr>
          <w:sz w:val="28"/>
          <w:szCs w:val="28"/>
        </w:rPr>
        <w:t>Балейск</w:t>
      </w:r>
      <w:r w:rsidR="001932EC">
        <w:rPr>
          <w:sz w:val="28"/>
          <w:szCs w:val="28"/>
        </w:rPr>
        <w:t>ого</w:t>
      </w:r>
      <w:r w:rsidR="001932EC" w:rsidRPr="007029C7">
        <w:rPr>
          <w:sz w:val="28"/>
          <w:szCs w:val="28"/>
        </w:rPr>
        <w:t xml:space="preserve"> </w:t>
      </w:r>
      <w:r w:rsidR="00F966F8" w:rsidRPr="007029C7">
        <w:rPr>
          <w:sz w:val="28"/>
          <w:szCs w:val="28"/>
        </w:rPr>
        <w:t xml:space="preserve">муниципального </w:t>
      </w:r>
      <w:r w:rsidR="001932EC">
        <w:rPr>
          <w:sz w:val="28"/>
          <w:szCs w:val="28"/>
        </w:rPr>
        <w:t>округа</w:t>
      </w:r>
      <w:r w:rsidR="00115E7B">
        <w:rPr>
          <w:sz w:val="28"/>
          <w:szCs w:val="28"/>
        </w:rPr>
        <w:t xml:space="preserve"> Забайкальского края</w:t>
      </w:r>
      <w:r w:rsidR="00F966F8" w:rsidRPr="007029C7">
        <w:rPr>
          <w:sz w:val="28"/>
          <w:szCs w:val="28"/>
        </w:rPr>
        <w:t xml:space="preserve"> </w:t>
      </w:r>
      <w:r w:rsidR="00F966F8">
        <w:rPr>
          <w:sz w:val="28"/>
          <w:szCs w:val="28"/>
        </w:rPr>
        <w:t xml:space="preserve">(далее – МКУ «Центр МТО») </w:t>
      </w:r>
      <w:r w:rsidRPr="00C77DB3">
        <w:rPr>
          <w:sz w:val="28"/>
          <w:szCs w:val="28"/>
        </w:rPr>
        <w:t xml:space="preserve"> на финансовый  год.</w:t>
      </w:r>
    </w:p>
    <w:p w:rsidR="007C477F" w:rsidRPr="00C77DB3" w:rsidRDefault="007C477F" w:rsidP="0006370E">
      <w:pPr>
        <w:pStyle w:val="Default"/>
        <w:jc w:val="both"/>
        <w:rPr>
          <w:sz w:val="28"/>
          <w:szCs w:val="28"/>
        </w:rPr>
      </w:pPr>
    </w:p>
    <w:p w:rsidR="00C15C20" w:rsidRPr="00D84B06" w:rsidRDefault="00C15C20" w:rsidP="001932EC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D84B06">
        <w:rPr>
          <w:b/>
          <w:sz w:val="28"/>
          <w:szCs w:val="28"/>
        </w:rPr>
        <w:t xml:space="preserve">Размер предельного фонда оплаты </w:t>
      </w:r>
      <w:r w:rsidR="00925A61" w:rsidRPr="00D84B06">
        <w:rPr>
          <w:b/>
          <w:sz w:val="28"/>
          <w:szCs w:val="28"/>
        </w:rPr>
        <w:t>труда</w:t>
      </w:r>
      <w:r w:rsidR="00E1518B">
        <w:rPr>
          <w:b/>
          <w:sz w:val="28"/>
          <w:szCs w:val="28"/>
        </w:rPr>
        <w:t xml:space="preserve"> </w:t>
      </w:r>
      <w:r w:rsidR="00F966F8">
        <w:rPr>
          <w:b/>
          <w:sz w:val="28"/>
          <w:szCs w:val="28"/>
        </w:rPr>
        <w:t xml:space="preserve">АУП, специалистов </w:t>
      </w:r>
      <w:r w:rsidR="00E1518B">
        <w:rPr>
          <w:b/>
          <w:sz w:val="28"/>
          <w:szCs w:val="28"/>
        </w:rPr>
        <w:t xml:space="preserve">и обслуживающего персонала </w:t>
      </w:r>
      <w:r w:rsidR="00F966F8" w:rsidRPr="00F966F8">
        <w:rPr>
          <w:b/>
          <w:sz w:val="28"/>
          <w:szCs w:val="28"/>
        </w:rPr>
        <w:t>МКУ «Центр МТО»</w:t>
      </w:r>
      <w:r w:rsidR="000D0116">
        <w:rPr>
          <w:b/>
          <w:sz w:val="28"/>
          <w:szCs w:val="28"/>
        </w:rPr>
        <w:t>.</w:t>
      </w:r>
    </w:p>
    <w:p w:rsidR="00CC725F" w:rsidRPr="00C77DB3" w:rsidRDefault="00CC725F" w:rsidP="0006370E">
      <w:pPr>
        <w:pStyle w:val="a6"/>
        <w:ind w:left="360"/>
        <w:rPr>
          <w:sz w:val="28"/>
          <w:szCs w:val="28"/>
        </w:rPr>
      </w:pPr>
    </w:p>
    <w:p w:rsidR="007C477F" w:rsidRPr="0006370E" w:rsidRDefault="00C15C20" w:rsidP="001932EC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7C477F" w:rsidRPr="00C77DB3">
        <w:rPr>
          <w:sz w:val="28"/>
          <w:szCs w:val="28"/>
        </w:rPr>
        <w:t xml:space="preserve">устанавливает </w:t>
      </w:r>
      <w:r w:rsidR="00BA39B2" w:rsidRPr="00C77DB3">
        <w:rPr>
          <w:sz w:val="28"/>
          <w:szCs w:val="28"/>
        </w:rPr>
        <w:t xml:space="preserve"> сумму</w:t>
      </w:r>
      <w:r w:rsidR="007C477F" w:rsidRPr="00C77DB3">
        <w:rPr>
          <w:sz w:val="28"/>
          <w:szCs w:val="28"/>
        </w:rPr>
        <w:t xml:space="preserve"> расходов</w:t>
      </w:r>
      <w:r w:rsidR="00BA39B2" w:rsidRPr="00C77DB3">
        <w:rPr>
          <w:sz w:val="28"/>
          <w:szCs w:val="28"/>
        </w:rPr>
        <w:t xml:space="preserve"> на оплату труд</w:t>
      </w:r>
      <w:r w:rsidR="00925A61" w:rsidRPr="00C77DB3">
        <w:rPr>
          <w:sz w:val="28"/>
          <w:szCs w:val="28"/>
        </w:rPr>
        <w:t>а (</w:t>
      </w:r>
      <w:r w:rsidR="004A5BEC" w:rsidRPr="00C77DB3">
        <w:rPr>
          <w:sz w:val="28"/>
          <w:szCs w:val="28"/>
        </w:rPr>
        <w:t>ст.211)</w:t>
      </w:r>
      <w:r w:rsidR="00E1518B">
        <w:rPr>
          <w:sz w:val="28"/>
          <w:szCs w:val="28"/>
        </w:rPr>
        <w:t xml:space="preserve"> </w:t>
      </w:r>
      <w:r w:rsidR="00F966F8">
        <w:rPr>
          <w:sz w:val="28"/>
          <w:szCs w:val="28"/>
        </w:rPr>
        <w:t xml:space="preserve">АУП, </w:t>
      </w:r>
      <w:r w:rsidR="000413B8">
        <w:rPr>
          <w:sz w:val="28"/>
          <w:szCs w:val="28"/>
        </w:rPr>
        <w:t>специалистов</w:t>
      </w:r>
      <w:r w:rsidR="00E1518B">
        <w:rPr>
          <w:sz w:val="28"/>
          <w:szCs w:val="28"/>
        </w:rPr>
        <w:t xml:space="preserve"> и</w:t>
      </w:r>
      <w:r w:rsidR="0096610C" w:rsidRPr="00C77DB3">
        <w:rPr>
          <w:sz w:val="28"/>
          <w:szCs w:val="28"/>
        </w:rPr>
        <w:t xml:space="preserve"> обслуживающего персонала </w:t>
      </w:r>
      <w:r w:rsidR="00F966F8">
        <w:rPr>
          <w:sz w:val="28"/>
          <w:szCs w:val="28"/>
        </w:rPr>
        <w:t>МКУ «Центр МТО»</w:t>
      </w:r>
      <w:r w:rsidR="000413B8">
        <w:rPr>
          <w:sz w:val="28"/>
          <w:szCs w:val="28"/>
        </w:rPr>
        <w:t xml:space="preserve"> </w:t>
      </w:r>
      <w:r w:rsidR="0096610C" w:rsidRPr="00C77DB3">
        <w:rPr>
          <w:sz w:val="28"/>
          <w:szCs w:val="28"/>
        </w:rPr>
        <w:t xml:space="preserve"> на финансовый год.</w:t>
      </w:r>
      <w:r w:rsidR="00E267A4">
        <w:rPr>
          <w:sz w:val="28"/>
          <w:szCs w:val="28"/>
        </w:rPr>
        <w:t xml:space="preserve"> </w:t>
      </w:r>
    </w:p>
    <w:p w:rsidR="003A769F" w:rsidRPr="00C77DB3" w:rsidRDefault="00C15C20" w:rsidP="001932EC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925A61" w:rsidRPr="00C77DB3">
        <w:rPr>
          <w:sz w:val="28"/>
          <w:szCs w:val="28"/>
        </w:rPr>
        <w:t>определяется</w:t>
      </w:r>
      <w:r w:rsidR="00E1518B">
        <w:rPr>
          <w:sz w:val="28"/>
          <w:szCs w:val="28"/>
        </w:rPr>
        <w:t xml:space="preserve"> </w:t>
      </w:r>
      <w:r w:rsidR="00925A61" w:rsidRPr="00C77DB3">
        <w:rPr>
          <w:sz w:val="28"/>
          <w:szCs w:val="28"/>
        </w:rPr>
        <w:t>по</w:t>
      </w:r>
      <w:r w:rsidR="007C477F" w:rsidRPr="00C77DB3">
        <w:rPr>
          <w:sz w:val="28"/>
          <w:szCs w:val="28"/>
        </w:rPr>
        <w:t xml:space="preserve"> следующей формуле:</w:t>
      </w:r>
    </w:p>
    <w:p w:rsidR="00F101E5" w:rsidRPr="00191A47" w:rsidRDefault="00C15C20" w:rsidP="001932EC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E1518B">
        <w:rPr>
          <w:color w:val="000000" w:themeColor="text1"/>
          <w:sz w:val="28"/>
          <w:szCs w:val="28"/>
        </w:rPr>
        <w:t xml:space="preserve"> </w:t>
      </w:r>
      <w:r w:rsidR="007C477F" w:rsidRPr="00C77DB3">
        <w:rPr>
          <w:color w:val="000000" w:themeColor="text1"/>
          <w:sz w:val="28"/>
          <w:szCs w:val="28"/>
        </w:rPr>
        <w:t xml:space="preserve">= </w:t>
      </w:r>
      <w:r w:rsidR="0037055A" w:rsidRPr="00C77DB3">
        <w:rPr>
          <w:color w:val="000000" w:themeColor="text1"/>
          <w:sz w:val="28"/>
          <w:szCs w:val="28"/>
        </w:rPr>
        <w:t>Д</w:t>
      </w:r>
      <w:r w:rsidR="00BA39B2" w:rsidRPr="00C77DB3">
        <w:rPr>
          <w:color w:val="000000" w:themeColor="text1"/>
          <w:sz w:val="28"/>
          <w:szCs w:val="28"/>
        </w:rPr>
        <w:t>О</w:t>
      </w:r>
      <w:r w:rsidR="0037055A" w:rsidRPr="00C77DB3">
        <w:rPr>
          <w:color w:val="000000" w:themeColor="text1"/>
          <w:sz w:val="28"/>
          <w:szCs w:val="28"/>
        </w:rPr>
        <w:t>* КДО</w:t>
      </w:r>
      <w:r w:rsidR="00294004" w:rsidRPr="00C77DB3">
        <w:rPr>
          <w:color w:val="000000" w:themeColor="text1"/>
          <w:sz w:val="28"/>
          <w:szCs w:val="28"/>
        </w:rPr>
        <w:t>*1.</w:t>
      </w:r>
      <w:r w:rsidR="00E429A2">
        <w:rPr>
          <w:color w:val="000000" w:themeColor="text1"/>
          <w:sz w:val="28"/>
          <w:szCs w:val="28"/>
        </w:rPr>
        <w:t>5</w:t>
      </w:r>
      <w:r w:rsidR="00294004" w:rsidRPr="00C77DB3">
        <w:rPr>
          <w:color w:val="000000" w:themeColor="text1"/>
          <w:sz w:val="28"/>
          <w:szCs w:val="28"/>
        </w:rPr>
        <w:t>,</w:t>
      </w:r>
      <w:r w:rsidR="007C477F" w:rsidRPr="00C77DB3">
        <w:rPr>
          <w:color w:val="000000" w:themeColor="text1"/>
          <w:sz w:val="28"/>
          <w:szCs w:val="28"/>
        </w:rPr>
        <w:t xml:space="preserve"> где</w:t>
      </w:r>
    </w:p>
    <w:p w:rsidR="00EB79A7" w:rsidRPr="00C77DB3" w:rsidRDefault="00D71FF3" w:rsidP="001932EC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 xml:space="preserve">  п</w:t>
      </w:r>
      <w:r>
        <w:rPr>
          <w:color w:val="000000" w:themeColor="text1"/>
          <w:sz w:val="28"/>
          <w:szCs w:val="28"/>
        </w:rPr>
        <w:t>р</w:t>
      </w:r>
      <w:r w:rsidRPr="00C77DB3">
        <w:rPr>
          <w:color w:val="000000" w:themeColor="text1"/>
          <w:sz w:val="28"/>
          <w:szCs w:val="28"/>
        </w:rPr>
        <w:t>едельный ФОТ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финансовый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год</w:t>
      </w:r>
    </w:p>
    <w:p w:rsidR="00EB79A7" w:rsidRPr="00C77DB3" w:rsidRDefault="00925A61" w:rsidP="001932EC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ДО –</w:t>
      </w:r>
      <w:r w:rsidR="00E1518B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предельный  должностной оклад</w:t>
      </w:r>
    </w:p>
    <w:p w:rsidR="00191A47" w:rsidRPr="00C77DB3" w:rsidRDefault="00191A47" w:rsidP="001932EC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КД</w:t>
      </w:r>
      <w:r w:rsidR="0063016A">
        <w:rPr>
          <w:color w:val="000000" w:themeColor="text1"/>
          <w:sz w:val="28"/>
          <w:szCs w:val="28"/>
        </w:rPr>
        <w:t xml:space="preserve">О </w:t>
      </w:r>
      <w:r w:rsidR="003D468E">
        <w:rPr>
          <w:color w:val="000000" w:themeColor="text1"/>
          <w:sz w:val="28"/>
          <w:szCs w:val="28"/>
        </w:rPr>
        <w:t>–</w:t>
      </w:r>
      <w:r w:rsidR="0037055A" w:rsidRPr="00C77DB3">
        <w:rPr>
          <w:color w:val="000000" w:themeColor="text1"/>
          <w:sz w:val="28"/>
          <w:szCs w:val="28"/>
        </w:rPr>
        <w:t xml:space="preserve"> количество</w:t>
      </w:r>
      <w:r w:rsidR="00E1518B">
        <w:rPr>
          <w:color w:val="000000" w:themeColor="text1"/>
          <w:sz w:val="28"/>
          <w:szCs w:val="28"/>
        </w:rPr>
        <w:t xml:space="preserve"> </w:t>
      </w:r>
      <w:r w:rsidR="0037055A" w:rsidRPr="00C77DB3">
        <w:rPr>
          <w:color w:val="000000" w:themeColor="text1"/>
          <w:sz w:val="28"/>
          <w:szCs w:val="28"/>
        </w:rPr>
        <w:t>должностных  окладов</w:t>
      </w:r>
    </w:p>
    <w:p w:rsidR="00294004" w:rsidRDefault="00294004" w:rsidP="001932EC">
      <w:pPr>
        <w:pStyle w:val="a6"/>
        <w:tabs>
          <w:tab w:val="left" w:pos="-7655"/>
          <w:tab w:val="left" w:pos="993"/>
        </w:tabs>
        <w:ind w:firstLine="567"/>
        <w:jc w:val="both"/>
        <w:rPr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 xml:space="preserve">1,7 </w:t>
      </w:r>
      <w:r w:rsidR="003D468E">
        <w:rPr>
          <w:color w:val="000000" w:themeColor="text1"/>
          <w:sz w:val="28"/>
          <w:szCs w:val="28"/>
        </w:rPr>
        <w:t>–</w:t>
      </w:r>
      <w:r w:rsidRPr="00C77DB3">
        <w:rPr>
          <w:sz w:val="28"/>
          <w:szCs w:val="28"/>
        </w:rPr>
        <w:t>районный</w:t>
      </w:r>
      <w:r w:rsidR="00E1518B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</w:t>
      </w:r>
      <w:r w:rsidR="0006370E">
        <w:rPr>
          <w:sz w:val="28"/>
          <w:szCs w:val="28"/>
        </w:rPr>
        <w:t>.</w:t>
      </w:r>
    </w:p>
    <w:p w:rsidR="0006370E" w:rsidRDefault="00781976" w:rsidP="001932EC">
      <w:pPr>
        <w:pStyle w:val="a6"/>
        <w:tabs>
          <w:tab w:val="left" w:pos="-7655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КДО=</w:t>
      </w:r>
      <w:r w:rsidR="00E429A2">
        <w:rPr>
          <w:sz w:val="28"/>
          <w:szCs w:val="28"/>
        </w:rPr>
        <w:t>32,5.</w:t>
      </w:r>
    </w:p>
    <w:p w:rsidR="0007058C" w:rsidRDefault="00925A61" w:rsidP="001932EC">
      <w:pPr>
        <w:pStyle w:val="a9"/>
        <w:numPr>
          <w:ilvl w:val="1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3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осуществления контроля за размером  фонда оплаты труда </w:t>
      </w:r>
      <w:r w:rsidR="00F966F8">
        <w:rPr>
          <w:rFonts w:ascii="Times New Roman" w:hAnsi="Times New Roman" w:cs="Times New Roman"/>
          <w:color w:val="000000"/>
          <w:sz w:val="28"/>
          <w:szCs w:val="28"/>
        </w:rPr>
        <w:t xml:space="preserve">АУП,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C63B0A">
        <w:rPr>
          <w:rFonts w:ascii="Times New Roman" w:hAnsi="Times New Roman" w:cs="Times New Roman"/>
          <w:sz w:val="28"/>
          <w:szCs w:val="28"/>
        </w:rPr>
        <w:t xml:space="preserve"> и</w:t>
      </w:r>
      <w:r w:rsidRPr="00FE2322">
        <w:rPr>
          <w:rFonts w:ascii="Times New Roman" w:hAnsi="Times New Roman" w:cs="Times New Roman"/>
          <w:sz w:val="28"/>
          <w:szCs w:val="28"/>
        </w:rPr>
        <w:t xml:space="preserve"> обслуживающего персонала </w:t>
      </w:r>
      <w:r w:rsidR="00F966F8" w:rsidRPr="00F966F8">
        <w:rPr>
          <w:rFonts w:ascii="Times New Roman" w:hAnsi="Times New Roman" w:cs="Times New Roman"/>
          <w:sz w:val="28"/>
          <w:szCs w:val="28"/>
        </w:rPr>
        <w:t>МКУ «Центр МТО»</w:t>
      </w:r>
      <w:r w:rsidR="00F96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C63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 xml:space="preserve">ормативный акт, регламентирующий предельный </w:t>
      </w:r>
      <w:r w:rsidRPr="000413B8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труда  </w:t>
      </w:r>
      <w:r w:rsidR="00F966F8" w:rsidRPr="00F966F8">
        <w:rPr>
          <w:rFonts w:ascii="Times New Roman" w:hAnsi="Times New Roman" w:cs="Times New Roman"/>
          <w:sz w:val="28"/>
          <w:szCs w:val="28"/>
        </w:rPr>
        <w:t>МКУ «Центр МТО»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A47" w:rsidRPr="0007058C" w:rsidRDefault="00191A47" w:rsidP="001932EC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7058C">
        <w:rPr>
          <w:color w:val="000000"/>
          <w:sz w:val="28"/>
          <w:szCs w:val="28"/>
        </w:rPr>
        <w:t xml:space="preserve">Утверждение предельного фонда </w:t>
      </w:r>
      <w:r w:rsidR="0007058C" w:rsidRPr="0007058C">
        <w:rPr>
          <w:color w:val="000000"/>
          <w:sz w:val="28"/>
          <w:szCs w:val="28"/>
        </w:rPr>
        <w:t xml:space="preserve">оплаты труда </w:t>
      </w:r>
      <w:r w:rsidRPr="0007058C">
        <w:rPr>
          <w:color w:val="000000"/>
          <w:sz w:val="28"/>
          <w:szCs w:val="28"/>
        </w:rPr>
        <w:t>на очередной финансовый  год производится в срок до 31 декабря текущего года.</w:t>
      </w:r>
    </w:p>
    <w:p w:rsidR="00E605DF" w:rsidRDefault="00191A47" w:rsidP="001932E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7058C">
        <w:rPr>
          <w:color w:val="000000"/>
          <w:sz w:val="28"/>
          <w:szCs w:val="28"/>
        </w:rPr>
        <w:t>Нормативный акт, регламентирующий предельный фонд  оплаты труда</w:t>
      </w:r>
      <w:r w:rsidR="0007058C" w:rsidRPr="0007058C">
        <w:rPr>
          <w:color w:val="000000"/>
          <w:sz w:val="28"/>
          <w:szCs w:val="28"/>
        </w:rPr>
        <w:t xml:space="preserve">, </w:t>
      </w:r>
      <w:r w:rsidRPr="0007058C">
        <w:rPr>
          <w:color w:val="000000"/>
          <w:sz w:val="28"/>
          <w:szCs w:val="28"/>
        </w:rPr>
        <w:t xml:space="preserve">утверждает </w:t>
      </w:r>
      <w:r w:rsidR="002E0EBC">
        <w:rPr>
          <w:color w:val="000000"/>
          <w:sz w:val="28"/>
          <w:szCs w:val="28"/>
        </w:rPr>
        <w:t xml:space="preserve">глава </w:t>
      </w:r>
      <w:r w:rsidR="001932EC" w:rsidRPr="000413B8">
        <w:rPr>
          <w:sz w:val="28"/>
          <w:szCs w:val="28"/>
        </w:rPr>
        <w:t>Балейск</w:t>
      </w:r>
      <w:r w:rsidR="001932EC">
        <w:rPr>
          <w:sz w:val="28"/>
          <w:szCs w:val="28"/>
        </w:rPr>
        <w:t>ого</w:t>
      </w:r>
      <w:r w:rsidR="001932EC" w:rsidRPr="000413B8">
        <w:rPr>
          <w:sz w:val="28"/>
          <w:szCs w:val="28"/>
        </w:rPr>
        <w:t xml:space="preserve"> </w:t>
      </w:r>
      <w:r w:rsidR="000413B8" w:rsidRPr="000413B8">
        <w:rPr>
          <w:sz w:val="28"/>
          <w:szCs w:val="28"/>
        </w:rPr>
        <w:t xml:space="preserve">муниципального </w:t>
      </w:r>
      <w:r w:rsidR="001932EC">
        <w:rPr>
          <w:sz w:val="28"/>
          <w:szCs w:val="28"/>
        </w:rPr>
        <w:t>округа</w:t>
      </w:r>
      <w:r w:rsidR="000413B8" w:rsidRPr="000413B8">
        <w:rPr>
          <w:sz w:val="28"/>
          <w:szCs w:val="28"/>
        </w:rPr>
        <w:t>.</w:t>
      </w:r>
    </w:p>
    <w:p w:rsidR="000413B8" w:rsidRPr="00C77DB3" w:rsidRDefault="000413B8" w:rsidP="000413B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966F8" w:rsidRDefault="00F966F8" w:rsidP="001932EC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оплаты труда АУП </w:t>
      </w:r>
      <w:r w:rsidRPr="00F966F8">
        <w:rPr>
          <w:b/>
          <w:sz w:val="28"/>
          <w:szCs w:val="28"/>
        </w:rPr>
        <w:t>МКУ «Центр МТО</w:t>
      </w:r>
      <w:r>
        <w:rPr>
          <w:b/>
          <w:sz w:val="28"/>
          <w:szCs w:val="28"/>
        </w:rPr>
        <w:t>»</w:t>
      </w:r>
    </w:p>
    <w:p w:rsidR="00F966F8" w:rsidRDefault="00F966F8" w:rsidP="00F966F8">
      <w:pPr>
        <w:pStyle w:val="a6"/>
        <w:ind w:left="851"/>
        <w:rPr>
          <w:b/>
          <w:sz w:val="28"/>
          <w:szCs w:val="28"/>
        </w:rPr>
      </w:pPr>
    </w:p>
    <w:p w:rsidR="00F966F8" w:rsidRPr="009E44B5" w:rsidRDefault="009266EB" w:rsidP="001932EC">
      <w:pPr>
        <w:pStyle w:val="a6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966F8">
        <w:rPr>
          <w:sz w:val="28"/>
          <w:szCs w:val="28"/>
        </w:rPr>
        <w:t>П</w:t>
      </w:r>
      <w:r w:rsidR="00F966F8" w:rsidRPr="00C77DB3">
        <w:rPr>
          <w:sz w:val="28"/>
          <w:szCs w:val="28"/>
        </w:rPr>
        <w:t xml:space="preserve">редельный размер должностного </w:t>
      </w:r>
      <w:r w:rsidR="00F966F8">
        <w:rPr>
          <w:sz w:val="28"/>
          <w:szCs w:val="28"/>
        </w:rPr>
        <w:t xml:space="preserve">(базового) </w:t>
      </w:r>
      <w:r w:rsidR="00F966F8" w:rsidRPr="00C77DB3">
        <w:rPr>
          <w:sz w:val="28"/>
          <w:szCs w:val="28"/>
        </w:rPr>
        <w:t xml:space="preserve">оклада  не может </w:t>
      </w:r>
      <w:r w:rsidR="00F966F8" w:rsidRPr="009E44B5">
        <w:rPr>
          <w:sz w:val="28"/>
          <w:szCs w:val="28"/>
        </w:rPr>
        <w:t>превышать размеров, установленных приложением №1 к настоящей Методике.</w:t>
      </w:r>
    </w:p>
    <w:p w:rsidR="00F966F8" w:rsidRPr="00C77DB3" w:rsidRDefault="009266EB" w:rsidP="001932EC">
      <w:pPr>
        <w:pStyle w:val="a6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966F8" w:rsidRPr="00D52838">
        <w:rPr>
          <w:sz w:val="28"/>
          <w:szCs w:val="28"/>
        </w:rPr>
        <w:t xml:space="preserve">В пределах установленного фонда оплаты труда </w:t>
      </w:r>
      <w:r w:rsidR="00F966F8">
        <w:rPr>
          <w:sz w:val="28"/>
          <w:szCs w:val="28"/>
        </w:rPr>
        <w:t xml:space="preserve">АУП </w:t>
      </w:r>
      <w:r w:rsidR="00F966F8" w:rsidRPr="00C77DB3">
        <w:rPr>
          <w:sz w:val="28"/>
          <w:szCs w:val="28"/>
        </w:rPr>
        <w:t>выплачиваются:</w:t>
      </w:r>
    </w:p>
    <w:p w:rsidR="00F966F8" w:rsidRPr="003A113F" w:rsidRDefault="00F966F8" w:rsidP="001932EC">
      <w:pPr>
        <w:pStyle w:val="a6"/>
        <w:numPr>
          <w:ilvl w:val="3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Ежемесячная надбавка за особые условия работы в размере</w:t>
      </w:r>
      <w:r w:rsidRPr="003A113F">
        <w:rPr>
          <w:sz w:val="28"/>
          <w:szCs w:val="28"/>
        </w:rPr>
        <w:t xml:space="preserve"> до </w:t>
      </w:r>
      <w:r>
        <w:rPr>
          <w:sz w:val="28"/>
          <w:szCs w:val="28"/>
        </w:rPr>
        <w:t>40</w:t>
      </w:r>
      <w:r w:rsidRPr="003A113F">
        <w:rPr>
          <w:sz w:val="28"/>
          <w:szCs w:val="28"/>
        </w:rPr>
        <w:t xml:space="preserve"> процентов к должностному (базовому) окладу, </w:t>
      </w:r>
      <w:r w:rsidRPr="003A113F">
        <w:rPr>
          <w:color w:val="000000"/>
          <w:sz w:val="28"/>
          <w:szCs w:val="28"/>
        </w:rPr>
        <w:t xml:space="preserve">порядок установления </w:t>
      </w:r>
      <w:r w:rsidRPr="003A113F">
        <w:rPr>
          <w:sz w:val="28"/>
          <w:szCs w:val="28"/>
        </w:rPr>
        <w:t>ежемесячной надбавки за особые условия</w:t>
      </w:r>
      <w:r w:rsidRPr="003A113F">
        <w:rPr>
          <w:color w:val="000000"/>
          <w:sz w:val="28"/>
          <w:szCs w:val="28"/>
        </w:rPr>
        <w:t xml:space="preserve"> устанавливаются приложением</w:t>
      </w:r>
      <w:r w:rsidR="003B5BC1">
        <w:rPr>
          <w:color w:val="000000"/>
          <w:sz w:val="28"/>
          <w:szCs w:val="28"/>
        </w:rPr>
        <w:t xml:space="preserve"> </w:t>
      </w:r>
      <w:r w:rsidRPr="003A113F">
        <w:rPr>
          <w:color w:val="000000"/>
          <w:sz w:val="28"/>
          <w:szCs w:val="28"/>
        </w:rPr>
        <w:t>№</w:t>
      </w:r>
      <w:r w:rsidR="00C703C1">
        <w:rPr>
          <w:color w:val="000000"/>
          <w:sz w:val="28"/>
          <w:szCs w:val="28"/>
        </w:rPr>
        <w:t>4</w:t>
      </w:r>
      <w:r w:rsidRPr="003A113F">
        <w:rPr>
          <w:sz w:val="28"/>
          <w:szCs w:val="28"/>
        </w:rPr>
        <w:t>;</w:t>
      </w:r>
    </w:p>
    <w:p w:rsidR="00F966F8" w:rsidRPr="005E25D3" w:rsidRDefault="00F966F8" w:rsidP="001932E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ыплата за высокие результаты работы </w:t>
      </w:r>
      <w:r w:rsidRPr="006933F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3F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AB">
        <w:rPr>
          <w:rFonts w:ascii="Times New Roman" w:hAnsi="Times New Roman" w:cs="Times New Roman"/>
          <w:sz w:val="28"/>
          <w:szCs w:val="28"/>
        </w:rPr>
        <w:t>55</w:t>
      </w:r>
      <w:r w:rsidRPr="006933F4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</w:t>
      </w:r>
      <w:r>
        <w:rPr>
          <w:rFonts w:ascii="Times New Roman" w:hAnsi="Times New Roman" w:cs="Times New Roman"/>
          <w:sz w:val="28"/>
          <w:szCs w:val="28"/>
        </w:rPr>
        <w:t>у. П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за высокие результаты работы устанавливаются приложением №</w:t>
      </w:r>
      <w:r w:rsidR="00C703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33F4">
        <w:rPr>
          <w:rFonts w:ascii="Times New Roman" w:hAnsi="Times New Roman" w:cs="Times New Roman"/>
          <w:sz w:val="28"/>
          <w:szCs w:val="28"/>
        </w:rPr>
        <w:t>;</w:t>
      </w:r>
    </w:p>
    <w:p w:rsidR="00F966F8" w:rsidRPr="009E44B5" w:rsidRDefault="00F966F8" w:rsidP="001932E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 xml:space="preserve">Выплата за интенсивность в размере до </w:t>
      </w:r>
      <w:r w:rsidR="00A46DAB">
        <w:rPr>
          <w:rFonts w:ascii="Times New Roman" w:hAnsi="Times New Roman" w:cs="Times New Roman"/>
          <w:sz w:val="28"/>
          <w:szCs w:val="28"/>
        </w:rPr>
        <w:t>25</w:t>
      </w:r>
      <w:r w:rsidRPr="009E44B5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окладу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интенсивность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приложением №</w:t>
      </w:r>
      <w:r w:rsidR="00C703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33F4">
        <w:rPr>
          <w:rFonts w:ascii="Times New Roman" w:hAnsi="Times New Roman" w:cs="Times New Roman"/>
          <w:sz w:val="28"/>
          <w:szCs w:val="28"/>
        </w:rPr>
        <w:t>;</w:t>
      </w:r>
    </w:p>
    <w:p w:rsidR="00F966F8" w:rsidRPr="00C77DB3" w:rsidRDefault="00F966F8" w:rsidP="001932E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F966F8" w:rsidRPr="00C77DB3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процентов</w:t>
      </w:r>
    </w:p>
    <w:p w:rsidR="00F966F8" w:rsidRPr="00C77DB3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966F8" w:rsidRPr="00C77DB3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966F8" w:rsidRPr="00C77DB3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966F8" w:rsidRPr="00C77DB3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30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966F8" w:rsidRPr="00910A3A" w:rsidRDefault="00F966F8" w:rsidP="001932EC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A3A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0A3A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F966F8" w:rsidRPr="00C77DB3" w:rsidRDefault="00F966F8" w:rsidP="001932EC">
      <w:pPr>
        <w:pStyle w:val="a9"/>
        <w:numPr>
          <w:ilvl w:val="0"/>
          <w:numId w:val="1"/>
        </w:numPr>
        <w:tabs>
          <w:tab w:val="left" w:pos="-7513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до </w:t>
      </w:r>
      <w:r w:rsidR="00A46DAB">
        <w:rPr>
          <w:rFonts w:ascii="Times New Roman" w:hAnsi="Times New Roman" w:cs="Times New Roman"/>
          <w:sz w:val="28"/>
          <w:szCs w:val="28"/>
        </w:rPr>
        <w:t>одного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46DA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(базов</w:t>
      </w:r>
      <w:r w:rsidR="00A46DAB">
        <w:rPr>
          <w:rFonts w:ascii="Times New Roman" w:hAnsi="Times New Roman" w:cs="Times New Roman"/>
          <w:sz w:val="28"/>
          <w:szCs w:val="28"/>
        </w:rPr>
        <w:t>ого</w:t>
      </w:r>
      <w:r w:rsidRPr="00C77DB3">
        <w:rPr>
          <w:rFonts w:ascii="Times New Roman" w:hAnsi="Times New Roman" w:cs="Times New Roman"/>
          <w:sz w:val="28"/>
          <w:szCs w:val="28"/>
        </w:rPr>
        <w:t>)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DB3">
        <w:rPr>
          <w:rFonts w:ascii="Times New Roman" w:hAnsi="Times New Roman" w:cs="Times New Roman"/>
          <w:sz w:val="28"/>
          <w:szCs w:val="28"/>
        </w:rPr>
        <w:t>, которая, как правило, предоставляется при предоставлении ежегодного оплачиваемого отпуска;</w:t>
      </w:r>
    </w:p>
    <w:p w:rsidR="00F966F8" w:rsidRPr="00C77DB3" w:rsidRDefault="00F966F8" w:rsidP="001932E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Ежеквартальная премия по результатам работы при наличии экономии по фонду оплаты труда согласно п.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77DB3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Методик</w:t>
      </w:r>
      <w:r w:rsidR="0045118F">
        <w:rPr>
          <w:rFonts w:ascii="Times New Roman" w:hAnsi="Times New Roman" w:cs="Times New Roman"/>
          <w:sz w:val="28"/>
          <w:szCs w:val="28"/>
        </w:rPr>
        <w:t>и</w:t>
      </w:r>
      <w:r w:rsidRPr="00C77DB3">
        <w:rPr>
          <w:rFonts w:ascii="Times New Roman" w:hAnsi="Times New Roman" w:cs="Times New Roman"/>
          <w:sz w:val="28"/>
          <w:szCs w:val="28"/>
        </w:rPr>
        <w:t>.</w:t>
      </w:r>
    </w:p>
    <w:p w:rsidR="00F966F8" w:rsidRDefault="00F966F8" w:rsidP="00F966F8">
      <w:pPr>
        <w:pStyle w:val="a6"/>
        <w:ind w:left="851"/>
        <w:rPr>
          <w:b/>
          <w:sz w:val="28"/>
          <w:szCs w:val="28"/>
        </w:rPr>
      </w:pPr>
    </w:p>
    <w:p w:rsidR="005A4FF4" w:rsidRDefault="005A4FF4" w:rsidP="00DD1BC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оплаты труда специалистов </w:t>
      </w:r>
      <w:r w:rsidR="00F966F8" w:rsidRPr="00F966F8">
        <w:rPr>
          <w:b/>
          <w:sz w:val="28"/>
          <w:szCs w:val="28"/>
        </w:rPr>
        <w:t>МКУ «Центр МТО»</w:t>
      </w:r>
    </w:p>
    <w:p w:rsidR="005A4FF4" w:rsidRDefault="005A4FF4" w:rsidP="005A4FF4">
      <w:pPr>
        <w:pStyle w:val="a6"/>
        <w:ind w:left="360"/>
        <w:rPr>
          <w:b/>
          <w:sz w:val="28"/>
          <w:szCs w:val="28"/>
        </w:rPr>
      </w:pPr>
    </w:p>
    <w:p w:rsidR="00187F7D" w:rsidRPr="009E44B5" w:rsidRDefault="009266EB" w:rsidP="00DD1BC7">
      <w:pPr>
        <w:pStyle w:val="a6"/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87F7D">
        <w:rPr>
          <w:sz w:val="28"/>
          <w:szCs w:val="28"/>
        </w:rPr>
        <w:t>П</w:t>
      </w:r>
      <w:r w:rsidR="00187F7D" w:rsidRPr="00C77DB3">
        <w:rPr>
          <w:sz w:val="28"/>
          <w:szCs w:val="28"/>
        </w:rPr>
        <w:t xml:space="preserve">редельный размер должностного </w:t>
      </w:r>
      <w:r w:rsidR="00187F7D">
        <w:rPr>
          <w:sz w:val="28"/>
          <w:szCs w:val="28"/>
        </w:rPr>
        <w:t xml:space="preserve">(базового) </w:t>
      </w:r>
      <w:r w:rsidR="00187F7D" w:rsidRPr="00C77DB3">
        <w:rPr>
          <w:sz w:val="28"/>
          <w:szCs w:val="28"/>
        </w:rPr>
        <w:t xml:space="preserve">оклада  не может </w:t>
      </w:r>
      <w:r w:rsidR="00187F7D" w:rsidRPr="009E44B5">
        <w:rPr>
          <w:sz w:val="28"/>
          <w:szCs w:val="28"/>
        </w:rPr>
        <w:t>превышать размеров, установленных приложением №</w:t>
      </w:r>
      <w:r w:rsidR="003B129C">
        <w:rPr>
          <w:sz w:val="28"/>
          <w:szCs w:val="28"/>
        </w:rPr>
        <w:t>2</w:t>
      </w:r>
      <w:r w:rsidR="00187F7D" w:rsidRPr="009E44B5">
        <w:rPr>
          <w:sz w:val="28"/>
          <w:szCs w:val="28"/>
        </w:rPr>
        <w:t xml:space="preserve"> к настоящей Методике.</w:t>
      </w:r>
    </w:p>
    <w:p w:rsidR="00187F7D" w:rsidRPr="00C77DB3" w:rsidRDefault="009266EB" w:rsidP="00DD1BC7">
      <w:pPr>
        <w:pStyle w:val="a6"/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87F7D" w:rsidRPr="00D52838">
        <w:rPr>
          <w:sz w:val="28"/>
          <w:szCs w:val="28"/>
        </w:rPr>
        <w:t xml:space="preserve">В пределах установленного фонда оплаты </w:t>
      </w:r>
      <w:r w:rsidR="00925A61" w:rsidRPr="00D52838">
        <w:rPr>
          <w:sz w:val="28"/>
          <w:szCs w:val="28"/>
        </w:rPr>
        <w:t>труда специалистам</w:t>
      </w:r>
      <w:r w:rsidR="00925A61">
        <w:rPr>
          <w:sz w:val="28"/>
          <w:szCs w:val="28"/>
        </w:rPr>
        <w:t xml:space="preserve"> </w:t>
      </w:r>
      <w:r w:rsidR="00925A61" w:rsidRPr="00C77DB3">
        <w:rPr>
          <w:sz w:val="28"/>
          <w:szCs w:val="28"/>
        </w:rPr>
        <w:t>выплачиваются</w:t>
      </w:r>
      <w:r w:rsidR="00187F7D" w:rsidRPr="00C77DB3">
        <w:rPr>
          <w:sz w:val="28"/>
          <w:szCs w:val="28"/>
        </w:rPr>
        <w:t>:</w:t>
      </w:r>
    </w:p>
    <w:p w:rsidR="00187F7D" w:rsidRPr="003A113F" w:rsidRDefault="00187F7D" w:rsidP="00DD1BC7">
      <w:pPr>
        <w:pStyle w:val="a6"/>
        <w:numPr>
          <w:ilvl w:val="3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Ежемесячная надбавка за особые условия работы в размере</w:t>
      </w:r>
      <w:r w:rsidRPr="003A113F">
        <w:rPr>
          <w:sz w:val="28"/>
          <w:szCs w:val="28"/>
        </w:rPr>
        <w:t xml:space="preserve"> до </w:t>
      </w:r>
      <w:r w:rsidR="003B129C">
        <w:rPr>
          <w:sz w:val="28"/>
          <w:szCs w:val="28"/>
        </w:rPr>
        <w:t>90</w:t>
      </w:r>
      <w:r w:rsidRPr="003A113F">
        <w:rPr>
          <w:sz w:val="28"/>
          <w:szCs w:val="28"/>
        </w:rPr>
        <w:t xml:space="preserve"> процентов к должностному (базовому) окладу, </w:t>
      </w:r>
      <w:r w:rsidRPr="003A113F">
        <w:rPr>
          <w:color w:val="000000"/>
          <w:sz w:val="28"/>
          <w:szCs w:val="28"/>
        </w:rPr>
        <w:t xml:space="preserve">порядок установления </w:t>
      </w:r>
      <w:r w:rsidRPr="003A113F">
        <w:rPr>
          <w:sz w:val="28"/>
          <w:szCs w:val="28"/>
        </w:rPr>
        <w:t>ежемесячной надбавки за особые условия</w:t>
      </w:r>
      <w:r w:rsidRPr="003A113F">
        <w:rPr>
          <w:color w:val="000000"/>
          <w:sz w:val="28"/>
          <w:szCs w:val="28"/>
        </w:rPr>
        <w:t xml:space="preserve"> устанавливаются приложением</w:t>
      </w:r>
      <w:r w:rsidR="003B5BC1">
        <w:rPr>
          <w:color w:val="000000"/>
          <w:sz w:val="28"/>
          <w:szCs w:val="28"/>
        </w:rPr>
        <w:t xml:space="preserve"> </w:t>
      </w:r>
      <w:r w:rsidRPr="003A113F">
        <w:rPr>
          <w:color w:val="000000"/>
          <w:sz w:val="28"/>
          <w:szCs w:val="28"/>
        </w:rPr>
        <w:t>№</w:t>
      </w:r>
      <w:r w:rsidR="00C703C1">
        <w:rPr>
          <w:color w:val="000000"/>
          <w:sz w:val="28"/>
          <w:szCs w:val="28"/>
        </w:rPr>
        <w:t>4</w:t>
      </w:r>
      <w:r w:rsidRPr="003A113F">
        <w:rPr>
          <w:sz w:val="28"/>
          <w:szCs w:val="28"/>
        </w:rPr>
        <w:t>;</w:t>
      </w:r>
    </w:p>
    <w:p w:rsidR="00187F7D" w:rsidRPr="005E25D3" w:rsidRDefault="00187F7D" w:rsidP="00DD1BC7">
      <w:pPr>
        <w:pStyle w:val="a9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ыплата за высокие результаты работы </w:t>
      </w:r>
      <w:r w:rsidRPr="006933F4">
        <w:rPr>
          <w:rFonts w:ascii="Times New Roman" w:hAnsi="Times New Roman" w:cs="Times New Roman"/>
          <w:sz w:val="28"/>
          <w:szCs w:val="28"/>
        </w:rPr>
        <w:t xml:space="preserve">в </w:t>
      </w:r>
      <w:r w:rsidR="00925A61" w:rsidRPr="006933F4">
        <w:rPr>
          <w:rFonts w:ascii="Times New Roman" w:hAnsi="Times New Roman" w:cs="Times New Roman"/>
          <w:sz w:val="28"/>
          <w:szCs w:val="28"/>
        </w:rPr>
        <w:t>размере</w:t>
      </w:r>
      <w:r w:rsidR="00852D33">
        <w:rPr>
          <w:rFonts w:ascii="Times New Roman" w:hAnsi="Times New Roman" w:cs="Times New Roman"/>
          <w:sz w:val="28"/>
          <w:szCs w:val="28"/>
        </w:rPr>
        <w:t xml:space="preserve"> </w:t>
      </w:r>
      <w:r w:rsidR="00925A61" w:rsidRPr="006933F4">
        <w:rPr>
          <w:rFonts w:ascii="Times New Roman" w:hAnsi="Times New Roman" w:cs="Times New Roman"/>
          <w:sz w:val="28"/>
          <w:szCs w:val="28"/>
        </w:rPr>
        <w:t>до</w:t>
      </w:r>
      <w:r w:rsidR="00852D33">
        <w:rPr>
          <w:rFonts w:ascii="Times New Roman" w:hAnsi="Times New Roman" w:cs="Times New Roman"/>
          <w:sz w:val="28"/>
          <w:szCs w:val="28"/>
        </w:rPr>
        <w:t xml:space="preserve"> </w:t>
      </w:r>
      <w:r w:rsidR="003B129C">
        <w:rPr>
          <w:rFonts w:ascii="Times New Roman" w:hAnsi="Times New Roman" w:cs="Times New Roman"/>
          <w:sz w:val="28"/>
          <w:szCs w:val="28"/>
        </w:rPr>
        <w:t>80</w:t>
      </w:r>
      <w:r w:rsidRPr="006933F4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925A61">
        <w:rPr>
          <w:rFonts w:ascii="Times New Roman" w:hAnsi="Times New Roman" w:cs="Times New Roman"/>
          <w:sz w:val="28"/>
          <w:szCs w:val="28"/>
        </w:rPr>
        <w:t>П</w:t>
      </w:r>
      <w:r w:rsidR="00925A61" w:rsidRPr="006933F4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614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за высокие результаты работы устанавливаются приложением №</w:t>
      </w:r>
      <w:r w:rsidR="00C703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33F4">
        <w:rPr>
          <w:rFonts w:ascii="Times New Roman" w:hAnsi="Times New Roman" w:cs="Times New Roman"/>
          <w:sz w:val="28"/>
          <w:szCs w:val="28"/>
        </w:rPr>
        <w:t>;</w:t>
      </w:r>
    </w:p>
    <w:p w:rsidR="003A113F" w:rsidRPr="009E44B5" w:rsidRDefault="00187F7D" w:rsidP="00DD1BC7">
      <w:pPr>
        <w:pStyle w:val="a9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 xml:space="preserve">Выплата за интенсивность в размере до </w:t>
      </w:r>
      <w:r w:rsidR="003B129C">
        <w:rPr>
          <w:rFonts w:ascii="Times New Roman" w:hAnsi="Times New Roman" w:cs="Times New Roman"/>
          <w:sz w:val="28"/>
          <w:szCs w:val="28"/>
        </w:rPr>
        <w:t>70</w:t>
      </w:r>
      <w:r w:rsidRPr="009E44B5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окладу</w:t>
      </w:r>
      <w:r w:rsidR="00D84B06">
        <w:rPr>
          <w:rFonts w:ascii="Times New Roman" w:hAnsi="Times New Roman" w:cs="Times New Roman"/>
          <w:sz w:val="28"/>
          <w:szCs w:val="28"/>
        </w:rPr>
        <w:t xml:space="preserve">. </w:t>
      </w:r>
      <w:r w:rsidR="00925A61">
        <w:rPr>
          <w:rFonts w:ascii="Times New Roman" w:hAnsi="Times New Roman" w:cs="Times New Roman"/>
          <w:sz w:val="28"/>
          <w:szCs w:val="28"/>
        </w:rPr>
        <w:t>П</w:t>
      </w:r>
      <w:r w:rsidR="00925A61" w:rsidRPr="006933F4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D52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B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4B06" w:rsidRPr="006933F4">
        <w:rPr>
          <w:rFonts w:ascii="Times New Roman" w:hAnsi="Times New Roman" w:cs="Times New Roman"/>
          <w:color w:val="000000"/>
          <w:sz w:val="28"/>
          <w:szCs w:val="28"/>
        </w:rPr>
        <w:t>ыплат</w:t>
      </w:r>
      <w:r w:rsidR="00D84B0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84B06"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84B06">
        <w:rPr>
          <w:rFonts w:ascii="Times New Roman" w:hAnsi="Times New Roman" w:cs="Times New Roman"/>
          <w:color w:val="000000"/>
          <w:sz w:val="28"/>
          <w:szCs w:val="28"/>
        </w:rPr>
        <w:t>интенсивность</w:t>
      </w:r>
      <w:r w:rsidR="00D84B06"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приложением №</w:t>
      </w:r>
      <w:r w:rsidR="00C703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4B06" w:rsidRPr="006933F4">
        <w:rPr>
          <w:rFonts w:ascii="Times New Roman" w:hAnsi="Times New Roman" w:cs="Times New Roman"/>
          <w:sz w:val="28"/>
          <w:szCs w:val="28"/>
        </w:rPr>
        <w:t>;</w:t>
      </w:r>
    </w:p>
    <w:p w:rsidR="00187F7D" w:rsidRPr="00C77DB3" w:rsidRDefault="00187F7D" w:rsidP="00DD1BC7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187F7D" w:rsidRPr="00C77DB3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 w:rsidR="00507435"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07435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процентов</w:t>
      </w:r>
    </w:p>
    <w:p w:rsidR="00187F7D" w:rsidRPr="00C77DB3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07435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15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 w:rsidR="00507435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-20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07435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-25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30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87F7D" w:rsidRPr="00910A3A" w:rsidRDefault="00187F7D" w:rsidP="00DD1BC7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A3A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</w:t>
      </w:r>
      <w:r w:rsidR="00523480">
        <w:rPr>
          <w:rFonts w:ascii="Times New Roman" w:hAnsi="Times New Roman" w:cs="Times New Roman"/>
          <w:sz w:val="28"/>
          <w:szCs w:val="28"/>
        </w:rPr>
        <w:t>муниципальных</w:t>
      </w:r>
      <w:r w:rsidRPr="00910A3A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187F7D" w:rsidRPr="00C77DB3" w:rsidRDefault="00187F7D" w:rsidP="00DD1BC7">
      <w:pPr>
        <w:pStyle w:val="a9"/>
        <w:numPr>
          <w:ilvl w:val="0"/>
          <w:numId w:val="1"/>
        </w:numPr>
        <w:tabs>
          <w:tab w:val="left" w:pos="-7513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до </w:t>
      </w:r>
      <w:r w:rsidR="00346F34">
        <w:rPr>
          <w:rFonts w:ascii="Times New Roman" w:hAnsi="Times New Roman" w:cs="Times New Roman"/>
          <w:sz w:val="28"/>
          <w:szCs w:val="28"/>
        </w:rPr>
        <w:t>одного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46F34">
        <w:rPr>
          <w:rFonts w:ascii="Times New Roman" w:hAnsi="Times New Roman" w:cs="Times New Roman"/>
          <w:sz w:val="28"/>
          <w:szCs w:val="28"/>
        </w:rPr>
        <w:t xml:space="preserve">ого </w:t>
      </w:r>
      <w:r w:rsidRPr="00C77DB3">
        <w:rPr>
          <w:rFonts w:ascii="Times New Roman" w:hAnsi="Times New Roman" w:cs="Times New Roman"/>
          <w:sz w:val="28"/>
          <w:szCs w:val="28"/>
        </w:rPr>
        <w:t>(базов</w:t>
      </w:r>
      <w:r w:rsidR="00DD5C90">
        <w:rPr>
          <w:rFonts w:ascii="Times New Roman" w:hAnsi="Times New Roman" w:cs="Times New Roman"/>
          <w:sz w:val="28"/>
          <w:szCs w:val="28"/>
        </w:rPr>
        <w:t>ых</w:t>
      </w:r>
      <w:r w:rsidRPr="00C77DB3">
        <w:rPr>
          <w:rFonts w:ascii="Times New Roman" w:hAnsi="Times New Roman" w:cs="Times New Roman"/>
          <w:sz w:val="28"/>
          <w:szCs w:val="28"/>
        </w:rPr>
        <w:t>)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DB3">
        <w:rPr>
          <w:rFonts w:ascii="Times New Roman" w:hAnsi="Times New Roman" w:cs="Times New Roman"/>
          <w:sz w:val="28"/>
          <w:szCs w:val="28"/>
        </w:rPr>
        <w:t>, которая, как правило, предоставляется при предоставлении ежегодного оплачиваемого отпуска;</w:t>
      </w:r>
    </w:p>
    <w:p w:rsidR="00187F7D" w:rsidRPr="00C77DB3" w:rsidRDefault="00187F7D" w:rsidP="00DD1BC7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Ежеквартальная премия по результатам работы при наличии экономии по фонду оплаты труда согласно п.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="00925A61" w:rsidRPr="00C77DB3">
        <w:rPr>
          <w:rFonts w:ascii="Times New Roman" w:hAnsi="Times New Roman" w:cs="Times New Roman"/>
          <w:sz w:val="28"/>
          <w:szCs w:val="28"/>
        </w:rPr>
        <w:t>настояще</w:t>
      </w:r>
      <w:r w:rsidR="00925A61">
        <w:rPr>
          <w:rFonts w:ascii="Times New Roman" w:hAnsi="Times New Roman" w:cs="Times New Roman"/>
          <w:sz w:val="28"/>
          <w:szCs w:val="28"/>
        </w:rPr>
        <w:t>й Методик</w:t>
      </w:r>
      <w:r w:rsidR="00E90251">
        <w:rPr>
          <w:rFonts w:ascii="Times New Roman" w:hAnsi="Times New Roman" w:cs="Times New Roman"/>
          <w:sz w:val="28"/>
          <w:szCs w:val="28"/>
        </w:rPr>
        <w:t>и</w:t>
      </w:r>
      <w:r w:rsidRPr="00C77DB3">
        <w:rPr>
          <w:rFonts w:ascii="Times New Roman" w:hAnsi="Times New Roman" w:cs="Times New Roman"/>
          <w:sz w:val="28"/>
          <w:szCs w:val="28"/>
        </w:rPr>
        <w:t>.</w:t>
      </w:r>
    </w:p>
    <w:p w:rsidR="000D0116" w:rsidRDefault="000D0116" w:rsidP="005A4FF4">
      <w:pPr>
        <w:pStyle w:val="a6"/>
        <w:ind w:left="360"/>
        <w:rPr>
          <w:b/>
          <w:sz w:val="28"/>
          <w:szCs w:val="28"/>
        </w:rPr>
      </w:pPr>
    </w:p>
    <w:p w:rsidR="00887666" w:rsidRPr="00EB4BEE" w:rsidRDefault="004F7300" w:rsidP="00DD1BC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 xml:space="preserve">Условия оплаты </w:t>
      </w:r>
      <w:r w:rsidR="00C97AAE" w:rsidRPr="00EB4BEE">
        <w:rPr>
          <w:b/>
          <w:sz w:val="28"/>
          <w:szCs w:val="28"/>
        </w:rPr>
        <w:t xml:space="preserve">труда  </w:t>
      </w:r>
      <w:r w:rsidR="00426870" w:rsidRPr="00EB4BEE">
        <w:rPr>
          <w:b/>
          <w:sz w:val="28"/>
          <w:szCs w:val="28"/>
        </w:rPr>
        <w:t>обслуживающ</w:t>
      </w:r>
      <w:r w:rsidR="000A6DE0">
        <w:rPr>
          <w:b/>
          <w:sz w:val="28"/>
          <w:szCs w:val="28"/>
        </w:rPr>
        <w:t>его</w:t>
      </w:r>
      <w:r w:rsidR="00426870" w:rsidRPr="00EB4BEE">
        <w:rPr>
          <w:b/>
          <w:sz w:val="28"/>
          <w:szCs w:val="28"/>
        </w:rPr>
        <w:t xml:space="preserve"> персонала </w:t>
      </w:r>
      <w:r w:rsidR="003B129C">
        <w:rPr>
          <w:b/>
          <w:sz w:val="28"/>
          <w:szCs w:val="28"/>
        </w:rPr>
        <w:t>МКУ «Центр «МТО»</w:t>
      </w:r>
    </w:p>
    <w:p w:rsidR="00887666" w:rsidRPr="00C77DB3" w:rsidRDefault="00887666" w:rsidP="0006370E">
      <w:pPr>
        <w:pStyle w:val="a6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E429A2" w:rsidRDefault="00E429A2" w:rsidP="00E429A2">
      <w:pPr>
        <w:pStyle w:val="a6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обслуживающему персоналу МКУ «Центр МТО» относятся лица, замещающие должности по хозяйственному содержанию  и техническому обслуживанию деятельности (заведующий хозяйством, водители служебного автомобиля, автобуса, уборщица служебного помещения, сторож, дворник, </w:t>
      </w:r>
      <w:r>
        <w:rPr>
          <w:sz w:val="27"/>
          <w:szCs w:val="27"/>
        </w:rPr>
        <w:lastRenderedPageBreak/>
        <w:t>рабочие по обслуживанию здания, истопник, кочегар, оператор котельной и т.д.).</w:t>
      </w:r>
    </w:p>
    <w:p w:rsidR="00E429A2" w:rsidRDefault="00E429A2" w:rsidP="00E429A2">
      <w:pPr>
        <w:pStyle w:val="a6"/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Предельный размер должностных (базовых) окладов  не может превышать размеров, установленных приложением №3 к настоящей Методике.</w:t>
      </w:r>
    </w:p>
    <w:p w:rsidR="00E429A2" w:rsidRDefault="00E429A2" w:rsidP="00E429A2">
      <w:pPr>
        <w:pStyle w:val="a6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В пределах установленного фонда оплаты труда работникам, осуществляющим хозяйственное и техническое обеспечение, выплачиваются:</w:t>
      </w:r>
    </w:p>
    <w:p w:rsidR="00E429A2" w:rsidRDefault="00E429A2" w:rsidP="00E429A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Надбавка за особые условия работы – в размере до 70 процентов к должностному (базовому) окладу,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порядок установления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ежемесячной надбавки за особые условия </w:t>
      </w:r>
      <w:r>
        <w:rPr>
          <w:rFonts w:ascii="Times New Roman" w:hAnsi="Times New Roman" w:cs="Times New Roman"/>
          <w:color w:val="000000"/>
          <w:sz w:val="27"/>
          <w:szCs w:val="27"/>
        </w:rPr>
        <w:t>устанавливаются  приложением №4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429A2" w:rsidRDefault="00E429A2" w:rsidP="00E429A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Выплата за высокие результаты работы </w:t>
      </w:r>
      <w:r>
        <w:rPr>
          <w:rFonts w:ascii="Times New Roman" w:hAnsi="Times New Roman" w:cs="Times New Roman"/>
          <w:sz w:val="27"/>
          <w:szCs w:val="27"/>
        </w:rPr>
        <w:t>в размере до 70 процентов к должностному (базовому) окладу,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условия и порядок выплаты за высокие результаты работы устанавливаются  приложением №5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429A2" w:rsidRDefault="00E429A2" w:rsidP="00E429A2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Выплата за интенсивность в размере до 70 процентов к должностному (базовому) окладу, условия и порядок выплаты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 высокие результаты работы устанавливаются  приложением №5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429A2" w:rsidRDefault="00E429A2" w:rsidP="00E429A2">
      <w:pPr>
        <w:pStyle w:val="a9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E429A2" w:rsidRDefault="00E429A2" w:rsidP="00E429A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 стаже работы от 1 года до 3 лет – в размере 10 процентов</w:t>
      </w:r>
    </w:p>
    <w:p w:rsidR="00E429A2" w:rsidRDefault="00E429A2" w:rsidP="00E429A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 стаже работы свыше 3 лет до 5 лет – 15 процентов</w:t>
      </w:r>
    </w:p>
    <w:p w:rsidR="00E429A2" w:rsidRDefault="00E429A2" w:rsidP="00E429A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 стаже работы свыше 5 до 10 лет -20 процентов</w:t>
      </w:r>
    </w:p>
    <w:p w:rsidR="00E429A2" w:rsidRDefault="00E429A2" w:rsidP="00E429A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 стаже работы свыше 10 лет до 15 лет -25 процентов</w:t>
      </w:r>
    </w:p>
    <w:p w:rsidR="00E429A2" w:rsidRDefault="00E429A2" w:rsidP="00E429A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 стаже работы свыше 15 лет – 30 процентов.</w:t>
      </w:r>
    </w:p>
    <w:p w:rsidR="00E429A2" w:rsidRDefault="00E429A2" w:rsidP="00E429A2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стаж работы, дающий право на получение надбавки за выслугу лет, включаются периоды работы, включаемые в стаж соответствующих профилю выполняемой работы в муниципальных учреждениях;</w:t>
      </w:r>
    </w:p>
    <w:p w:rsidR="00E429A2" w:rsidRDefault="00E429A2" w:rsidP="00E429A2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Ежемесячная надбавка к должностному окладу за классность водителям в размере:</w:t>
      </w:r>
    </w:p>
    <w:p w:rsidR="00E429A2" w:rsidRDefault="00E429A2" w:rsidP="00E429A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- 1 класс – 25 процентов к должностному (базовому) окладу, при наличии стажа работы по профессиям водителя автомобиля свыше 5 лет, безаварийной работы и содержании автомобиля в надежном техническом состоянии;</w:t>
      </w:r>
    </w:p>
    <w:p w:rsidR="00E429A2" w:rsidRDefault="00E429A2" w:rsidP="00E429A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- 2 класс – 10 процентов к должностному (базовому) окладу, при наличии стажа работы по профессиям водителя автомобиля от 3 до 5 лет, безаварийной работы и содержании автомобилей в надежном техническом состоянии;</w:t>
      </w:r>
    </w:p>
    <w:p w:rsidR="00E429A2" w:rsidRDefault="00E429A2" w:rsidP="00E429A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Доплата за работу в ночное время работникам сторожевой охраны – 35 процентов к должностному (базовому) окладу;</w:t>
      </w:r>
    </w:p>
    <w:p w:rsidR="00E429A2" w:rsidRDefault="00E429A2" w:rsidP="00E429A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Доплата за работу в ночное время работникам, работающих в сменном режиме – 40 процентов к должностному (базовому) окладу.</w:t>
      </w:r>
    </w:p>
    <w:p w:rsidR="00342CBA" w:rsidRDefault="00E429A2" w:rsidP="00E429A2">
      <w:pPr>
        <w:rPr>
          <w:sz w:val="27"/>
          <w:szCs w:val="27"/>
        </w:rPr>
      </w:pPr>
      <w:r>
        <w:rPr>
          <w:sz w:val="27"/>
          <w:szCs w:val="27"/>
        </w:rPr>
        <w:t>Ежеквартальная премия по результатам работы при наличии экономии по фонду оплаты труда согласно п.6настоящей Методики.</w:t>
      </w:r>
    </w:p>
    <w:p w:rsidR="00E429A2" w:rsidRPr="00C77DB3" w:rsidRDefault="00E429A2" w:rsidP="00E429A2">
      <w:pPr>
        <w:rPr>
          <w:sz w:val="28"/>
          <w:szCs w:val="28"/>
        </w:rPr>
      </w:pPr>
    </w:p>
    <w:p w:rsidR="00342CBA" w:rsidRPr="00EB4BEE" w:rsidRDefault="00342CBA" w:rsidP="00DD1BC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>Экономия фонда оплаты труда</w:t>
      </w:r>
    </w:p>
    <w:p w:rsidR="00307F1E" w:rsidRPr="00C77DB3" w:rsidRDefault="00307F1E" w:rsidP="0006370E">
      <w:pPr>
        <w:pStyle w:val="a6"/>
        <w:rPr>
          <w:sz w:val="28"/>
          <w:szCs w:val="28"/>
        </w:rPr>
      </w:pPr>
    </w:p>
    <w:p w:rsidR="00307F1E" w:rsidRPr="00C77DB3" w:rsidRDefault="00925A61" w:rsidP="00DD1BC7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C77DB3">
        <w:rPr>
          <w:sz w:val="28"/>
          <w:szCs w:val="28"/>
          <w:lang w:eastAsia="ar-SA"/>
        </w:rPr>
        <w:t>6.1.Экономия  фонда оплаты труда</w:t>
      </w:r>
      <w:r w:rsidR="00A019FB">
        <w:rPr>
          <w:sz w:val="28"/>
          <w:szCs w:val="28"/>
          <w:lang w:eastAsia="ar-SA"/>
        </w:rPr>
        <w:t xml:space="preserve"> </w:t>
      </w:r>
      <w:r w:rsidRPr="00C77DB3">
        <w:rPr>
          <w:sz w:val="28"/>
          <w:szCs w:val="28"/>
          <w:lang w:eastAsia="ar-SA"/>
        </w:rPr>
        <w:t xml:space="preserve">– это средства, образовавшиеся  в результате того, что  фактически начисленный фонд оплаты труда работников за расчетный период (квартал, полугодие, </w:t>
      </w:r>
      <w:r w:rsidR="00A019FB">
        <w:rPr>
          <w:sz w:val="28"/>
          <w:szCs w:val="28"/>
          <w:lang w:eastAsia="ar-SA"/>
        </w:rPr>
        <w:t xml:space="preserve">9 месяцев, </w:t>
      </w:r>
      <w:r w:rsidRPr="00C77DB3">
        <w:rPr>
          <w:sz w:val="28"/>
          <w:szCs w:val="28"/>
          <w:lang w:eastAsia="ar-SA"/>
        </w:rPr>
        <w:t>год)</w:t>
      </w:r>
      <w:r w:rsidRPr="00C77DB3">
        <w:rPr>
          <w:sz w:val="28"/>
          <w:szCs w:val="28"/>
        </w:rPr>
        <w:t xml:space="preserve">, </w:t>
      </w:r>
      <w:r w:rsidRPr="00C77DB3">
        <w:rPr>
          <w:sz w:val="28"/>
          <w:szCs w:val="28"/>
          <w:lang w:eastAsia="ar-SA"/>
        </w:rPr>
        <w:t xml:space="preserve">  </w:t>
      </w:r>
      <w:r w:rsidRPr="00C77DB3">
        <w:rPr>
          <w:sz w:val="28"/>
          <w:szCs w:val="28"/>
          <w:lang w:eastAsia="ar-SA"/>
        </w:rPr>
        <w:lastRenderedPageBreak/>
        <w:t xml:space="preserve">меньше  расчетного фонда оплаты труда  </w:t>
      </w:r>
      <w:r w:rsidRPr="00C77DB3">
        <w:rPr>
          <w:sz w:val="28"/>
          <w:szCs w:val="28"/>
        </w:rPr>
        <w:t xml:space="preserve">работников </w:t>
      </w:r>
      <w:r w:rsidR="0075038D">
        <w:rPr>
          <w:sz w:val="28"/>
          <w:szCs w:val="28"/>
        </w:rPr>
        <w:t>МКУ «Центр МТО»</w:t>
      </w:r>
      <w:r>
        <w:rPr>
          <w:sz w:val="28"/>
          <w:szCs w:val="28"/>
        </w:rPr>
        <w:t>,</w:t>
      </w:r>
      <w:r w:rsidRPr="00C77DB3">
        <w:rPr>
          <w:sz w:val="28"/>
          <w:szCs w:val="28"/>
        </w:rPr>
        <w:t xml:space="preserve">  рассчитанного  в соответствии с настоящ</w:t>
      </w:r>
      <w:r>
        <w:rPr>
          <w:sz w:val="28"/>
          <w:szCs w:val="28"/>
        </w:rPr>
        <w:t>ей Методикой</w:t>
      </w:r>
      <w:r w:rsidRPr="00C77DB3">
        <w:rPr>
          <w:sz w:val="28"/>
          <w:szCs w:val="28"/>
        </w:rPr>
        <w:t>.</w:t>
      </w:r>
    </w:p>
    <w:p w:rsidR="00307F1E" w:rsidRPr="00C77DB3" w:rsidRDefault="00475771" w:rsidP="00DD1BC7">
      <w:pPr>
        <w:pStyle w:val="a9"/>
        <w:numPr>
          <w:ilvl w:val="1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Экономия по фонду оплаты труда остается в распоряжении</w:t>
      </w:r>
      <w:r w:rsidR="00346F34" w:rsidRPr="00346F34">
        <w:rPr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 xml:space="preserve"> </w:t>
      </w:r>
      <w:r w:rsidR="00346F34" w:rsidRPr="00346F34">
        <w:rPr>
          <w:rFonts w:ascii="Times New Roman" w:hAnsi="Times New Roman" w:cs="Times New Roman"/>
          <w:sz w:val="28"/>
          <w:szCs w:val="28"/>
        </w:rPr>
        <w:t xml:space="preserve">МКУ «Центр МТО» </w:t>
      </w:r>
      <w:r w:rsidRPr="00C77DB3">
        <w:rPr>
          <w:rFonts w:ascii="Times New Roman" w:hAnsi="Times New Roman" w:cs="Times New Roman"/>
          <w:sz w:val="28"/>
          <w:szCs w:val="28"/>
        </w:rPr>
        <w:t>и может быть направлена:</w:t>
      </w:r>
    </w:p>
    <w:p w:rsidR="00342CBA" w:rsidRPr="00366387" w:rsidRDefault="00342CBA" w:rsidP="00DD1BC7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Выплату  в виде </w:t>
      </w:r>
      <w:r w:rsidR="00D853EB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 за квартал (полугодие, </w:t>
      </w:r>
      <w:r w:rsidR="00A019FB">
        <w:rPr>
          <w:rFonts w:ascii="Times New Roman" w:hAnsi="Times New Roman" w:cs="Times New Roman"/>
          <w:sz w:val="28"/>
          <w:szCs w:val="28"/>
          <w:lang w:eastAsia="ar-SA"/>
        </w:rPr>
        <w:t xml:space="preserve">9 месяцев, </w:t>
      </w:r>
      <w:r w:rsidRPr="00C77DB3">
        <w:rPr>
          <w:rFonts w:ascii="Times New Roman" w:hAnsi="Times New Roman" w:cs="Times New Roman"/>
          <w:sz w:val="28"/>
          <w:szCs w:val="28"/>
          <w:lang w:eastAsia="ar-SA"/>
        </w:rPr>
        <w:t>год) в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процентном отношении к </w:t>
      </w:r>
      <w:r w:rsidR="00D853EB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с  учетом времени исполнения должностных обязанностей, либо единовременно  в процентном отношении к </w:t>
      </w:r>
      <w:r w:rsidR="0025428F" w:rsidRPr="0025428F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 w:rsidRPr="0025428F">
        <w:rPr>
          <w:rFonts w:ascii="Times New Roman" w:hAnsi="Times New Roman" w:cs="Times New Roman"/>
          <w:sz w:val="28"/>
          <w:szCs w:val="28"/>
          <w:lang w:eastAsia="ar-SA"/>
        </w:rPr>
        <w:t>окладу.</w:t>
      </w:r>
    </w:p>
    <w:p w:rsidR="00307F1E" w:rsidRPr="00366387" w:rsidRDefault="00342CBA" w:rsidP="00DD1BC7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Единовременн</w:t>
      </w:r>
      <w:r w:rsidR="00E90251">
        <w:rPr>
          <w:rFonts w:ascii="Times New Roman" w:hAnsi="Times New Roman" w:cs="Times New Roman"/>
          <w:sz w:val="28"/>
          <w:szCs w:val="28"/>
        </w:rPr>
        <w:t>ую</w:t>
      </w:r>
      <w:r w:rsidR="00A019FB">
        <w:rPr>
          <w:rFonts w:ascii="Times New Roman" w:hAnsi="Times New Roman" w:cs="Times New Roman"/>
          <w:sz w:val="28"/>
          <w:szCs w:val="28"/>
        </w:rPr>
        <w:t xml:space="preserve"> </w:t>
      </w:r>
      <w:r w:rsidR="00925A61" w:rsidRPr="00366387">
        <w:rPr>
          <w:rFonts w:ascii="Times New Roman" w:hAnsi="Times New Roman" w:cs="Times New Roman"/>
          <w:sz w:val="28"/>
          <w:szCs w:val="28"/>
        </w:rPr>
        <w:t>денежн</w:t>
      </w:r>
      <w:r w:rsidR="00E90251">
        <w:rPr>
          <w:rFonts w:ascii="Times New Roman" w:hAnsi="Times New Roman" w:cs="Times New Roman"/>
          <w:sz w:val="28"/>
          <w:szCs w:val="28"/>
        </w:rPr>
        <w:t>ую</w:t>
      </w:r>
      <w:r w:rsidR="00925A61">
        <w:rPr>
          <w:rFonts w:ascii="Times New Roman" w:hAnsi="Times New Roman" w:cs="Times New Roman"/>
          <w:sz w:val="28"/>
          <w:szCs w:val="28"/>
        </w:rPr>
        <w:t xml:space="preserve"> премия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97295A">
        <w:rPr>
          <w:rFonts w:ascii="Times New Roman" w:hAnsi="Times New Roman" w:cs="Times New Roman"/>
          <w:sz w:val="28"/>
          <w:szCs w:val="28"/>
        </w:rPr>
        <w:t>й</w:t>
      </w:r>
      <w:r w:rsidR="00A019FB">
        <w:rPr>
          <w:rFonts w:ascii="Times New Roman" w:hAnsi="Times New Roman" w:cs="Times New Roman"/>
          <w:sz w:val="28"/>
          <w:szCs w:val="28"/>
        </w:rPr>
        <w:t xml:space="preserve"> </w:t>
      </w:r>
      <w:r w:rsidR="00925A61" w:rsidRPr="00366387">
        <w:rPr>
          <w:rFonts w:ascii="Times New Roman" w:hAnsi="Times New Roman" w:cs="Times New Roman"/>
          <w:sz w:val="28"/>
          <w:szCs w:val="28"/>
        </w:rPr>
        <w:t>месячно</w:t>
      </w:r>
      <w:r w:rsidR="00925A61">
        <w:rPr>
          <w:rFonts w:ascii="Times New Roman" w:hAnsi="Times New Roman" w:cs="Times New Roman"/>
          <w:sz w:val="28"/>
          <w:szCs w:val="28"/>
        </w:rPr>
        <w:t>й заработной</w:t>
      </w:r>
      <w:r w:rsidR="0097295A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366387">
        <w:rPr>
          <w:rFonts w:ascii="Times New Roman" w:hAnsi="Times New Roman" w:cs="Times New Roman"/>
          <w:sz w:val="28"/>
          <w:szCs w:val="28"/>
        </w:rPr>
        <w:t xml:space="preserve"> или вручается ценный подарок на эту сумму</w:t>
      </w:r>
      <w:r w:rsidR="00E90251">
        <w:rPr>
          <w:rFonts w:ascii="Times New Roman" w:hAnsi="Times New Roman" w:cs="Times New Roman"/>
          <w:sz w:val="28"/>
          <w:szCs w:val="28"/>
        </w:rPr>
        <w:t>;</w:t>
      </w:r>
    </w:p>
    <w:p w:rsidR="00307F1E" w:rsidRPr="00366387" w:rsidRDefault="00342CBA" w:rsidP="00DD1BC7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E90251">
        <w:rPr>
          <w:rFonts w:ascii="Times New Roman" w:hAnsi="Times New Roman" w:cs="Times New Roman"/>
          <w:sz w:val="28"/>
          <w:szCs w:val="28"/>
        </w:rPr>
        <w:t>ую</w:t>
      </w:r>
      <w:r w:rsidR="00A019FB">
        <w:rPr>
          <w:rFonts w:ascii="Times New Roman" w:hAnsi="Times New Roman" w:cs="Times New Roman"/>
          <w:sz w:val="28"/>
          <w:szCs w:val="28"/>
        </w:rPr>
        <w:t xml:space="preserve"> </w:t>
      </w:r>
      <w:r w:rsidR="00925A61" w:rsidRPr="00366387">
        <w:rPr>
          <w:rFonts w:ascii="Times New Roman" w:hAnsi="Times New Roman" w:cs="Times New Roman"/>
          <w:sz w:val="28"/>
          <w:szCs w:val="28"/>
        </w:rPr>
        <w:t>денежн</w:t>
      </w:r>
      <w:r w:rsidR="00E90251">
        <w:rPr>
          <w:rFonts w:ascii="Times New Roman" w:hAnsi="Times New Roman" w:cs="Times New Roman"/>
          <w:sz w:val="28"/>
          <w:szCs w:val="28"/>
        </w:rPr>
        <w:t>ую</w:t>
      </w:r>
      <w:r w:rsidR="00925A61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E90251">
        <w:rPr>
          <w:rFonts w:ascii="Times New Roman" w:hAnsi="Times New Roman" w:cs="Times New Roman"/>
          <w:sz w:val="28"/>
          <w:szCs w:val="28"/>
        </w:rPr>
        <w:t>ю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размере до одного должностного оклада.</w:t>
      </w:r>
    </w:p>
    <w:p w:rsidR="00342CBA" w:rsidRPr="00366387" w:rsidRDefault="00342CBA" w:rsidP="00DD1BC7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366387" w:rsidRDefault="00342CBA" w:rsidP="00DD1BC7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A019FB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серьезное заболевание, требующее дорогостоящего, а также длительного лечения</w:t>
      </w:r>
      <w:r w:rsidR="0097295A">
        <w:rPr>
          <w:sz w:val="28"/>
          <w:szCs w:val="28"/>
        </w:rPr>
        <w:t>;</w:t>
      </w:r>
    </w:p>
    <w:p w:rsidR="00342CBA" w:rsidRPr="00366387" w:rsidRDefault="00342CBA" w:rsidP="00DD1B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 смерть близкого родственника (родителей, детей, жены, мужа)</w:t>
      </w:r>
      <w:r w:rsidR="0097295A">
        <w:rPr>
          <w:sz w:val="28"/>
          <w:szCs w:val="28"/>
        </w:rPr>
        <w:t>;</w:t>
      </w:r>
    </w:p>
    <w:p w:rsidR="00342CBA" w:rsidRPr="00366387" w:rsidRDefault="00342CBA" w:rsidP="00DD1B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A019FB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утрата имущества (пожар, наводнение)</w:t>
      </w:r>
      <w:r w:rsidR="0097295A">
        <w:rPr>
          <w:sz w:val="28"/>
          <w:szCs w:val="28"/>
        </w:rPr>
        <w:t>.</w:t>
      </w:r>
    </w:p>
    <w:p w:rsidR="00342CBA" w:rsidRPr="00366387" w:rsidRDefault="00366387" w:rsidP="00DD1BC7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 w:rsidRPr="00366387">
        <w:rPr>
          <w:sz w:val="28"/>
          <w:szCs w:val="28"/>
          <w:lang w:eastAsia="ar-SA"/>
        </w:rPr>
        <w:t>6.3.</w:t>
      </w:r>
      <w:r w:rsidR="00342CBA" w:rsidRPr="00366387">
        <w:rPr>
          <w:sz w:val="28"/>
          <w:szCs w:val="28"/>
          <w:lang w:eastAsia="ar-SA"/>
        </w:rPr>
        <w:t xml:space="preserve"> При выплате экономии  работникам учитываются:</w:t>
      </w:r>
    </w:p>
    <w:p w:rsidR="00342CBA" w:rsidRPr="00E77803" w:rsidRDefault="00925A61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 (участие в выполнении) заданий 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>, заместител</w:t>
      </w:r>
      <w:r w:rsidR="009266EB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>, которое отличается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срочностью, большим объемом;</w:t>
      </w:r>
    </w:p>
    <w:p w:rsidR="00342CBA" w:rsidRPr="00E77803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своевременная и четкая организация деятельности работников по выполнению особо важного и сложного задания;</w:t>
      </w:r>
    </w:p>
    <w:p w:rsidR="00342CBA" w:rsidRPr="00E77803" w:rsidRDefault="004A3C62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высокие результаты деятельности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 по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достижению ключевых показателей эффективности и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результативности деятельности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7295A" w:rsidRPr="0075038D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95A">
        <w:rPr>
          <w:rFonts w:ascii="Times New Roman" w:hAnsi="Times New Roman" w:cs="Times New Roman"/>
          <w:sz w:val="28"/>
          <w:szCs w:val="28"/>
          <w:lang w:eastAsia="ar-SA"/>
        </w:rPr>
        <w:t xml:space="preserve">участите в организации и проведении мероприятий, имеющих особо 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>важное значение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75038D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95A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качественное выполнение поручений, не входящих в круг 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обязанностей работника, но относящихся к реализации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75038D" w:rsidRDefault="004A3C62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038D">
        <w:rPr>
          <w:rFonts w:ascii="Times New Roman" w:hAnsi="Times New Roman" w:cs="Times New Roman"/>
          <w:sz w:val="28"/>
          <w:szCs w:val="28"/>
          <w:lang w:eastAsia="ar-SA"/>
        </w:rPr>
        <w:t>своевременное, либо досрочное выполнение на высоком профессиональном уровне заданий и поручений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>, заместител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="0097295A"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E77803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E77803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342CBA" w:rsidRPr="00E77803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целевых программ, </w:t>
      </w:r>
      <w:r w:rsidR="00A16347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DD1BC7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</w:t>
      </w:r>
      <w:r w:rsidR="008729ED"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 </w:t>
      </w:r>
      <w:r w:rsidR="0075038D">
        <w:rPr>
          <w:rFonts w:ascii="Times New Roman" w:hAnsi="Times New Roman" w:cs="Times New Roman"/>
          <w:sz w:val="28"/>
          <w:szCs w:val="28"/>
          <w:lang w:eastAsia="ar-SA"/>
        </w:rPr>
        <w:t>образовательных учреждений</w:t>
      </w:r>
      <w:r w:rsidR="008729ED"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их конкретных разделов;</w:t>
      </w:r>
    </w:p>
    <w:p w:rsidR="00342CBA" w:rsidRPr="00E77803" w:rsidRDefault="00342CBA" w:rsidP="00DD1BC7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Pr="00366387" w:rsidRDefault="00366387" w:rsidP="00DD1BC7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6.4.</w:t>
      </w:r>
      <w:r w:rsidR="00342CBA" w:rsidRPr="00366387">
        <w:rPr>
          <w:sz w:val="28"/>
          <w:szCs w:val="28"/>
        </w:rPr>
        <w:t xml:space="preserve"> Выплата экономии производится:</w:t>
      </w:r>
    </w:p>
    <w:p w:rsidR="00342CBA" w:rsidRPr="00366387" w:rsidRDefault="00925A61" w:rsidP="00DD1BC7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038D">
        <w:rPr>
          <w:rFonts w:ascii="Times New Roman" w:hAnsi="Times New Roman" w:cs="Times New Roman"/>
          <w:sz w:val="28"/>
          <w:szCs w:val="28"/>
        </w:rPr>
        <w:t xml:space="preserve">Выплаты из средств экономии  работникам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38D">
        <w:rPr>
          <w:rFonts w:ascii="Times New Roman" w:hAnsi="Times New Roman" w:cs="Times New Roman"/>
          <w:sz w:val="28"/>
          <w:szCs w:val="28"/>
        </w:rPr>
        <w:t xml:space="preserve">производятся в соответствии с приказом </w:t>
      </w:r>
      <w:r w:rsidR="0075038D" w:rsidRPr="0075038D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  <w:lang w:eastAsia="ar-SA"/>
        </w:rPr>
        <w:t xml:space="preserve"> по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результатам исполнения должностных обязанностей за истекший календарный период, в пределах распределяемых средств  экономии  фонда оплаты труда </w:t>
      </w:r>
      <w:r w:rsidRPr="00366387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квартал, полугодие, год с учетом фактически отработанного времени.</w:t>
      </w:r>
    </w:p>
    <w:p w:rsidR="00342CBA" w:rsidRPr="00366387" w:rsidRDefault="00342CBA" w:rsidP="00DD1BC7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Работникам, имеющим неснятое дисциплинарное взыскание,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>в течение квартала в котором наложено дисциплинарное взыскание, не производится.</w:t>
      </w:r>
    </w:p>
    <w:p w:rsidR="00342CBA" w:rsidRPr="00366387" w:rsidRDefault="00342CBA" w:rsidP="00DD1BC7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высвобождением при расторжении трудового договора в связи с осуществлением мероприятий по сокращению штата, реорганизацией </w:t>
      </w:r>
      <w:r w:rsidRPr="0075038D">
        <w:rPr>
          <w:rFonts w:ascii="Times New Roman" w:hAnsi="Times New Roman" w:cs="Times New Roman"/>
          <w:sz w:val="28"/>
          <w:szCs w:val="28"/>
        </w:rPr>
        <w:t xml:space="preserve">или ликвидацией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Pr="0075038D">
        <w:rPr>
          <w:rFonts w:ascii="Times New Roman" w:hAnsi="Times New Roman" w:cs="Times New Roman"/>
          <w:sz w:val="28"/>
          <w:szCs w:val="28"/>
        </w:rPr>
        <w:t>, установлением инвалидности, другим</w:t>
      </w:r>
      <w:r w:rsidRPr="00366387">
        <w:rPr>
          <w:rFonts w:ascii="Times New Roman" w:hAnsi="Times New Roman" w:cs="Times New Roman"/>
          <w:sz w:val="28"/>
          <w:szCs w:val="28"/>
        </w:rPr>
        <w:t xml:space="preserve"> уважительным причинам, выплаты из средств экономии  производятся за фактически отработанное время в данном учетном периоде.</w:t>
      </w:r>
    </w:p>
    <w:p w:rsidR="00342CBA" w:rsidRPr="0075038D" w:rsidRDefault="00342CBA" w:rsidP="00DD1BC7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="00366387" w:rsidRPr="00366387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Pr="00366387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 могут быть выплачены по решению </w:t>
      </w:r>
      <w:r w:rsidR="0075038D">
        <w:rPr>
          <w:rFonts w:ascii="Times New Roman" w:hAnsi="Times New Roman" w:cs="Times New Roman"/>
          <w:sz w:val="28"/>
          <w:szCs w:val="28"/>
        </w:rPr>
        <w:t>директора</w:t>
      </w:r>
      <w:r w:rsidR="008A5577">
        <w:rPr>
          <w:rFonts w:ascii="Times New Roman" w:hAnsi="Times New Roman" w:cs="Times New Roman"/>
          <w:sz w:val="28"/>
          <w:szCs w:val="28"/>
        </w:rPr>
        <w:t xml:space="preserve"> </w:t>
      </w:r>
      <w:r w:rsidR="0075038D" w:rsidRPr="0075038D">
        <w:rPr>
          <w:rFonts w:ascii="Times New Roman" w:hAnsi="Times New Roman" w:cs="Times New Roman"/>
          <w:sz w:val="28"/>
          <w:szCs w:val="28"/>
        </w:rPr>
        <w:t>МКУ «Центр МТО»</w:t>
      </w:r>
      <w:r w:rsidR="008A5577" w:rsidRPr="0075038D">
        <w:rPr>
          <w:rFonts w:ascii="Times New Roman" w:hAnsi="Times New Roman" w:cs="Times New Roman"/>
          <w:sz w:val="28"/>
          <w:szCs w:val="28"/>
        </w:rPr>
        <w:t xml:space="preserve"> </w:t>
      </w:r>
      <w:r w:rsidRPr="0075038D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9266EB" w:rsidRDefault="009266EB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E429A2" w:rsidRDefault="00E429A2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75038D" w:rsidRDefault="0075038D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DD1BC7" w:rsidRDefault="00DD1BC7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DD1BC7" w:rsidRDefault="00DD1BC7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:rsidR="00DD1BC7" w:rsidRDefault="00DD1BC7" w:rsidP="00EC30E9">
      <w:pPr>
        <w:jc w:val="center"/>
        <w:rPr>
          <w:rFonts w:ascii="Arial" w:hAnsi="Arial" w:cs="Arial"/>
          <w:color w:val="333333"/>
          <w:sz w:val="19"/>
          <w:szCs w:val="19"/>
        </w:rPr>
      </w:pPr>
    </w:p>
    <w:tbl>
      <w:tblPr>
        <w:tblStyle w:val="ae"/>
        <w:tblW w:w="5142" w:type="dxa"/>
        <w:jc w:val="right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FF51E5" w:rsidRPr="0075038D" w:rsidTr="008C5429">
        <w:trPr>
          <w:trHeight w:val="1948"/>
          <w:jc w:val="right"/>
        </w:trPr>
        <w:tc>
          <w:tcPr>
            <w:tcW w:w="5142" w:type="dxa"/>
          </w:tcPr>
          <w:p w:rsidR="00FF51E5" w:rsidRPr="0075038D" w:rsidRDefault="00E90251" w:rsidP="00DD1BC7">
            <w:pPr>
              <w:pStyle w:val="Default"/>
              <w:ind w:firstLine="709"/>
              <w:jc w:val="right"/>
            </w:pPr>
            <w:r>
              <w:t>ПРИЛОЖЕНИЕ</w:t>
            </w:r>
            <w:r w:rsidR="00FF51E5" w:rsidRPr="0075038D">
              <w:t xml:space="preserve"> №1 </w:t>
            </w:r>
          </w:p>
          <w:p w:rsidR="008C5429" w:rsidRPr="0075038D" w:rsidRDefault="00FF51E5" w:rsidP="008C5429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75038D">
              <w:t xml:space="preserve">к Методике расчета предельных размеров фонда оплаты труда </w:t>
            </w:r>
            <w:r w:rsidR="00925A61" w:rsidRPr="0075038D">
              <w:t xml:space="preserve">работников </w:t>
            </w:r>
            <w:r w:rsidR="0075038D" w:rsidRPr="0075038D">
      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      </w:r>
            <w:r w:rsidR="00DD1BC7" w:rsidRPr="0075038D">
              <w:t>Балейск</w:t>
            </w:r>
            <w:r w:rsidR="00DD1BC7">
              <w:t>ого</w:t>
            </w:r>
            <w:r w:rsidR="00DD1BC7" w:rsidRPr="0075038D">
              <w:t xml:space="preserve"> </w:t>
            </w:r>
            <w:r w:rsidR="0075038D" w:rsidRPr="0075038D">
              <w:t xml:space="preserve">муниципального </w:t>
            </w:r>
            <w:r w:rsidR="00DD1BC7">
              <w:t>округа</w:t>
            </w:r>
            <w:r w:rsidR="000413B8" w:rsidRPr="0075038D">
              <w:t xml:space="preserve"> </w:t>
            </w:r>
            <w:r w:rsidRPr="0075038D">
              <w:t xml:space="preserve"> на финансовый  год</w:t>
            </w:r>
          </w:p>
          <w:p w:rsidR="00FF51E5" w:rsidRPr="0075038D" w:rsidRDefault="00FF51E5" w:rsidP="00FF51E5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6E6849" w:rsidRDefault="004A3C62" w:rsidP="007C477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75038D"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 </w:t>
      </w:r>
      <w:r w:rsidR="00925A61" w:rsidRPr="0075038D">
        <w:rPr>
          <w:rStyle w:val="a7"/>
          <w:rFonts w:eastAsiaTheme="majorEastAsia"/>
          <w:sz w:val="28"/>
          <w:szCs w:val="28"/>
        </w:rPr>
        <w:t>оклада</w:t>
      </w:r>
      <w:r w:rsidR="006D3331" w:rsidRPr="0075038D">
        <w:rPr>
          <w:rStyle w:val="a7"/>
          <w:rFonts w:eastAsiaTheme="majorEastAsia"/>
          <w:sz w:val="28"/>
          <w:szCs w:val="28"/>
        </w:rPr>
        <w:t xml:space="preserve"> </w:t>
      </w:r>
      <w:r w:rsidR="0075038D" w:rsidRPr="0075038D">
        <w:rPr>
          <w:b/>
          <w:sz w:val="28"/>
          <w:szCs w:val="28"/>
        </w:rPr>
        <w:t>АУП</w:t>
      </w:r>
      <w:r w:rsidR="008A5577" w:rsidRPr="0075038D">
        <w:rPr>
          <w:b/>
          <w:sz w:val="28"/>
          <w:szCs w:val="28"/>
        </w:rPr>
        <w:t xml:space="preserve"> </w:t>
      </w:r>
      <w:r w:rsidR="0075038D" w:rsidRPr="0075038D">
        <w:rPr>
          <w:b/>
          <w:sz w:val="28"/>
          <w:szCs w:val="28"/>
        </w:rPr>
        <w:t>МКУ «Центр МТО»</w:t>
      </w:r>
    </w:p>
    <w:p w:rsidR="008C5429" w:rsidRPr="0075038D" w:rsidRDefault="008C5429" w:rsidP="007C477F">
      <w:pPr>
        <w:pStyle w:val="a6"/>
        <w:spacing w:line="348" w:lineRule="atLeast"/>
        <w:jc w:val="center"/>
        <w:rPr>
          <w:rFonts w:ascii="Arial" w:hAnsi="Arial" w:cs="Arial"/>
          <w:b/>
          <w:color w:val="333333"/>
          <w:sz w:val="19"/>
          <w:szCs w:val="19"/>
        </w:rPr>
      </w:pPr>
    </w:p>
    <w:tbl>
      <w:tblPr>
        <w:tblStyle w:val="ae"/>
        <w:tblW w:w="10032" w:type="dxa"/>
        <w:tblInd w:w="-318" w:type="dxa"/>
        <w:tblLook w:val="01E0" w:firstRow="1" w:lastRow="1" w:firstColumn="1" w:lastColumn="1" w:noHBand="0" w:noVBand="0"/>
      </w:tblPr>
      <w:tblGrid>
        <w:gridCol w:w="4679"/>
        <w:gridCol w:w="5353"/>
      </w:tblGrid>
      <w:tr w:rsidR="0025428F" w:rsidRPr="00366387" w:rsidTr="00A33805">
        <w:trPr>
          <w:trHeight w:val="1298"/>
        </w:trPr>
        <w:tc>
          <w:tcPr>
            <w:tcW w:w="4679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25428F" w:rsidRPr="00366387" w:rsidTr="00A33805">
        <w:tc>
          <w:tcPr>
            <w:tcW w:w="4679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8A5577" w:rsidRPr="00B24BA1" w:rsidTr="00A33805">
        <w:tc>
          <w:tcPr>
            <w:tcW w:w="4679" w:type="dxa"/>
          </w:tcPr>
          <w:p w:rsidR="008A5577" w:rsidRPr="00B24BA1" w:rsidRDefault="00F85AE6" w:rsidP="006D3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353" w:type="dxa"/>
            <w:vAlign w:val="center"/>
          </w:tcPr>
          <w:p w:rsidR="008A5577" w:rsidRPr="00B24BA1" w:rsidRDefault="00A60554" w:rsidP="00F85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21 861,00</w:t>
            </w:r>
          </w:p>
        </w:tc>
      </w:tr>
      <w:tr w:rsidR="004365E8" w:rsidRPr="00B24BA1" w:rsidTr="00A33805">
        <w:tc>
          <w:tcPr>
            <w:tcW w:w="4679" w:type="dxa"/>
          </w:tcPr>
          <w:p w:rsidR="004365E8" w:rsidRPr="004365E8" w:rsidRDefault="00F85AE6" w:rsidP="006D3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 главный бухгалтер</w:t>
            </w:r>
          </w:p>
        </w:tc>
        <w:tc>
          <w:tcPr>
            <w:tcW w:w="5353" w:type="dxa"/>
            <w:vAlign w:val="center"/>
          </w:tcPr>
          <w:p w:rsidR="004365E8" w:rsidRDefault="00A60554" w:rsidP="00E4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17 488,00</w:t>
            </w:r>
          </w:p>
        </w:tc>
      </w:tr>
    </w:tbl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F6BC1" w:rsidRPr="00366387" w:rsidRDefault="0029673E" w:rsidP="0029673E">
      <w:pPr>
        <w:jc w:val="right"/>
        <w:rPr>
          <w:rFonts w:ascii="Arial" w:hAnsi="Arial" w:cs="Arial"/>
        </w:rPr>
      </w:pPr>
      <w:r w:rsidRPr="00366387">
        <w:rPr>
          <w:rFonts w:ascii="Arial" w:hAnsi="Arial" w:cs="Arial"/>
        </w:rPr>
        <w:t>           </w:t>
      </w: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Default="007F6BC1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Default="00105359" w:rsidP="0029673E">
      <w:pPr>
        <w:jc w:val="right"/>
        <w:rPr>
          <w:rFonts w:ascii="Arial" w:hAnsi="Arial" w:cs="Arial"/>
        </w:rPr>
      </w:pPr>
    </w:p>
    <w:p w:rsidR="00105359" w:rsidRPr="00366387" w:rsidRDefault="00105359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tbl>
      <w:tblPr>
        <w:tblStyle w:val="ae"/>
        <w:tblW w:w="6945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038D" w:rsidRPr="0075038D" w:rsidTr="008D794B">
        <w:tc>
          <w:tcPr>
            <w:tcW w:w="6945" w:type="dxa"/>
          </w:tcPr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8C5429" w:rsidRDefault="008C5429" w:rsidP="008D794B">
            <w:pPr>
              <w:pStyle w:val="Default"/>
              <w:ind w:firstLine="709"/>
              <w:jc w:val="center"/>
            </w:pPr>
          </w:p>
          <w:p w:rsidR="008C5429" w:rsidRDefault="008C5429" w:rsidP="008D794B">
            <w:pPr>
              <w:pStyle w:val="Default"/>
              <w:ind w:firstLine="709"/>
              <w:jc w:val="center"/>
            </w:pPr>
          </w:p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C72CBA" w:rsidRDefault="00C72CBA" w:rsidP="008D794B">
            <w:pPr>
              <w:pStyle w:val="Default"/>
              <w:ind w:firstLine="709"/>
              <w:jc w:val="center"/>
            </w:pPr>
          </w:p>
          <w:p w:rsidR="0075038D" w:rsidRPr="0075038D" w:rsidRDefault="00E90251" w:rsidP="00A33805">
            <w:pPr>
              <w:pStyle w:val="Default"/>
              <w:ind w:left="2160"/>
              <w:jc w:val="center"/>
            </w:pPr>
            <w:r>
              <w:t>ПРИЛОЖЕНИЕ</w:t>
            </w:r>
            <w:r w:rsidR="0075038D" w:rsidRPr="0075038D">
              <w:t xml:space="preserve"> №</w:t>
            </w:r>
            <w:r w:rsidR="00105359">
              <w:t>2</w:t>
            </w:r>
            <w:r w:rsidR="0075038D" w:rsidRPr="0075038D">
              <w:t xml:space="preserve"> </w:t>
            </w:r>
          </w:p>
          <w:p w:rsidR="008C5429" w:rsidRPr="0075038D" w:rsidRDefault="0075038D" w:rsidP="008C5429">
            <w:pPr>
              <w:pStyle w:val="Default"/>
              <w:ind w:left="2160"/>
              <w:jc w:val="center"/>
              <w:rPr>
                <w:rStyle w:val="a7"/>
                <w:rFonts w:eastAsiaTheme="majorEastAsia"/>
                <w:b w:val="0"/>
              </w:rPr>
            </w:pPr>
            <w:r w:rsidRPr="0075038D">
              <w:t xml:space="preserve"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      </w:r>
            <w:r w:rsidR="00A33805" w:rsidRPr="0075038D">
              <w:t>Балейск</w:t>
            </w:r>
            <w:r w:rsidR="00A33805">
              <w:t>ого</w:t>
            </w:r>
            <w:r w:rsidR="00A33805" w:rsidRPr="0075038D">
              <w:t xml:space="preserve"> </w:t>
            </w:r>
            <w:r w:rsidRPr="0075038D">
              <w:t xml:space="preserve">муниципального </w:t>
            </w:r>
            <w:r w:rsidR="00A33805">
              <w:t>округа</w:t>
            </w:r>
            <w:r w:rsidRPr="0075038D">
              <w:t xml:space="preserve"> на финансовый  год</w:t>
            </w:r>
          </w:p>
          <w:p w:rsidR="0075038D" w:rsidRPr="0075038D" w:rsidRDefault="0075038D" w:rsidP="00A33805">
            <w:pPr>
              <w:pStyle w:val="a6"/>
              <w:spacing w:line="348" w:lineRule="atLeast"/>
              <w:ind w:left="2160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75038D" w:rsidRPr="00105359" w:rsidRDefault="0075038D" w:rsidP="0075038D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105359">
        <w:rPr>
          <w:rStyle w:val="a7"/>
          <w:rFonts w:eastAsiaTheme="majorEastAsia"/>
          <w:sz w:val="28"/>
          <w:szCs w:val="28"/>
        </w:rPr>
        <w:lastRenderedPageBreak/>
        <w:t xml:space="preserve">Предельный размер должностного (базового)  оклада </w:t>
      </w:r>
      <w:r w:rsidRPr="00105359">
        <w:rPr>
          <w:b/>
          <w:sz w:val="28"/>
          <w:szCs w:val="28"/>
        </w:rPr>
        <w:t xml:space="preserve">специалистов </w:t>
      </w:r>
      <w:r w:rsidR="00105359" w:rsidRPr="00105359">
        <w:rPr>
          <w:b/>
          <w:sz w:val="28"/>
          <w:szCs w:val="28"/>
        </w:rPr>
        <w:t>МКУ «Центр МТО»</w:t>
      </w:r>
    </w:p>
    <w:p w:rsidR="0075038D" w:rsidRPr="00366387" w:rsidRDefault="0075038D" w:rsidP="0075038D">
      <w:pPr>
        <w:pStyle w:val="a6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tbl>
      <w:tblPr>
        <w:tblStyle w:val="ae"/>
        <w:tblW w:w="10315" w:type="dxa"/>
        <w:tblInd w:w="-601" w:type="dxa"/>
        <w:tblLook w:val="01E0" w:firstRow="1" w:lastRow="1" w:firstColumn="1" w:lastColumn="1" w:noHBand="0" w:noVBand="0"/>
      </w:tblPr>
      <w:tblGrid>
        <w:gridCol w:w="5646"/>
        <w:gridCol w:w="4669"/>
      </w:tblGrid>
      <w:tr w:rsidR="0075038D" w:rsidRPr="00366387" w:rsidTr="00A33805">
        <w:trPr>
          <w:trHeight w:val="1298"/>
        </w:trPr>
        <w:tc>
          <w:tcPr>
            <w:tcW w:w="5646" w:type="dxa"/>
            <w:vAlign w:val="center"/>
          </w:tcPr>
          <w:p w:rsidR="0075038D" w:rsidRPr="00366387" w:rsidRDefault="0075038D" w:rsidP="008D794B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75038D" w:rsidRPr="00366387" w:rsidRDefault="0075038D" w:rsidP="008D7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vAlign w:val="center"/>
          </w:tcPr>
          <w:p w:rsidR="0075038D" w:rsidRPr="00366387" w:rsidRDefault="0075038D" w:rsidP="008D794B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75038D" w:rsidRPr="00366387" w:rsidTr="00A33805">
        <w:tc>
          <w:tcPr>
            <w:tcW w:w="5646" w:type="dxa"/>
          </w:tcPr>
          <w:p w:rsidR="0075038D" w:rsidRPr="00366387" w:rsidRDefault="0075038D" w:rsidP="008D794B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</w:tcPr>
          <w:p w:rsidR="0075038D" w:rsidRPr="00366387" w:rsidRDefault="0075038D" w:rsidP="008D794B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C72CBA" w:rsidRPr="00B24BA1" w:rsidTr="00A33805">
        <w:tc>
          <w:tcPr>
            <w:tcW w:w="5646" w:type="dxa"/>
          </w:tcPr>
          <w:p w:rsidR="00C72CBA" w:rsidRDefault="00C72CBA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4669" w:type="dxa"/>
            <w:vAlign w:val="center"/>
          </w:tcPr>
          <w:p w:rsidR="00C72CBA" w:rsidRDefault="00A60554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11 606,00</w:t>
            </w:r>
          </w:p>
        </w:tc>
      </w:tr>
      <w:tr w:rsidR="0075038D" w:rsidRPr="00B24BA1" w:rsidTr="00A33805">
        <w:tc>
          <w:tcPr>
            <w:tcW w:w="5646" w:type="dxa"/>
          </w:tcPr>
          <w:p w:rsidR="0075038D" w:rsidRPr="00B24BA1" w:rsidRDefault="00105359" w:rsidP="00C7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  <w:r w:rsidR="00C72CBA">
              <w:rPr>
                <w:sz w:val="28"/>
                <w:szCs w:val="28"/>
              </w:rPr>
              <w:t xml:space="preserve">, главный экономист, </w:t>
            </w:r>
            <w:r w:rsidR="00AF7C4A">
              <w:rPr>
                <w:sz w:val="28"/>
                <w:szCs w:val="28"/>
              </w:rPr>
              <w:t xml:space="preserve">главный </w:t>
            </w:r>
            <w:r w:rsidR="00C72CBA">
              <w:rPr>
                <w:sz w:val="28"/>
                <w:szCs w:val="28"/>
              </w:rPr>
              <w:t>специалист</w:t>
            </w:r>
          </w:p>
        </w:tc>
        <w:tc>
          <w:tcPr>
            <w:tcW w:w="4669" w:type="dxa"/>
            <w:vAlign w:val="center"/>
          </w:tcPr>
          <w:p w:rsidR="0075038D" w:rsidRPr="00B24BA1" w:rsidRDefault="00A60554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11 387,00</w:t>
            </w:r>
          </w:p>
        </w:tc>
      </w:tr>
      <w:tr w:rsidR="0075038D" w:rsidRPr="00B24BA1" w:rsidTr="00A33805">
        <w:tc>
          <w:tcPr>
            <w:tcW w:w="5646" w:type="dxa"/>
          </w:tcPr>
          <w:p w:rsidR="0075038D" w:rsidRPr="004365E8" w:rsidRDefault="00610837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5359">
              <w:rPr>
                <w:sz w:val="28"/>
                <w:szCs w:val="28"/>
              </w:rPr>
              <w:t>Ведущий бухгалтер</w:t>
            </w:r>
            <w:r w:rsidR="008D794B">
              <w:rPr>
                <w:sz w:val="28"/>
                <w:szCs w:val="28"/>
              </w:rPr>
              <w:t>, ведущий экономист по финансовой работе</w:t>
            </w:r>
          </w:p>
        </w:tc>
        <w:tc>
          <w:tcPr>
            <w:tcW w:w="4669" w:type="dxa"/>
            <w:vAlign w:val="center"/>
          </w:tcPr>
          <w:p w:rsidR="0075038D" w:rsidRDefault="00A60554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11 164,00</w:t>
            </w:r>
          </w:p>
        </w:tc>
      </w:tr>
      <w:tr w:rsidR="0075038D" w:rsidRPr="00B24BA1" w:rsidTr="00A33805">
        <w:tc>
          <w:tcPr>
            <w:tcW w:w="5646" w:type="dxa"/>
          </w:tcPr>
          <w:p w:rsidR="0075038D" w:rsidRDefault="008D794B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Бухгалтер, экономист, </w:t>
            </w:r>
            <w:r w:rsidR="008D0219">
              <w:rPr>
                <w:sz w:val="28"/>
                <w:szCs w:val="28"/>
              </w:rPr>
              <w:t xml:space="preserve">экономист по планированию и материально-техническому снабжению, </w:t>
            </w:r>
            <w:r>
              <w:rPr>
                <w:sz w:val="28"/>
                <w:szCs w:val="28"/>
              </w:rPr>
              <w:t xml:space="preserve">юрисконсульт, специалист по кадрам, техник </w:t>
            </w:r>
            <w:r w:rsidR="00AF7C4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программист</w:t>
            </w:r>
            <w:r w:rsidR="00AF7C4A">
              <w:rPr>
                <w:sz w:val="28"/>
                <w:szCs w:val="28"/>
              </w:rPr>
              <w:t>, инженер-энергетик</w:t>
            </w:r>
          </w:p>
        </w:tc>
        <w:tc>
          <w:tcPr>
            <w:tcW w:w="4669" w:type="dxa"/>
            <w:vAlign w:val="center"/>
          </w:tcPr>
          <w:p w:rsidR="0075038D" w:rsidRDefault="00A60554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  <w:tr w:rsidR="0075038D" w:rsidRPr="00B24BA1" w:rsidTr="00A33805">
        <w:tc>
          <w:tcPr>
            <w:tcW w:w="5646" w:type="dxa"/>
          </w:tcPr>
          <w:p w:rsidR="0075038D" w:rsidRDefault="008D794B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4669" w:type="dxa"/>
            <w:vAlign w:val="center"/>
          </w:tcPr>
          <w:p w:rsidR="0075038D" w:rsidRDefault="00A60554" w:rsidP="008D7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7 509,00</w:t>
            </w:r>
          </w:p>
        </w:tc>
      </w:tr>
    </w:tbl>
    <w:p w:rsidR="0075038D" w:rsidRPr="00366387" w:rsidRDefault="0075038D" w:rsidP="0075038D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Default="007F6BC1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p w:rsidR="00DF601F" w:rsidRDefault="00A33805" w:rsidP="00A33805">
      <w:pPr>
        <w:tabs>
          <w:tab w:val="left" w:pos="67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3805" w:rsidRDefault="00A33805" w:rsidP="00A33805">
      <w:pPr>
        <w:tabs>
          <w:tab w:val="left" w:pos="6703"/>
        </w:tabs>
        <w:rPr>
          <w:rFonts w:ascii="Arial" w:hAnsi="Arial" w:cs="Arial"/>
        </w:rPr>
      </w:pPr>
    </w:p>
    <w:p w:rsidR="00A33805" w:rsidRDefault="00A33805" w:rsidP="00A33805">
      <w:pPr>
        <w:tabs>
          <w:tab w:val="left" w:pos="6703"/>
        </w:tabs>
        <w:rPr>
          <w:rFonts w:ascii="Arial" w:hAnsi="Arial" w:cs="Arial"/>
        </w:rPr>
      </w:pPr>
    </w:p>
    <w:p w:rsidR="00DF601F" w:rsidRDefault="00DF601F" w:rsidP="0029673E">
      <w:pPr>
        <w:jc w:val="right"/>
        <w:rPr>
          <w:rFonts w:ascii="Arial" w:hAnsi="Arial" w:cs="Arial"/>
        </w:rPr>
      </w:pPr>
    </w:p>
    <w:tbl>
      <w:tblPr>
        <w:tblStyle w:val="ae"/>
        <w:tblW w:w="4626" w:type="dxa"/>
        <w:jc w:val="right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FF51E5" w:rsidRPr="00D070C3" w:rsidTr="008C5429">
        <w:trPr>
          <w:trHeight w:val="2605"/>
          <w:jc w:val="right"/>
        </w:trPr>
        <w:tc>
          <w:tcPr>
            <w:tcW w:w="4626" w:type="dxa"/>
          </w:tcPr>
          <w:p w:rsidR="00DF601F" w:rsidRPr="0075038D" w:rsidRDefault="00E90251" w:rsidP="00DF601F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DF601F" w:rsidRPr="0075038D">
              <w:t xml:space="preserve"> №</w:t>
            </w:r>
            <w:r w:rsidR="00DF601F">
              <w:t>3</w:t>
            </w:r>
            <w:r w:rsidR="00DF601F" w:rsidRPr="0075038D">
              <w:t xml:space="preserve"> </w:t>
            </w:r>
          </w:p>
          <w:p w:rsidR="008C5429" w:rsidRPr="00D070C3" w:rsidRDefault="00DF601F" w:rsidP="008C5429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75038D">
              <w:t xml:space="preserve"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      </w:r>
            <w:r w:rsidR="00A33805" w:rsidRPr="0075038D">
              <w:t>Балейск</w:t>
            </w:r>
            <w:r w:rsidR="00A33805">
              <w:t>ого</w:t>
            </w:r>
            <w:r w:rsidR="00A33805" w:rsidRPr="0075038D">
              <w:t xml:space="preserve"> </w:t>
            </w:r>
            <w:r w:rsidRPr="0075038D">
              <w:t xml:space="preserve">муниципального </w:t>
            </w:r>
            <w:r w:rsidR="00A33805">
              <w:t>округа</w:t>
            </w:r>
            <w:r w:rsidRPr="0075038D">
              <w:t xml:space="preserve"> на финансовый  год</w:t>
            </w:r>
          </w:p>
          <w:p w:rsidR="00FF51E5" w:rsidRPr="00D070C3" w:rsidRDefault="00FF51E5" w:rsidP="00DF601F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634A68" w:rsidRPr="00272F63" w:rsidRDefault="004A3C62" w:rsidP="004D33B3">
      <w:pPr>
        <w:pStyle w:val="a6"/>
        <w:spacing w:line="348" w:lineRule="atLeast"/>
        <w:jc w:val="center"/>
        <w:rPr>
          <w:b/>
          <w:sz w:val="18"/>
          <w:szCs w:val="18"/>
        </w:rPr>
      </w:pPr>
      <w:r w:rsidRPr="00272F63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 w:rsidRPr="00272F63">
        <w:rPr>
          <w:b/>
          <w:sz w:val="28"/>
          <w:szCs w:val="28"/>
        </w:rPr>
        <w:t xml:space="preserve">(базового) </w:t>
      </w:r>
      <w:r w:rsidRPr="00272F63">
        <w:rPr>
          <w:rStyle w:val="a7"/>
          <w:rFonts w:eastAsiaTheme="majorEastAsia"/>
          <w:sz w:val="28"/>
          <w:szCs w:val="28"/>
        </w:rPr>
        <w:t xml:space="preserve">оклада </w:t>
      </w:r>
      <w:r w:rsidR="00925A61" w:rsidRPr="00272F63">
        <w:rPr>
          <w:rStyle w:val="a7"/>
          <w:rFonts w:eastAsiaTheme="majorEastAsia"/>
          <w:sz w:val="28"/>
          <w:szCs w:val="28"/>
        </w:rPr>
        <w:t>обслуживающего</w:t>
      </w:r>
      <w:r w:rsidR="005A5F10">
        <w:rPr>
          <w:rStyle w:val="a7"/>
          <w:rFonts w:eastAsiaTheme="majorEastAsia"/>
          <w:sz w:val="28"/>
          <w:szCs w:val="28"/>
        </w:rPr>
        <w:t xml:space="preserve"> </w:t>
      </w:r>
      <w:r w:rsidR="00925A61" w:rsidRPr="00272F63">
        <w:rPr>
          <w:b/>
          <w:sz w:val="28"/>
          <w:szCs w:val="28"/>
        </w:rPr>
        <w:t>персонала</w:t>
      </w:r>
      <w:r w:rsidR="005A5F10">
        <w:rPr>
          <w:b/>
          <w:sz w:val="28"/>
          <w:szCs w:val="28"/>
        </w:rPr>
        <w:t xml:space="preserve"> </w:t>
      </w:r>
      <w:r w:rsidR="004D33B3" w:rsidRPr="00105359">
        <w:rPr>
          <w:b/>
          <w:sz w:val="28"/>
          <w:szCs w:val="28"/>
        </w:rPr>
        <w:t>МКУ «Центр МТО»</w:t>
      </w:r>
    </w:p>
    <w:p w:rsidR="00634A68" w:rsidRPr="00366387" w:rsidRDefault="00634A68">
      <w:pPr>
        <w:rPr>
          <w:sz w:val="18"/>
          <w:szCs w:val="18"/>
        </w:rPr>
      </w:pPr>
    </w:p>
    <w:p w:rsidR="00634A68" w:rsidRPr="00366387" w:rsidRDefault="00634A68" w:rsidP="00634A68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25428F" w:rsidRPr="00C0137D" w:rsidTr="00A33805">
        <w:tc>
          <w:tcPr>
            <w:tcW w:w="6096" w:type="dxa"/>
            <w:vAlign w:val="center"/>
          </w:tcPr>
          <w:p w:rsidR="0025428F" w:rsidRPr="00C0137D" w:rsidRDefault="0025428F" w:rsidP="008729ED">
            <w:pPr>
              <w:jc w:val="center"/>
              <w:rPr>
                <w:sz w:val="28"/>
                <w:szCs w:val="28"/>
              </w:rPr>
            </w:pPr>
            <w:r w:rsidRPr="00C0137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25428F" w:rsidRPr="00C0137D" w:rsidRDefault="0025428F" w:rsidP="008729ED">
            <w:pPr>
              <w:jc w:val="center"/>
              <w:rPr>
                <w:sz w:val="28"/>
                <w:szCs w:val="28"/>
              </w:rPr>
            </w:pPr>
            <w:r w:rsidRPr="00C0137D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0137D">
              <w:rPr>
                <w:sz w:val="28"/>
                <w:szCs w:val="28"/>
              </w:rPr>
              <w:t>должностного (базового) оклада</w:t>
            </w:r>
          </w:p>
        </w:tc>
      </w:tr>
      <w:tr w:rsidR="0025428F" w:rsidRPr="00C0137D" w:rsidTr="00A33805">
        <w:tc>
          <w:tcPr>
            <w:tcW w:w="6096" w:type="dxa"/>
            <w:vAlign w:val="center"/>
          </w:tcPr>
          <w:p w:rsidR="0025428F" w:rsidRPr="00C0137D" w:rsidRDefault="0025428F" w:rsidP="008729ED">
            <w:pPr>
              <w:jc w:val="center"/>
              <w:rPr>
                <w:sz w:val="28"/>
                <w:szCs w:val="28"/>
              </w:rPr>
            </w:pPr>
            <w:r w:rsidRPr="00C0137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5428F" w:rsidRPr="00C0137D" w:rsidRDefault="0025428F" w:rsidP="008729ED">
            <w:pPr>
              <w:jc w:val="center"/>
              <w:rPr>
                <w:sz w:val="28"/>
                <w:szCs w:val="28"/>
              </w:rPr>
            </w:pPr>
            <w:r w:rsidRPr="00C0137D">
              <w:rPr>
                <w:sz w:val="28"/>
                <w:szCs w:val="28"/>
              </w:rPr>
              <w:t>2</w:t>
            </w:r>
          </w:p>
        </w:tc>
      </w:tr>
      <w:tr w:rsidR="007516DB" w:rsidRPr="00C0137D" w:rsidTr="00A33805">
        <w:tc>
          <w:tcPr>
            <w:tcW w:w="6096" w:type="dxa"/>
            <w:vAlign w:val="center"/>
          </w:tcPr>
          <w:p w:rsidR="007516DB" w:rsidRDefault="007516DB" w:rsidP="00C0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3402" w:type="dxa"/>
            <w:vAlign w:val="center"/>
          </w:tcPr>
          <w:p w:rsidR="007516DB" w:rsidRDefault="00A60554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10 061,00</w:t>
            </w:r>
          </w:p>
        </w:tc>
      </w:tr>
      <w:tr w:rsidR="007516DB" w:rsidRPr="00C0137D" w:rsidTr="00A33805">
        <w:tc>
          <w:tcPr>
            <w:tcW w:w="6096" w:type="dxa"/>
            <w:vAlign w:val="center"/>
          </w:tcPr>
          <w:p w:rsidR="007516DB" w:rsidRDefault="007516DB" w:rsidP="00C0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(кочегар) котельной</w:t>
            </w:r>
            <w:r w:rsidR="00D458B8">
              <w:rPr>
                <w:sz w:val="28"/>
                <w:szCs w:val="28"/>
              </w:rPr>
              <w:t>, кладовщик</w:t>
            </w:r>
          </w:p>
        </w:tc>
        <w:tc>
          <w:tcPr>
            <w:tcW w:w="3402" w:type="dxa"/>
            <w:vAlign w:val="center"/>
          </w:tcPr>
          <w:p w:rsidR="007516DB" w:rsidRDefault="00E429A2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6 516,00</w:t>
            </w:r>
          </w:p>
        </w:tc>
      </w:tr>
      <w:tr w:rsidR="00A60554" w:rsidRPr="00C0137D" w:rsidTr="00A33805">
        <w:tc>
          <w:tcPr>
            <w:tcW w:w="6096" w:type="dxa"/>
            <w:vAlign w:val="center"/>
          </w:tcPr>
          <w:p w:rsidR="00A60554" w:rsidRDefault="00A60554" w:rsidP="00C0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402" w:type="dxa"/>
            <w:vAlign w:val="center"/>
          </w:tcPr>
          <w:p w:rsidR="00A60554" w:rsidRDefault="00A60554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6 624,00</w:t>
            </w:r>
          </w:p>
        </w:tc>
      </w:tr>
      <w:tr w:rsidR="00E429A2" w:rsidRPr="00C0137D" w:rsidTr="00B2390C">
        <w:tc>
          <w:tcPr>
            <w:tcW w:w="6096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402" w:type="dxa"/>
            <w:vAlign w:val="center"/>
          </w:tcPr>
          <w:p w:rsidR="00E429A2" w:rsidRDefault="00A60554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9 178,00</w:t>
            </w:r>
          </w:p>
        </w:tc>
      </w:tr>
      <w:tr w:rsidR="00E429A2" w:rsidRPr="00C0137D" w:rsidTr="00B2390C">
        <w:tc>
          <w:tcPr>
            <w:tcW w:w="6096" w:type="dxa"/>
            <w:vAlign w:val="center"/>
          </w:tcPr>
          <w:p w:rsidR="00E429A2" w:rsidRPr="00C0137D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3402" w:type="dxa"/>
            <w:vAlign w:val="center"/>
          </w:tcPr>
          <w:p w:rsidR="00E429A2" w:rsidRPr="00C0137D" w:rsidRDefault="00A60554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  <w:tr w:rsidR="00E429A2" w:rsidRPr="00C0137D" w:rsidTr="00B2390C">
        <w:tc>
          <w:tcPr>
            <w:tcW w:w="6096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3402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8 050,00</w:t>
            </w:r>
          </w:p>
        </w:tc>
      </w:tr>
      <w:tr w:rsidR="00E429A2" w:rsidRPr="00C0137D" w:rsidTr="00B2390C">
        <w:trPr>
          <w:trHeight w:val="277"/>
        </w:trPr>
        <w:tc>
          <w:tcPr>
            <w:tcW w:w="6096" w:type="dxa"/>
            <w:vAlign w:val="center"/>
          </w:tcPr>
          <w:p w:rsidR="00E429A2" w:rsidRPr="00D458B8" w:rsidRDefault="00E429A2" w:rsidP="00B2390C">
            <w:pPr>
              <w:jc w:val="center"/>
              <w:rPr>
                <w:sz w:val="28"/>
                <w:szCs w:val="28"/>
              </w:rPr>
            </w:pPr>
            <w:r w:rsidRPr="00D458B8">
              <w:rPr>
                <w:sz w:val="28"/>
                <w:szCs w:val="28"/>
              </w:rPr>
              <w:t>Электрогазосварщик</w:t>
            </w:r>
          </w:p>
        </w:tc>
        <w:tc>
          <w:tcPr>
            <w:tcW w:w="3402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7 475,00</w:t>
            </w:r>
          </w:p>
        </w:tc>
      </w:tr>
      <w:tr w:rsidR="00E429A2" w:rsidRPr="00C0137D" w:rsidTr="00B2390C">
        <w:tc>
          <w:tcPr>
            <w:tcW w:w="6096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3402" w:type="dxa"/>
            <w:vAlign w:val="center"/>
          </w:tcPr>
          <w:p w:rsidR="00E429A2" w:rsidRDefault="00E429A2" w:rsidP="00B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7 283,00</w:t>
            </w:r>
          </w:p>
        </w:tc>
      </w:tr>
      <w:tr w:rsidR="007516DB" w:rsidRPr="00C0137D" w:rsidTr="00A33805">
        <w:tc>
          <w:tcPr>
            <w:tcW w:w="6096" w:type="dxa"/>
            <w:vAlign w:val="center"/>
          </w:tcPr>
          <w:p w:rsidR="007516DB" w:rsidRDefault="007516DB" w:rsidP="00C0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402" w:type="dxa"/>
            <w:vAlign w:val="center"/>
          </w:tcPr>
          <w:p w:rsidR="007516DB" w:rsidRDefault="00E429A2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6 624,00</w:t>
            </w:r>
          </w:p>
        </w:tc>
      </w:tr>
      <w:tr w:rsidR="005A5F10" w:rsidRPr="00C0137D" w:rsidTr="00A33805">
        <w:tc>
          <w:tcPr>
            <w:tcW w:w="6096" w:type="dxa"/>
            <w:vAlign w:val="center"/>
          </w:tcPr>
          <w:p w:rsidR="005A5F10" w:rsidRPr="00C0137D" w:rsidRDefault="007516DB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 сторож, уборщик производственных помещений, слесарь-сантехник, электромонтер по ремонту и обслуживанию электрооборудования, плотник, столяр, дворник, оператор котельной</w:t>
            </w:r>
            <w:r w:rsidR="00AF7C4A">
              <w:rPr>
                <w:sz w:val="28"/>
                <w:szCs w:val="28"/>
              </w:rPr>
              <w:t>, кондуктор</w:t>
            </w:r>
          </w:p>
        </w:tc>
        <w:tc>
          <w:tcPr>
            <w:tcW w:w="3402" w:type="dxa"/>
            <w:vAlign w:val="center"/>
          </w:tcPr>
          <w:p w:rsidR="005A5F10" w:rsidRPr="00C0137D" w:rsidRDefault="00E429A2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</w:tbl>
    <w:p w:rsidR="00634A68" w:rsidRPr="00366387" w:rsidRDefault="00634A68" w:rsidP="00634A68">
      <w:pPr>
        <w:rPr>
          <w:sz w:val="18"/>
          <w:szCs w:val="1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Default="00634A68" w:rsidP="00634A68">
      <w:pPr>
        <w:jc w:val="right"/>
        <w:rPr>
          <w:sz w:val="28"/>
          <w:szCs w:val="28"/>
        </w:rPr>
      </w:pPr>
    </w:p>
    <w:p w:rsidR="008C5429" w:rsidRDefault="008C5429" w:rsidP="00634A68">
      <w:pPr>
        <w:jc w:val="right"/>
        <w:rPr>
          <w:sz w:val="28"/>
          <w:szCs w:val="28"/>
        </w:rPr>
      </w:pPr>
    </w:p>
    <w:p w:rsidR="008C5429" w:rsidRDefault="008C5429" w:rsidP="00634A68">
      <w:pPr>
        <w:jc w:val="right"/>
        <w:rPr>
          <w:sz w:val="28"/>
          <w:szCs w:val="28"/>
        </w:rPr>
      </w:pPr>
    </w:p>
    <w:p w:rsidR="008C5429" w:rsidRPr="00366387" w:rsidRDefault="008C5429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tbl>
      <w:tblPr>
        <w:tblStyle w:val="ae"/>
        <w:tblW w:w="5015" w:type="dxa"/>
        <w:jc w:val="right"/>
        <w:tblInd w:w="4106" w:type="dxa"/>
        <w:tblLook w:val="04A0" w:firstRow="1" w:lastRow="0" w:firstColumn="1" w:lastColumn="0" w:noHBand="0" w:noVBand="1"/>
      </w:tblPr>
      <w:tblGrid>
        <w:gridCol w:w="5015"/>
      </w:tblGrid>
      <w:tr w:rsidR="00AB4843" w:rsidRPr="00D070C3" w:rsidTr="00A33805">
        <w:trPr>
          <w:trHeight w:val="1873"/>
          <w:jc w:val="right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105359" w:rsidRPr="0075038D" w:rsidRDefault="00E90251" w:rsidP="00105359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105359" w:rsidRPr="0075038D">
              <w:t xml:space="preserve"> №</w:t>
            </w:r>
            <w:r w:rsidR="00C703C1">
              <w:t>4</w:t>
            </w:r>
            <w:r w:rsidR="00105359" w:rsidRPr="0075038D">
              <w:t xml:space="preserve"> </w:t>
            </w:r>
          </w:p>
          <w:p w:rsidR="008C5429" w:rsidRPr="00D070C3" w:rsidRDefault="00105359" w:rsidP="008C5429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75038D">
              <w:t xml:space="preserve"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      </w:r>
            <w:r w:rsidR="00A33805" w:rsidRPr="0075038D">
              <w:t>Балейск</w:t>
            </w:r>
            <w:r w:rsidR="00A33805">
              <w:t>ого</w:t>
            </w:r>
            <w:r w:rsidR="00A33805" w:rsidRPr="0075038D">
              <w:t xml:space="preserve"> </w:t>
            </w:r>
            <w:r w:rsidRPr="0075038D">
              <w:t xml:space="preserve">муниципального </w:t>
            </w:r>
            <w:r w:rsidR="00A33805">
              <w:t>округа</w:t>
            </w:r>
            <w:r w:rsidRPr="0075038D">
              <w:t xml:space="preserve">  на финансовый  год</w:t>
            </w:r>
          </w:p>
          <w:p w:rsidR="00AB4843" w:rsidRPr="00D070C3" w:rsidRDefault="00AB4843" w:rsidP="00105359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AB4843" w:rsidRPr="00D070C3" w:rsidRDefault="00AB4843" w:rsidP="00825D55">
      <w:pPr>
        <w:jc w:val="center"/>
        <w:rPr>
          <w:b/>
          <w:sz w:val="28"/>
          <w:szCs w:val="28"/>
        </w:rPr>
      </w:pPr>
      <w:r w:rsidRPr="00D070C3">
        <w:rPr>
          <w:b/>
          <w:sz w:val="28"/>
          <w:szCs w:val="28"/>
        </w:rPr>
        <w:t>Порядок установления</w:t>
      </w:r>
      <w:r w:rsidR="00825D55">
        <w:rPr>
          <w:b/>
          <w:sz w:val="28"/>
          <w:szCs w:val="28"/>
        </w:rPr>
        <w:t xml:space="preserve"> размера ежемесячной надбавки к </w:t>
      </w:r>
      <w:r w:rsidRPr="00D070C3">
        <w:rPr>
          <w:b/>
          <w:sz w:val="28"/>
          <w:szCs w:val="28"/>
        </w:rPr>
        <w:t xml:space="preserve">должностному </w:t>
      </w:r>
      <w:r w:rsidR="00D070C3" w:rsidRPr="00D070C3">
        <w:rPr>
          <w:b/>
          <w:sz w:val="28"/>
          <w:szCs w:val="28"/>
        </w:rPr>
        <w:t xml:space="preserve">(базовому) </w:t>
      </w:r>
      <w:r w:rsidRPr="00D070C3">
        <w:rPr>
          <w:b/>
          <w:sz w:val="28"/>
          <w:szCs w:val="28"/>
        </w:rPr>
        <w:t xml:space="preserve">окладу за особые условия </w:t>
      </w:r>
      <w:r w:rsidR="00D070C3">
        <w:rPr>
          <w:b/>
          <w:sz w:val="28"/>
          <w:szCs w:val="28"/>
        </w:rPr>
        <w:t>работы</w:t>
      </w:r>
    </w:p>
    <w:p w:rsidR="00D070C3" w:rsidRPr="00CA201A" w:rsidRDefault="00D070C3" w:rsidP="00D070C3">
      <w:pPr>
        <w:rPr>
          <w:sz w:val="28"/>
          <w:szCs w:val="28"/>
        </w:rPr>
      </w:pPr>
    </w:p>
    <w:p w:rsidR="00D070C3" w:rsidRPr="006E165C" w:rsidRDefault="00925A61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 xml:space="preserve">1.Конкретный размер ежемесячной надбавки к должностному (базовому) окладу за особые условия работы устанавливается в соответствии с п. 3.2, </w:t>
      </w:r>
      <w:r w:rsidR="006E165C">
        <w:rPr>
          <w:sz w:val="26"/>
          <w:szCs w:val="26"/>
        </w:rPr>
        <w:t xml:space="preserve"> </w:t>
      </w:r>
      <w:r w:rsidRPr="006E165C">
        <w:rPr>
          <w:sz w:val="26"/>
          <w:szCs w:val="26"/>
        </w:rPr>
        <w:t>п.4.2,</w:t>
      </w:r>
      <w:r w:rsidR="006E165C">
        <w:rPr>
          <w:sz w:val="26"/>
          <w:szCs w:val="26"/>
        </w:rPr>
        <w:t xml:space="preserve"> </w:t>
      </w:r>
      <w:r w:rsidR="00E90251">
        <w:rPr>
          <w:sz w:val="26"/>
          <w:szCs w:val="26"/>
        </w:rPr>
        <w:t>М</w:t>
      </w:r>
      <w:r w:rsidRPr="006E165C">
        <w:rPr>
          <w:sz w:val="26"/>
          <w:szCs w:val="26"/>
        </w:rPr>
        <w:t xml:space="preserve">етодики на основании приказа  </w:t>
      </w:r>
      <w:r w:rsidR="006E165C">
        <w:rPr>
          <w:sz w:val="26"/>
          <w:szCs w:val="26"/>
        </w:rPr>
        <w:t>директора</w:t>
      </w:r>
      <w:r w:rsidRPr="006E165C">
        <w:rPr>
          <w:sz w:val="26"/>
          <w:szCs w:val="26"/>
        </w:rPr>
        <w:t xml:space="preserve"> </w:t>
      </w:r>
      <w:r w:rsidR="006E165C">
        <w:rPr>
          <w:sz w:val="26"/>
          <w:szCs w:val="26"/>
        </w:rPr>
        <w:t>МКУ «Центр МТО»</w:t>
      </w:r>
      <w:r w:rsidRPr="006E165C">
        <w:rPr>
          <w:sz w:val="26"/>
          <w:szCs w:val="26"/>
        </w:rPr>
        <w:t xml:space="preserve"> каждому работнику персонально в зависимости от степени сложности, напряженности выполняемой работы и специального режима работы.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2. Основными критериями для установления надбавки являются: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- добросовестное исполнение должностных обязанностей;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- привлечение работника  к выполнению срочных и ответственных заданий;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- компетентность работника  в принятии управленческих решений;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- разумная инициатива, творчество и применение в работе современных форм и методов организации труда;</w:t>
      </w:r>
    </w:p>
    <w:p w:rsidR="00D070C3" w:rsidRPr="006E165C" w:rsidRDefault="00D070C3" w:rsidP="00A3380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 xml:space="preserve">- ответственность в работе по поддержанию высокого качества обеспечения деятельности </w:t>
      </w:r>
      <w:r w:rsidR="006E165C">
        <w:rPr>
          <w:sz w:val="26"/>
          <w:szCs w:val="26"/>
        </w:rPr>
        <w:t>МКУ «Центр МТО»</w:t>
      </w:r>
      <w:r w:rsidR="000D0116" w:rsidRPr="006E165C">
        <w:rPr>
          <w:sz w:val="26"/>
          <w:szCs w:val="26"/>
        </w:rPr>
        <w:t>;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- замещение временно отсутствующих работников во время болезни, командировки, учебного отпуска, нахождения на курс</w:t>
      </w:r>
      <w:r w:rsidR="00D8200C" w:rsidRPr="006E165C">
        <w:rPr>
          <w:sz w:val="26"/>
          <w:szCs w:val="26"/>
        </w:rPr>
        <w:t>ах повышения квалификации и др.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3. При объективной неизменности условий труда ежемесячная надбавка за особые условия работы  может быть установлена с начала года на финансовый год.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4. Установленные ежемесячные надбавки за особые условия  работы в течение финансового года могут быть увеличены в пределах утвержденных Положением или уменьшены при изменении степени сложности, напряженности и специального режима работы.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5. Основанием для снижения или отмены ежемесячной надбавки за особые условия  работы  является изменение должностных обязанностей работника.</w:t>
      </w:r>
    </w:p>
    <w:p w:rsidR="00D070C3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>6. Ежемесячная надбавка к должностному окладу за особые условия работы выплачивается одновременно с заработной платой за  истекший период.</w:t>
      </w:r>
    </w:p>
    <w:p w:rsidR="0026128E" w:rsidRPr="006E165C" w:rsidRDefault="00D070C3" w:rsidP="00A33805">
      <w:pPr>
        <w:ind w:firstLine="567"/>
        <w:jc w:val="both"/>
        <w:rPr>
          <w:sz w:val="26"/>
          <w:szCs w:val="26"/>
        </w:rPr>
      </w:pPr>
      <w:r w:rsidRPr="006E165C">
        <w:rPr>
          <w:sz w:val="26"/>
          <w:szCs w:val="26"/>
        </w:rPr>
        <w:t xml:space="preserve">  7. Индивидуальные трудовые споры по вопросам установления ежемесячной надбавки к должностному окладу за особые условия работы  рассматриваются в установленном законодательном порядке.  </w:t>
      </w:r>
    </w:p>
    <w:p w:rsidR="00AB4843" w:rsidRPr="005111FA" w:rsidRDefault="00AB4843" w:rsidP="00A33805">
      <w:pPr>
        <w:ind w:firstLine="567"/>
        <w:jc w:val="both"/>
        <w:sectPr w:rsidR="00AB4843" w:rsidRPr="005111FA" w:rsidSect="00115E7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e"/>
        <w:tblpPr w:leftFromText="180" w:rightFromText="180" w:horzAnchor="margin" w:tblpXSpec="right" w:tblpY="-405"/>
        <w:tblW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</w:tblGrid>
      <w:tr w:rsidR="00D070C3" w:rsidRPr="00D070C3" w:rsidTr="00A33805">
        <w:trPr>
          <w:trHeight w:val="2099"/>
        </w:trPr>
        <w:tc>
          <w:tcPr>
            <w:tcW w:w="4879" w:type="dxa"/>
          </w:tcPr>
          <w:p w:rsidR="00105359" w:rsidRPr="0075038D" w:rsidRDefault="00E90251" w:rsidP="00105359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105359" w:rsidRPr="0075038D">
              <w:t xml:space="preserve"> №</w:t>
            </w:r>
            <w:r w:rsidR="00C703C1">
              <w:t>5</w:t>
            </w:r>
            <w:r w:rsidR="00105359" w:rsidRPr="0075038D">
              <w:t xml:space="preserve"> </w:t>
            </w:r>
          </w:p>
          <w:p w:rsidR="008C5429" w:rsidRPr="00D070C3" w:rsidRDefault="00105359" w:rsidP="008C5429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75038D">
              <w:t xml:space="preserve"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</w:t>
            </w:r>
            <w:r w:rsidR="00A33805" w:rsidRPr="0075038D">
              <w:t xml:space="preserve"> Балейск</w:t>
            </w:r>
            <w:r w:rsidR="00A33805">
              <w:t>ого</w:t>
            </w:r>
            <w:r w:rsidR="00A33805" w:rsidRPr="0075038D">
              <w:t xml:space="preserve"> </w:t>
            </w:r>
            <w:r w:rsidRPr="0075038D">
              <w:t xml:space="preserve">муниципального </w:t>
            </w:r>
            <w:r w:rsidR="00A33805">
              <w:t>округа</w:t>
            </w:r>
            <w:r w:rsidRPr="0075038D">
              <w:t xml:space="preserve">  на финансовый  год</w:t>
            </w:r>
          </w:p>
          <w:p w:rsidR="00D070C3" w:rsidRPr="00D070C3" w:rsidRDefault="00D070C3" w:rsidP="00105359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AB4843" w:rsidRPr="005111FA" w:rsidRDefault="00AB4843" w:rsidP="00AB4843"/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0D0116" w:rsidRDefault="000D0116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105359" w:rsidRDefault="00105359" w:rsidP="00AB4843">
      <w:pPr>
        <w:tabs>
          <w:tab w:val="left" w:pos="945"/>
        </w:tabs>
        <w:jc w:val="center"/>
        <w:rPr>
          <w:b/>
          <w:sz w:val="28"/>
          <w:szCs w:val="28"/>
        </w:rPr>
      </w:pPr>
    </w:p>
    <w:p w:rsidR="00AB4843" w:rsidRPr="00272F63" w:rsidRDefault="00AB4843" w:rsidP="00AB4843">
      <w:pPr>
        <w:tabs>
          <w:tab w:val="left" w:pos="945"/>
        </w:tabs>
        <w:jc w:val="center"/>
        <w:rPr>
          <w:b/>
          <w:color w:val="000000"/>
          <w:sz w:val="28"/>
          <w:szCs w:val="28"/>
        </w:rPr>
      </w:pPr>
      <w:r w:rsidRPr="00272F63">
        <w:rPr>
          <w:b/>
          <w:sz w:val="28"/>
          <w:szCs w:val="28"/>
        </w:rPr>
        <w:t xml:space="preserve">Порядок </w:t>
      </w:r>
      <w:r w:rsidR="00925A61" w:rsidRPr="00272F63">
        <w:rPr>
          <w:b/>
          <w:sz w:val="28"/>
          <w:szCs w:val="28"/>
        </w:rPr>
        <w:t>выплаты</w:t>
      </w:r>
      <w:r w:rsidR="001000CF">
        <w:rPr>
          <w:b/>
          <w:sz w:val="28"/>
          <w:szCs w:val="28"/>
        </w:rPr>
        <w:t xml:space="preserve"> </w:t>
      </w:r>
      <w:r w:rsidR="00925A61" w:rsidRPr="00272F63">
        <w:rPr>
          <w:b/>
          <w:sz w:val="28"/>
          <w:szCs w:val="28"/>
        </w:rPr>
        <w:t>за</w:t>
      </w:r>
      <w:r w:rsidR="001000CF">
        <w:rPr>
          <w:b/>
          <w:sz w:val="28"/>
          <w:szCs w:val="28"/>
        </w:rPr>
        <w:t xml:space="preserve"> </w:t>
      </w:r>
      <w:r w:rsidR="000B72E6" w:rsidRPr="00272F63">
        <w:rPr>
          <w:b/>
          <w:sz w:val="28"/>
          <w:szCs w:val="28"/>
        </w:rPr>
        <w:t xml:space="preserve">интенсивность и </w:t>
      </w:r>
      <w:r w:rsidR="00825D55" w:rsidRPr="00272F63">
        <w:rPr>
          <w:b/>
          <w:color w:val="000000"/>
          <w:sz w:val="28"/>
          <w:szCs w:val="28"/>
        </w:rPr>
        <w:t>высокие результаты работы</w:t>
      </w:r>
    </w:p>
    <w:p w:rsidR="005F2297" w:rsidRDefault="005F2297" w:rsidP="00AB4843">
      <w:pPr>
        <w:tabs>
          <w:tab w:val="left" w:pos="945"/>
        </w:tabs>
        <w:jc w:val="center"/>
        <w:rPr>
          <w:color w:val="000000"/>
          <w:sz w:val="28"/>
          <w:szCs w:val="28"/>
        </w:rPr>
      </w:pPr>
    </w:p>
    <w:p w:rsidR="005F2297" w:rsidRPr="006E165C" w:rsidRDefault="005F2297" w:rsidP="00A33805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color w:val="000000"/>
          <w:sz w:val="26"/>
          <w:szCs w:val="26"/>
        </w:rPr>
        <w:t xml:space="preserve">Выплата за </w:t>
      </w:r>
      <w:r w:rsidR="000B72E6"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интенсивность и </w:t>
      </w:r>
      <w:r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высокие результаты работы является составной частью оплаты труда работника  и выплачивается</w:t>
      </w:r>
      <w:r w:rsidR="00CE3E21"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в целях повышения их  заинтерес</w:t>
      </w:r>
      <w:r w:rsidR="0026128E"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ова</w:t>
      </w:r>
      <w:r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н</w:t>
      </w:r>
      <w:r w:rsidR="0026128E"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н</w:t>
      </w:r>
      <w:r w:rsidRPr="006E165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ости в результатах деятельности, качестве выполнения своих должностных обязанностей и материального стимулирования.</w:t>
      </w:r>
    </w:p>
    <w:p w:rsidR="00C02F93" w:rsidRPr="006E165C" w:rsidRDefault="00925A61" w:rsidP="00A33805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Конкретный размер выплаты за высокие результаты работы  к должностному (базовому) окладу устанавливается в соотве</w:t>
      </w:r>
      <w:r w:rsidR="00E90251">
        <w:rPr>
          <w:rFonts w:ascii="Times New Roman" w:hAnsi="Times New Roman" w:cs="Times New Roman"/>
          <w:sz w:val="26"/>
          <w:szCs w:val="26"/>
        </w:rPr>
        <w:t>тствии с п. 3.2, п. 4.2, М</w:t>
      </w:r>
      <w:r w:rsidRPr="006E165C">
        <w:rPr>
          <w:rFonts w:ascii="Times New Roman" w:hAnsi="Times New Roman" w:cs="Times New Roman"/>
          <w:sz w:val="26"/>
          <w:szCs w:val="26"/>
        </w:rPr>
        <w:t xml:space="preserve">етодики на основании приказа </w:t>
      </w:r>
      <w:r w:rsidR="006E165C" w:rsidRPr="006E165C">
        <w:rPr>
          <w:rFonts w:ascii="Times New Roman" w:hAnsi="Times New Roman" w:cs="Times New Roman"/>
          <w:sz w:val="26"/>
          <w:szCs w:val="26"/>
        </w:rPr>
        <w:t>директора</w:t>
      </w:r>
      <w:r w:rsidRPr="006E165C">
        <w:rPr>
          <w:rFonts w:ascii="Times New Roman" w:hAnsi="Times New Roman" w:cs="Times New Roman"/>
          <w:sz w:val="26"/>
          <w:szCs w:val="26"/>
        </w:rPr>
        <w:t xml:space="preserve"> </w:t>
      </w:r>
      <w:r w:rsidR="006E165C" w:rsidRPr="006E165C">
        <w:rPr>
          <w:rFonts w:ascii="Times New Roman" w:hAnsi="Times New Roman" w:cs="Times New Roman"/>
          <w:sz w:val="26"/>
          <w:szCs w:val="26"/>
        </w:rPr>
        <w:t>МКУ «Центр МТО»</w:t>
      </w:r>
      <w:r w:rsidRPr="006E165C">
        <w:rPr>
          <w:rFonts w:ascii="Times New Roman" w:hAnsi="Times New Roman" w:cs="Times New Roman"/>
          <w:sz w:val="26"/>
          <w:szCs w:val="26"/>
        </w:rPr>
        <w:t xml:space="preserve"> каждому работнику персонально в зависимости от степени</w:t>
      </w:r>
      <w:r w:rsidR="001000CF" w:rsidRPr="006E165C">
        <w:rPr>
          <w:rFonts w:ascii="Times New Roman" w:hAnsi="Times New Roman" w:cs="Times New Roman"/>
          <w:sz w:val="26"/>
          <w:szCs w:val="26"/>
        </w:rPr>
        <w:t xml:space="preserve"> </w:t>
      </w:r>
      <w:r w:rsidRPr="006E165C">
        <w:rPr>
          <w:rFonts w:ascii="Times New Roman" w:hAnsi="Times New Roman" w:cs="Times New Roman"/>
          <w:sz w:val="26"/>
          <w:szCs w:val="26"/>
        </w:rPr>
        <w:t>достижений в работе.</w:t>
      </w:r>
    </w:p>
    <w:p w:rsidR="009B7EF8" w:rsidRPr="006E165C" w:rsidRDefault="009B7EF8" w:rsidP="00A33805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При объективной неизменности условий труда ежемесячная выплата за интенсивность  может быть установлена с начала года на финансовый год.</w:t>
      </w:r>
    </w:p>
    <w:p w:rsidR="00DB4BA7" w:rsidRPr="006E165C" w:rsidRDefault="009B7EF8" w:rsidP="00A33805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 xml:space="preserve">Выплата за высокие результаты работы устанавливается ежемесячно согласно </w:t>
      </w:r>
      <w:r w:rsidR="00DB4BA7" w:rsidRPr="006E165C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6E165C" w:rsidRPr="006E165C">
        <w:rPr>
          <w:rFonts w:ascii="Times New Roman" w:hAnsi="Times New Roman" w:cs="Times New Roman"/>
          <w:sz w:val="26"/>
          <w:szCs w:val="26"/>
        </w:rPr>
        <w:t>директора</w:t>
      </w:r>
      <w:r w:rsidR="00DB4BA7" w:rsidRPr="006E165C">
        <w:rPr>
          <w:rFonts w:ascii="Times New Roman" w:hAnsi="Times New Roman" w:cs="Times New Roman"/>
          <w:sz w:val="26"/>
          <w:szCs w:val="26"/>
        </w:rPr>
        <w:t xml:space="preserve"> </w:t>
      </w:r>
      <w:r w:rsidR="006E165C" w:rsidRPr="006E165C">
        <w:rPr>
          <w:rFonts w:ascii="Times New Roman" w:hAnsi="Times New Roman" w:cs="Times New Roman"/>
          <w:sz w:val="26"/>
          <w:szCs w:val="26"/>
        </w:rPr>
        <w:t>МКУ «Центр МТО»</w:t>
      </w:r>
      <w:r w:rsidR="000D0116" w:rsidRPr="006E165C">
        <w:rPr>
          <w:rFonts w:ascii="Times New Roman" w:hAnsi="Times New Roman" w:cs="Times New Roman"/>
          <w:sz w:val="26"/>
          <w:szCs w:val="26"/>
        </w:rPr>
        <w:t>.</w:t>
      </w:r>
    </w:p>
    <w:p w:rsidR="00DB4BA7" w:rsidRPr="006E165C" w:rsidRDefault="00DB4BA7" w:rsidP="00A33805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 xml:space="preserve">Основными критериями для установления  выплаты за интенсивность и </w:t>
      </w:r>
      <w:r w:rsidRPr="006E165C">
        <w:rPr>
          <w:rFonts w:ascii="Times New Roman" w:hAnsi="Times New Roman" w:cs="Times New Roman"/>
          <w:color w:val="000000"/>
          <w:sz w:val="26"/>
          <w:szCs w:val="26"/>
        </w:rPr>
        <w:t xml:space="preserve">высокие результаты </w:t>
      </w:r>
      <w:r w:rsidR="00925A61" w:rsidRPr="006E165C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r w:rsidR="001000CF" w:rsidRPr="006E16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A61" w:rsidRPr="006E165C">
        <w:rPr>
          <w:rFonts w:ascii="Times New Roman" w:hAnsi="Times New Roman" w:cs="Times New Roman"/>
          <w:sz w:val="26"/>
          <w:szCs w:val="26"/>
        </w:rPr>
        <w:t>являются</w:t>
      </w:r>
      <w:r w:rsidRPr="006E165C">
        <w:rPr>
          <w:rFonts w:ascii="Times New Roman" w:hAnsi="Times New Roman" w:cs="Times New Roman"/>
          <w:sz w:val="26"/>
          <w:szCs w:val="26"/>
        </w:rPr>
        <w:t>:</w:t>
      </w:r>
    </w:p>
    <w:p w:rsidR="00DB4BA7" w:rsidRPr="006E165C" w:rsidRDefault="00DB4BA7" w:rsidP="00A33805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соблюдение  правил внутреннего трудового распорядка;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обеспечение бесперебойной работы автотранспорта, оборудования, техники, различной аппаратуры;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отсутствие аварийных ситуаций, поломок, произошедших по причинам, не носящим объективного характера, или их устранение в установленные сроки с надлежащим качеством;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использование в работе технического и программного обеспечения;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исполнение работником правил (норм, инструкций) использования, обслуживания (проведение профилактических мероприятий в соответствующие сроки), хранения, вверенных ему технических средств;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отсутствие замечаний по качеству содержания и подготовке материалов и документов;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осуществление дополнительной работы;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 xml:space="preserve">своевременная подготовка ответов на документы, </w:t>
      </w:r>
      <w:r w:rsidR="00925A61" w:rsidRPr="006E165C">
        <w:rPr>
          <w:rFonts w:ascii="Times New Roman" w:hAnsi="Times New Roman" w:cs="Times New Roman"/>
          <w:sz w:val="26"/>
          <w:szCs w:val="26"/>
        </w:rPr>
        <w:t>письма, жалобы</w:t>
      </w:r>
      <w:r w:rsidRPr="006E165C">
        <w:rPr>
          <w:rFonts w:ascii="Times New Roman" w:hAnsi="Times New Roman" w:cs="Times New Roman"/>
          <w:sz w:val="26"/>
          <w:szCs w:val="26"/>
        </w:rPr>
        <w:t xml:space="preserve"> граждан;</w:t>
      </w:r>
    </w:p>
    <w:p w:rsidR="00DB4BA7" w:rsidRPr="006E165C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165C">
        <w:rPr>
          <w:rFonts w:ascii="Times New Roman" w:hAnsi="Times New Roman" w:cs="Times New Roman"/>
          <w:sz w:val="26"/>
          <w:szCs w:val="26"/>
        </w:rPr>
        <w:t>соблюдение правил ведения бухгалтерского учета и отчетности кассовых операций;</w:t>
      </w:r>
    </w:p>
    <w:p w:rsidR="00C02F93" w:rsidRPr="00115E7B" w:rsidRDefault="00DB4BA7" w:rsidP="00A33805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3A6">
        <w:rPr>
          <w:rFonts w:ascii="Times New Roman" w:hAnsi="Times New Roman" w:cs="Times New Roman"/>
          <w:sz w:val="26"/>
          <w:szCs w:val="26"/>
        </w:rPr>
        <w:t xml:space="preserve"> своевременное исполнение приказов, устных поручений </w:t>
      </w:r>
      <w:r w:rsidR="005F13A6" w:rsidRPr="005F13A6">
        <w:rPr>
          <w:rFonts w:ascii="Times New Roman" w:hAnsi="Times New Roman" w:cs="Times New Roman"/>
          <w:sz w:val="26"/>
          <w:szCs w:val="26"/>
        </w:rPr>
        <w:t>директора</w:t>
      </w:r>
      <w:r w:rsidRPr="005F13A6">
        <w:rPr>
          <w:rFonts w:ascii="Times New Roman" w:hAnsi="Times New Roman" w:cs="Times New Roman"/>
          <w:sz w:val="26"/>
          <w:szCs w:val="26"/>
        </w:rPr>
        <w:t xml:space="preserve"> </w:t>
      </w:r>
      <w:r w:rsidR="005F13A6" w:rsidRPr="005F13A6">
        <w:rPr>
          <w:rFonts w:ascii="Times New Roman" w:hAnsi="Times New Roman" w:cs="Times New Roman"/>
          <w:sz w:val="26"/>
          <w:szCs w:val="26"/>
        </w:rPr>
        <w:t>МКУ «Центр МТО»</w:t>
      </w:r>
      <w:r w:rsidR="00A548CF" w:rsidRPr="005F13A6">
        <w:rPr>
          <w:rFonts w:ascii="Times New Roman" w:hAnsi="Times New Roman" w:cs="Times New Roman"/>
          <w:sz w:val="26"/>
          <w:szCs w:val="26"/>
        </w:rPr>
        <w:t>.</w:t>
      </w:r>
    </w:p>
    <w:p w:rsidR="00115E7B" w:rsidRPr="00115E7B" w:rsidRDefault="00115E7B" w:rsidP="00115E7B">
      <w:pPr>
        <w:tabs>
          <w:tab w:val="left" w:pos="851"/>
        </w:tabs>
        <w:jc w:val="center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________________________</w:t>
      </w:r>
    </w:p>
    <w:sectPr w:rsidR="00115E7B" w:rsidRPr="00115E7B" w:rsidSect="00C15C20">
      <w:footerReference w:type="default" r:id="rId10"/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0C" w:rsidRDefault="00B2390C" w:rsidP="00F91533">
      <w:r>
        <w:separator/>
      </w:r>
    </w:p>
  </w:endnote>
  <w:endnote w:type="continuationSeparator" w:id="0">
    <w:p w:rsidR="00B2390C" w:rsidRDefault="00B2390C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464"/>
      <w:docPartObj>
        <w:docPartGallery w:val="Page Numbers (Bottom of Page)"/>
        <w:docPartUnique/>
      </w:docPartObj>
    </w:sdtPr>
    <w:sdtEndPr/>
    <w:sdtContent>
      <w:p w:rsidR="00B2390C" w:rsidRDefault="00B2390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90C" w:rsidRDefault="00B2390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C" w:rsidRDefault="00B2390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1C2">
      <w:rPr>
        <w:noProof/>
      </w:rPr>
      <w:t>14</w:t>
    </w:r>
    <w:r>
      <w:rPr>
        <w:noProof/>
      </w:rPr>
      <w:fldChar w:fldCharType="end"/>
    </w:r>
  </w:p>
  <w:p w:rsidR="00B2390C" w:rsidRDefault="00B239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0C" w:rsidRDefault="00B2390C" w:rsidP="00F91533">
      <w:r>
        <w:separator/>
      </w:r>
    </w:p>
  </w:footnote>
  <w:footnote w:type="continuationSeparator" w:id="0">
    <w:p w:rsidR="00B2390C" w:rsidRDefault="00B2390C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5C16FC"/>
    <w:multiLevelType w:val="hybridMultilevel"/>
    <w:tmpl w:val="DDC45C8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A035EB"/>
    <w:multiLevelType w:val="multilevel"/>
    <w:tmpl w:val="813091CA"/>
    <w:numStyleLink w:val="5"/>
  </w:abstractNum>
  <w:abstractNum w:abstractNumId="11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F940A76"/>
    <w:multiLevelType w:val="multilevel"/>
    <w:tmpl w:val="390276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4">
    <w:nsid w:val="35D90780"/>
    <w:multiLevelType w:val="multilevel"/>
    <w:tmpl w:val="AF8651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0B301EA"/>
    <w:multiLevelType w:val="multilevel"/>
    <w:tmpl w:val="8842E9C8"/>
    <w:lvl w:ilvl="0">
      <w:start w:val="5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972" w:hanging="720"/>
      </w:pPr>
    </w:lvl>
    <w:lvl w:ilvl="3">
      <w:start w:val="1"/>
      <w:numFmt w:val="decimal"/>
      <w:isLgl/>
      <w:lvlText w:val="%1.%2.%3.%4"/>
      <w:lvlJc w:val="left"/>
      <w:pPr>
        <w:ind w:left="2733" w:hanging="1080"/>
      </w:pPr>
    </w:lvl>
    <w:lvl w:ilvl="4">
      <w:start w:val="1"/>
      <w:numFmt w:val="decimal"/>
      <w:isLgl/>
      <w:lvlText w:val="%1.%2.%3.%4.%5"/>
      <w:lvlJc w:val="left"/>
      <w:pPr>
        <w:ind w:left="3134" w:hanging="1080"/>
      </w:pPr>
    </w:lvl>
    <w:lvl w:ilvl="5">
      <w:start w:val="1"/>
      <w:numFmt w:val="decimal"/>
      <w:isLgl/>
      <w:lvlText w:val="%1.%2.%3.%4.%5.%6"/>
      <w:lvlJc w:val="left"/>
      <w:pPr>
        <w:ind w:left="3895" w:hanging="1440"/>
      </w:pPr>
    </w:lvl>
    <w:lvl w:ilvl="6">
      <w:start w:val="1"/>
      <w:numFmt w:val="decimal"/>
      <w:isLgl/>
      <w:lvlText w:val="%1.%2.%3.%4.%5.%6.%7"/>
      <w:lvlJc w:val="left"/>
      <w:pPr>
        <w:ind w:left="4296" w:hanging="1440"/>
      </w:pPr>
    </w:lvl>
    <w:lvl w:ilvl="7">
      <w:start w:val="1"/>
      <w:numFmt w:val="decimal"/>
      <w:isLgl/>
      <w:lvlText w:val="%1.%2.%3.%4.%5.%6.%7.%8"/>
      <w:lvlJc w:val="left"/>
      <w:pPr>
        <w:ind w:left="5057" w:hanging="1800"/>
      </w:pPr>
    </w:lvl>
    <w:lvl w:ilvl="8">
      <w:start w:val="1"/>
      <w:numFmt w:val="decimal"/>
      <w:isLgl/>
      <w:lvlText w:val="%1.%2.%3.%4.%5.%6.%7.%8.%9"/>
      <w:lvlJc w:val="left"/>
      <w:pPr>
        <w:ind w:left="5818" w:hanging="2160"/>
      </w:pPr>
    </w:lvl>
  </w:abstractNum>
  <w:abstractNum w:abstractNumId="23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5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0"/>
  </w:num>
  <w:num w:numId="5">
    <w:abstractNumId w:val="17"/>
  </w:num>
  <w:num w:numId="6">
    <w:abstractNumId w:val="15"/>
  </w:num>
  <w:num w:numId="7">
    <w:abstractNumId w:val="19"/>
  </w:num>
  <w:num w:numId="8">
    <w:abstractNumId w:val="10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25"/>
  </w:num>
  <w:num w:numId="14">
    <w:abstractNumId w:val="23"/>
  </w:num>
  <w:num w:numId="15">
    <w:abstractNumId w:val="26"/>
  </w:num>
  <w:num w:numId="16">
    <w:abstractNumId w:val="1"/>
  </w:num>
  <w:num w:numId="17">
    <w:abstractNumId w:val="24"/>
  </w:num>
  <w:num w:numId="18">
    <w:abstractNumId w:val="18"/>
  </w:num>
  <w:num w:numId="19">
    <w:abstractNumId w:val="5"/>
  </w:num>
  <w:num w:numId="20">
    <w:abstractNumId w:val="21"/>
  </w:num>
  <w:num w:numId="21">
    <w:abstractNumId w:val="2"/>
  </w:num>
  <w:num w:numId="22">
    <w:abstractNumId w:val="3"/>
  </w:num>
  <w:num w:numId="23">
    <w:abstractNumId w:val="8"/>
  </w:num>
  <w:num w:numId="24">
    <w:abstractNumId w:val="12"/>
  </w:num>
  <w:num w:numId="25">
    <w:abstractNumId w:val="14"/>
  </w:num>
  <w:num w:numId="26">
    <w:abstractNumId w:val="6"/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21F8C"/>
    <w:rsid w:val="000252A8"/>
    <w:rsid w:val="00026834"/>
    <w:rsid w:val="000304DE"/>
    <w:rsid w:val="00037D83"/>
    <w:rsid w:val="000413B8"/>
    <w:rsid w:val="000439AE"/>
    <w:rsid w:val="000520F8"/>
    <w:rsid w:val="0006370E"/>
    <w:rsid w:val="0006397A"/>
    <w:rsid w:val="00066B2A"/>
    <w:rsid w:val="0007058C"/>
    <w:rsid w:val="000719D6"/>
    <w:rsid w:val="00074287"/>
    <w:rsid w:val="00074B66"/>
    <w:rsid w:val="00092C0A"/>
    <w:rsid w:val="000A1F17"/>
    <w:rsid w:val="000A6DE0"/>
    <w:rsid w:val="000B30D5"/>
    <w:rsid w:val="000B345A"/>
    <w:rsid w:val="000B4F5C"/>
    <w:rsid w:val="000B6A68"/>
    <w:rsid w:val="000B72E6"/>
    <w:rsid w:val="000B7A59"/>
    <w:rsid w:val="000C706A"/>
    <w:rsid w:val="000D0116"/>
    <w:rsid w:val="000D1299"/>
    <w:rsid w:val="000D3D03"/>
    <w:rsid w:val="000D405A"/>
    <w:rsid w:val="000D4955"/>
    <w:rsid w:val="000D67BC"/>
    <w:rsid w:val="000E5283"/>
    <w:rsid w:val="001000CF"/>
    <w:rsid w:val="0010127E"/>
    <w:rsid w:val="00105359"/>
    <w:rsid w:val="0010563A"/>
    <w:rsid w:val="001122C2"/>
    <w:rsid w:val="00115E7B"/>
    <w:rsid w:val="00117082"/>
    <w:rsid w:val="001408DB"/>
    <w:rsid w:val="001444C9"/>
    <w:rsid w:val="00152442"/>
    <w:rsid w:val="00160073"/>
    <w:rsid w:val="00164D8F"/>
    <w:rsid w:val="00166131"/>
    <w:rsid w:val="00182234"/>
    <w:rsid w:val="00187F7D"/>
    <w:rsid w:val="00190622"/>
    <w:rsid w:val="001907F7"/>
    <w:rsid w:val="00191A47"/>
    <w:rsid w:val="00192E2A"/>
    <w:rsid w:val="001932EC"/>
    <w:rsid w:val="00193AA2"/>
    <w:rsid w:val="001A3950"/>
    <w:rsid w:val="001A3B4B"/>
    <w:rsid w:val="001A3E0D"/>
    <w:rsid w:val="001A4B0F"/>
    <w:rsid w:val="001A6D38"/>
    <w:rsid w:val="001B7CF7"/>
    <w:rsid w:val="001C2F1F"/>
    <w:rsid w:val="001C3D58"/>
    <w:rsid w:val="001D0763"/>
    <w:rsid w:val="001E21B0"/>
    <w:rsid w:val="001E2757"/>
    <w:rsid w:val="001E5BC5"/>
    <w:rsid w:val="001E64A2"/>
    <w:rsid w:val="001F05C0"/>
    <w:rsid w:val="001F0BD0"/>
    <w:rsid w:val="001F2FA4"/>
    <w:rsid w:val="0021193E"/>
    <w:rsid w:val="0021222E"/>
    <w:rsid w:val="002155DD"/>
    <w:rsid w:val="0021619E"/>
    <w:rsid w:val="002320C1"/>
    <w:rsid w:val="002326D7"/>
    <w:rsid w:val="00236082"/>
    <w:rsid w:val="00236094"/>
    <w:rsid w:val="00236819"/>
    <w:rsid w:val="002462B1"/>
    <w:rsid w:val="0025428F"/>
    <w:rsid w:val="00254527"/>
    <w:rsid w:val="0026117E"/>
    <w:rsid w:val="0026128E"/>
    <w:rsid w:val="0026305C"/>
    <w:rsid w:val="002662F2"/>
    <w:rsid w:val="00267B80"/>
    <w:rsid w:val="00272F63"/>
    <w:rsid w:val="00276418"/>
    <w:rsid w:val="00283B4E"/>
    <w:rsid w:val="00284FBE"/>
    <w:rsid w:val="0028592E"/>
    <w:rsid w:val="00287A58"/>
    <w:rsid w:val="00292E22"/>
    <w:rsid w:val="00294004"/>
    <w:rsid w:val="0029673E"/>
    <w:rsid w:val="002A23F2"/>
    <w:rsid w:val="002B0272"/>
    <w:rsid w:val="002B5E8B"/>
    <w:rsid w:val="002C1E5D"/>
    <w:rsid w:val="002E0D18"/>
    <w:rsid w:val="002E0EBC"/>
    <w:rsid w:val="002E39DA"/>
    <w:rsid w:val="002F2C8A"/>
    <w:rsid w:val="002F7D8F"/>
    <w:rsid w:val="00307F1E"/>
    <w:rsid w:val="00320A75"/>
    <w:rsid w:val="0032451B"/>
    <w:rsid w:val="0032661A"/>
    <w:rsid w:val="003277EB"/>
    <w:rsid w:val="0033166A"/>
    <w:rsid w:val="00337CBD"/>
    <w:rsid w:val="00341791"/>
    <w:rsid w:val="00342CBA"/>
    <w:rsid w:val="00346F34"/>
    <w:rsid w:val="00357131"/>
    <w:rsid w:val="00366387"/>
    <w:rsid w:val="0037055A"/>
    <w:rsid w:val="00372F63"/>
    <w:rsid w:val="003732F0"/>
    <w:rsid w:val="0037645D"/>
    <w:rsid w:val="00376B32"/>
    <w:rsid w:val="00383496"/>
    <w:rsid w:val="003859C3"/>
    <w:rsid w:val="0038623C"/>
    <w:rsid w:val="003868FC"/>
    <w:rsid w:val="003A113F"/>
    <w:rsid w:val="003A49B3"/>
    <w:rsid w:val="003A7511"/>
    <w:rsid w:val="003A769F"/>
    <w:rsid w:val="003B0716"/>
    <w:rsid w:val="003B129C"/>
    <w:rsid w:val="003B5BC1"/>
    <w:rsid w:val="003B7B54"/>
    <w:rsid w:val="003C0373"/>
    <w:rsid w:val="003C1B25"/>
    <w:rsid w:val="003C201E"/>
    <w:rsid w:val="003C273D"/>
    <w:rsid w:val="003D1429"/>
    <w:rsid w:val="003D3D7F"/>
    <w:rsid w:val="003D468E"/>
    <w:rsid w:val="003D5150"/>
    <w:rsid w:val="003D5F8D"/>
    <w:rsid w:val="003E21EA"/>
    <w:rsid w:val="003E712F"/>
    <w:rsid w:val="003E7266"/>
    <w:rsid w:val="003E774B"/>
    <w:rsid w:val="003F1EF8"/>
    <w:rsid w:val="003F3455"/>
    <w:rsid w:val="00401756"/>
    <w:rsid w:val="00402845"/>
    <w:rsid w:val="004034A0"/>
    <w:rsid w:val="00407A36"/>
    <w:rsid w:val="004158F1"/>
    <w:rsid w:val="004247C3"/>
    <w:rsid w:val="004259B0"/>
    <w:rsid w:val="00426870"/>
    <w:rsid w:val="00430B85"/>
    <w:rsid w:val="00431F61"/>
    <w:rsid w:val="0043433D"/>
    <w:rsid w:val="004365E8"/>
    <w:rsid w:val="00436660"/>
    <w:rsid w:val="00441A0E"/>
    <w:rsid w:val="00450198"/>
    <w:rsid w:val="0045118F"/>
    <w:rsid w:val="004533B7"/>
    <w:rsid w:val="004541D4"/>
    <w:rsid w:val="004579F0"/>
    <w:rsid w:val="0046428F"/>
    <w:rsid w:val="0046528F"/>
    <w:rsid w:val="004703CF"/>
    <w:rsid w:val="004742A2"/>
    <w:rsid w:val="0047450D"/>
    <w:rsid w:val="00475771"/>
    <w:rsid w:val="004764A4"/>
    <w:rsid w:val="00480D4D"/>
    <w:rsid w:val="00481CE9"/>
    <w:rsid w:val="0048295E"/>
    <w:rsid w:val="00492234"/>
    <w:rsid w:val="004953B2"/>
    <w:rsid w:val="0049681E"/>
    <w:rsid w:val="004A0058"/>
    <w:rsid w:val="004A3C62"/>
    <w:rsid w:val="004A5BEC"/>
    <w:rsid w:val="004A60FA"/>
    <w:rsid w:val="004B2A5E"/>
    <w:rsid w:val="004B7A26"/>
    <w:rsid w:val="004D33B3"/>
    <w:rsid w:val="004E23DF"/>
    <w:rsid w:val="004E3E2F"/>
    <w:rsid w:val="004F7300"/>
    <w:rsid w:val="00507435"/>
    <w:rsid w:val="00512FA5"/>
    <w:rsid w:val="00513107"/>
    <w:rsid w:val="0052148C"/>
    <w:rsid w:val="00523480"/>
    <w:rsid w:val="00526868"/>
    <w:rsid w:val="00526ADC"/>
    <w:rsid w:val="00527B59"/>
    <w:rsid w:val="005323DD"/>
    <w:rsid w:val="00534286"/>
    <w:rsid w:val="00547205"/>
    <w:rsid w:val="00556B22"/>
    <w:rsid w:val="00557EFF"/>
    <w:rsid w:val="00562021"/>
    <w:rsid w:val="00563CAE"/>
    <w:rsid w:val="00567487"/>
    <w:rsid w:val="00584A09"/>
    <w:rsid w:val="0058628E"/>
    <w:rsid w:val="00587586"/>
    <w:rsid w:val="005909C2"/>
    <w:rsid w:val="0059404B"/>
    <w:rsid w:val="00597BCD"/>
    <w:rsid w:val="005A2035"/>
    <w:rsid w:val="005A4FF4"/>
    <w:rsid w:val="005A5F10"/>
    <w:rsid w:val="005B4612"/>
    <w:rsid w:val="005B656D"/>
    <w:rsid w:val="005C233F"/>
    <w:rsid w:val="005C3893"/>
    <w:rsid w:val="005C5E40"/>
    <w:rsid w:val="005C7816"/>
    <w:rsid w:val="005D452B"/>
    <w:rsid w:val="005E2077"/>
    <w:rsid w:val="005E25D3"/>
    <w:rsid w:val="005E725B"/>
    <w:rsid w:val="005F13A6"/>
    <w:rsid w:val="005F2297"/>
    <w:rsid w:val="005F4D84"/>
    <w:rsid w:val="005F78A7"/>
    <w:rsid w:val="00601A40"/>
    <w:rsid w:val="00604A13"/>
    <w:rsid w:val="006061EB"/>
    <w:rsid w:val="00607494"/>
    <w:rsid w:val="00610837"/>
    <w:rsid w:val="006146DE"/>
    <w:rsid w:val="00625A4D"/>
    <w:rsid w:val="0063016A"/>
    <w:rsid w:val="00630ED5"/>
    <w:rsid w:val="00634A68"/>
    <w:rsid w:val="006425B4"/>
    <w:rsid w:val="006452A7"/>
    <w:rsid w:val="0064531B"/>
    <w:rsid w:val="00650AFD"/>
    <w:rsid w:val="00670AF6"/>
    <w:rsid w:val="00673D00"/>
    <w:rsid w:val="00683358"/>
    <w:rsid w:val="006933F4"/>
    <w:rsid w:val="006A1096"/>
    <w:rsid w:val="006A403A"/>
    <w:rsid w:val="006A4DD4"/>
    <w:rsid w:val="006B7236"/>
    <w:rsid w:val="006C332C"/>
    <w:rsid w:val="006D18FB"/>
    <w:rsid w:val="006D2A38"/>
    <w:rsid w:val="006D3331"/>
    <w:rsid w:val="006D3AD5"/>
    <w:rsid w:val="006D422D"/>
    <w:rsid w:val="006D6BF3"/>
    <w:rsid w:val="006E165C"/>
    <w:rsid w:val="006E6849"/>
    <w:rsid w:val="006E78FD"/>
    <w:rsid w:val="006E7C2F"/>
    <w:rsid w:val="006F3414"/>
    <w:rsid w:val="006F3CDA"/>
    <w:rsid w:val="006F4DC7"/>
    <w:rsid w:val="006F54DF"/>
    <w:rsid w:val="007029C7"/>
    <w:rsid w:val="0070484E"/>
    <w:rsid w:val="00704FE3"/>
    <w:rsid w:val="0072274A"/>
    <w:rsid w:val="00722DFE"/>
    <w:rsid w:val="007260CB"/>
    <w:rsid w:val="0073252D"/>
    <w:rsid w:val="00732A4D"/>
    <w:rsid w:val="0073315F"/>
    <w:rsid w:val="0073390C"/>
    <w:rsid w:val="00736BC9"/>
    <w:rsid w:val="007408FE"/>
    <w:rsid w:val="0075038D"/>
    <w:rsid w:val="007516DB"/>
    <w:rsid w:val="007562CC"/>
    <w:rsid w:val="0076412A"/>
    <w:rsid w:val="007649FB"/>
    <w:rsid w:val="00765771"/>
    <w:rsid w:val="00767D29"/>
    <w:rsid w:val="00772AA2"/>
    <w:rsid w:val="00775F35"/>
    <w:rsid w:val="00781976"/>
    <w:rsid w:val="00795120"/>
    <w:rsid w:val="007B4163"/>
    <w:rsid w:val="007B4505"/>
    <w:rsid w:val="007C230B"/>
    <w:rsid w:val="007C477F"/>
    <w:rsid w:val="007E036B"/>
    <w:rsid w:val="007E0AD4"/>
    <w:rsid w:val="007E26B1"/>
    <w:rsid w:val="007E5928"/>
    <w:rsid w:val="007E7290"/>
    <w:rsid w:val="007F0878"/>
    <w:rsid w:val="007F3AD3"/>
    <w:rsid w:val="007F4A4A"/>
    <w:rsid w:val="007F6BC1"/>
    <w:rsid w:val="008107A2"/>
    <w:rsid w:val="00812014"/>
    <w:rsid w:val="008132FB"/>
    <w:rsid w:val="00813A57"/>
    <w:rsid w:val="008244E4"/>
    <w:rsid w:val="00825D55"/>
    <w:rsid w:val="00826C29"/>
    <w:rsid w:val="00830FEE"/>
    <w:rsid w:val="00836438"/>
    <w:rsid w:val="00852D33"/>
    <w:rsid w:val="00853424"/>
    <w:rsid w:val="00860FA2"/>
    <w:rsid w:val="00861845"/>
    <w:rsid w:val="00862B17"/>
    <w:rsid w:val="00867092"/>
    <w:rsid w:val="00871E68"/>
    <w:rsid w:val="008729ED"/>
    <w:rsid w:val="00874631"/>
    <w:rsid w:val="00874D15"/>
    <w:rsid w:val="00887666"/>
    <w:rsid w:val="008924F9"/>
    <w:rsid w:val="0089600D"/>
    <w:rsid w:val="008A2619"/>
    <w:rsid w:val="008A5577"/>
    <w:rsid w:val="008A7089"/>
    <w:rsid w:val="008B35A1"/>
    <w:rsid w:val="008B3D8D"/>
    <w:rsid w:val="008C2FBB"/>
    <w:rsid w:val="008C3EDB"/>
    <w:rsid w:val="008C5429"/>
    <w:rsid w:val="008C6073"/>
    <w:rsid w:val="008D0219"/>
    <w:rsid w:val="008D085E"/>
    <w:rsid w:val="008D1D6E"/>
    <w:rsid w:val="008D32B3"/>
    <w:rsid w:val="008D3575"/>
    <w:rsid w:val="008D3765"/>
    <w:rsid w:val="008D794B"/>
    <w:rsid w:val="008D7E12"/>
    <w:rsid w:val="008E1EA8"/>
    <w:rsid w:val="008E31B2"/>
    <w:rsid w:val="008E380E"/>
    <w:rsid w:val="008F049F"/>
    <w:rsid w:val="00901265"/>
    <w:rsid w:val="00907D41"/>
    <w:rsid w:val="00910A3A"/>
    <w:rsid w:val="00911524"/>
    <w:rsid w:val="009209F0"/>
    <w:rsid w:val="009227B4"/>
    <w:rsid w:val="00922AB9"/>
    <w:rsid w:val="009233AF"/>
    <w:rsid w:val="00925A61"/>
    <w:rsid w:val="009266EB"/>
    <w:rsid w:val="00926C68"/>
    <w:rsid w:val="00944C96"/>
    <w:rsid w:val="00945657"/>
    <w:rsid w:val="00945911"/>
    <w:rsid w:val="00950210"/>
    <w:rsid w:val="0095232D"/>
    <w:rsid w:val="00954AED"/>
    <w:rsid w:val="00956C40"/>
    <w:rsid w:val="00957705"/>
    <w:rsid w:val="00957BF4"/>
    <w:rsid w:val="0096533C"/>
    <w:rsid w:val="009659FC"/>
    <w:rsid w:val="0096610C"/>
    <w:rsid w:val="00966BDF"/>
    <w:rsid w:val="00967740"/>
    <w:rsid w:val="00971BC0"/>
    <w:rsid w:val="0097295A"/>
    <w:rsid w:val="00973572"/>
    <w:rsid w:val="00975617"/>
    <w:rsid w:val="00980503"/>
    <w:rsid w:val="009811FA"/>
    <w:rsid w:val="009938DA"/>
    <w:rsid w:val="00994E83"/>
    <w:rsid w:val="00995716"/>
    <w:rsid w:val="00997313"/>
    <w:rsid w:val="00997542"/>
    <w:rsid w:val="009A029A"/>
    <w:rsid w:val="009A2856"/>
    <w:rsid w:val="009A39E8"/>
    <w:rsid w:val="009B0E18"/>
    <w:rsid w:val="009B23C3"/>
    <w:rsid w:val="009B7EF8"/>
    <w:rsid w:val="009C2E60"/>
    <w:rsid w:val="009C40D2"/>
    <w:rsid w:val="009C7D75"/>
    <w:rsid w:val="009D1609"/>
    <w:rsid w:val="009D1DB0"/>
    <w:rsid w:val="009D24A6"/>
    <w:rsid w:val="009D37CB"/>
    <w:rsid w:val="009D4206"/>
    <w:rsid w:val="009E2B04"/>
    <w:rsid w:val="009E44B5"/>
    <w:rsid w:val="009E5630"/>
    <w:rsid w:val="009F6F56"/>
    <w:rsid w:val="00A019FB"/>
    <w:rsid w:val="00A04EC6"/>
    <w:rsid w:val="00A063C8"/>
    <w:rsid w:val="00A12F68"/>
    <w:rsid w:val="00A1377B"/>
    <w:rsid w:val="00A14EED"/>
    <w:rsid w:val="00A16347"/>
    <w:rsid w:val="00A16FFA"/>
    <w:rsid w:val="00A2663D"/>
    <w:rsid w:val="00A33805"/>
    <w:rsid w:val="00A3428B"/>
    <w:rsid w:val="00A36251"/>
    <w:rsid w:val="00A416AD"/>
    <w:rsid w:val="00A46DAB"/>
    <w:rsid w:val="00A47420"/>
    <w:rsid w:val="00A542DA"/>
    <w:rsid w:val="00A548CF"/>
    <w:rsid w:val="00A56CCE"/>
    <w:rsid w:val="00A60554"/>
    <w:rsid w:val="00A627F1"/>
    <w:rsid w:val="00A6296B"/>
    <w:rsid w:val="00A63CC0"/>
    <w:rsid w:val="00A65D23"/>
    <w:rsid w:val="00A6728D"/>
    <w:rsid w:val="00A72A40"/>
    <w:rsid w:val="00A77C1C"/>
    <w:rsid w:val="00AA1756"/>
    <w:rsid w:val="00AB4843"/>
    <w:rsid w:val="00AD05EF"/>
    <w:rsid w:val="00AD0C86"/>
    <w:rsid w:val="00AD7EA6"/>
    <w:rsid w:val="00AE14CF"/>
    <w:rsid w:val="00AE2340"/>
    <w:rsid w:val="00AF1269"/>
    <w:rsid w:val="00AF3546"/>
    <w:rsid w:val="00AF6DA0"/>
    <w:rsid w:val="00AF7C4A"/>
    <w:rsid w:val="00B023F3"/>
    <w:rsid w:val="00B1595A"/>
    <w:rsid w:val="00B21FFB"/>
    <w:rsid w:val="00B2390C"/>
    <w:rsid w:val="00B24BA1"/>
    <w:rsid w:val="00B250BF"/>
    <w:rsid w:val="00B31DB2"/>
    <w:rsid w:val="00B4364F"/>
    <w:rsid w:val="00B512BB"/>
    <w:rsid w:val="00B520CC"/>
    <w:rsid w:val="00B65ECC"/>
    <w:rsid w:val="00B716E4"/>
    <w:rsid w:val="00B724B6"/>
    <w:rsid w:val="00B73D5D"/>
    <w:rsid w:val="00BA39B2"/>
    <w:rsid w:val="00BA3D32"/>
    <w:rsid w:val="00BC2D6B"/>
    <w:rsid w:val="00BC6778"/>
    <w:rsid w:val="00BD2E4D"/>
    <w:rsid w:val="00BD48FC"/>
    <w:rsid w:val="00BD7C7B"/>
    <w:rsid w:val="00BF26E6"/>
    <w:rsid w:val="00BF6194"/>
    <w:rsid w:val="00C0137D"/>
    <w:rsid w:val="00C02F93"/>
    <w:rsid w:val="00C110D6"/>
    <w:rsid w:val="00C15C20"/>
    <w:rsid w:val="00C21DCE"/>
    <w:rsid w:val="00C2236F"/>
    <w:rsid w:val="00C279EA"/>
    <w:rsid w:val="00C315E3"/>
    <w:rsid w:val="00C45448"/>
    <w:rsid w:val="00C47E99"/>
    <w:rsid w:val="00C5052D"/>
    <w:rsid w:val="00C57989"/>
    <w:rsid w:val="00C6164C"/>
    <w:rsid w:val="00C628A1"/>
    <w:rsid w:val="00C63B0A"/>
    <w:rsid w:val="00C64EC5"/>
    <w:rsid w:val="00C67302"/>
    <w:rsid w:val="00C703C1"/>
    <w:rsid w:val="00C72395"/>
    <w:rsid w:val="00C72CBA"/>
    <w:rsid w:val="00C760C3"/>
    <w:rsid w:val="00C77DB3"/>
    <w:rsid w:val="00C80617"/>
    <w:rsid w:val="00C95F7A"/>
    <w:rsid w:val="00C97AAE"/>
    <w:rsid w:val="00CA378B"/>
    <w:rsid w:val="00CB0625"/>
    <w:rsid w:val="00CC04C4"/>
    <w:rsid w:val="00CC0AEA"/>
    <w:rsid w:val="00CC725F"/>
    <w:rsid w:val="00CC7ED0"/>
    <w:rsid w:val="00CD7C1B"/>
    <w:rsid w:val="00CE1DDE"/>
    <w:rsid w:val="00CE3E21"/>
    <w:rsid w:val="00CF1FFE"/>
    <w:rsid w:val="00D070C3"/>
    <w:rsid w:val="00D10C2A"/>
    <w:rsid w:val="00D1219C"/>
    <w:rsid w:val="00D20010"/>
    <w:rsid w:val="00D258CD"/>
    <w:rsid w:val="00D3192F"/>
    <w:rsid w:val="00D32805"/>
    <w:rsid w:val="00D35F56"/>
    <w:rsid w:val="00D36832"/>
    <w:rsid w:val="00D37454"/>
    <w:rsid w:val="00D458B8"/>
    <w:rsid w:val="00D52838"/>
    <w:rsid w:val="00D54030"/>
    <w:rsid w:val="00D57461"/>
    <w:rsid w:val="00D63705"/>
    <w:rsid w:val="00D71FF3"/>
    <w:rsid w:val="00D74B17"/>
    <w:rsid w:val="00D7568D"/>
    <w:rsid w:val="00D8200C"/>
    <w:rsid w:val="00D82580"/>
    <w:rsid w:val="00D84B06"/>
    <w:rsid w:val="00D853EB"/>
    <w:rsid w:val="00D90DE2"/>
    <w:rsid w:val="00D94326"/>
    <w:rsid w:val="00D94C7A"/>
    <w:rsid w:val="00DB4BA7"/>
    <w:rsid w:val="00DC51F6"/>
    <w:rsid w:val="00DC64CB"/>
    <w:rsid w:val="00DD1BC7"/>
    <w:rsid w:val="00DD42BC"/>
    <w:rsid w:val="00DD5C90"/>
    <w:rsid w:val="00DE4CB5"/>
    <w:rsid w:val="00DF601F"/>
    <w:rsid w:val="00DF7486"/>
    <w:rsid w:val="00E10E54"/>
    <w:rsid w:val="00E1357B"/>
    <w:rsid w:val="00E1518B"/>
    <w:rsid w:val="00E267A4"/>
    <w:rsid w:val="00E33665"/>
    <w:rsid w:val="00E40073"/>
    <w:rsid w:val="00E40A4D"/>
    <w:rsid w:val="00E40DA8"/>
    <w:rsid w:val="00E424A8"/>
    <w:rsid w:val="00E429A2"/>
    <w:rsid w:val="00E43CC7"/>
    <w:rsid w:val="00E44548"/>
    <w:rsid w:val="00E5250B"/>
    <w:rsid w:val="00E605DF"/>
    <w:rsid w:val="00E64C4C"/>
    <w:rsid w:val="00E66B53"/>
    <w:rsid w:val="00E73B4B"/>
    <w:rsid w:val="00E77803"/>
    <w:rsid w:val="00E80BAA"/>
    <w:rsid w:val="00E90251"/>
    <w:rsid w:val="00E917E0"/>
    <w:rsid w:val="00EA11BE"/>
    <w:rsid w:val="00EB164A"/>
    <w:rsid w:val="00EB49EC"/>
    <w:rsid w:val="00EB4BEE"/>
    <w:rsid w:val="00EB7406"/>
    <w:rsid w:val="00EB79A7"/>
    <w:rsid w:val="00EC30E9"/>
    <w:rsid w:val="00EC4693"/>
    <w:rsid w:val="00ED1606"/>
    <w:rsid w:val="00ED649D"/>
    <w:rsid w:val="00EF61D7"/>
    <w:rsid w:val="00F101E5"/>
    <w:rsid w:val="00F107D8"/>
    <w:rsid w:val="00F151D8"/>
    <w:rsid w:val="00F15CAC"/>
    <w:rsid w:val="00F2059E"/>
    <w:rsid w:val="00F23011"/>
    <w:rsid w:val="00F232EE"/>
    <w:rsid w:val="00F2355B"/>
    <w:rsid w:val="00F27C68"/>
    <w:rsid w:val="00F30435"/>
    <w:rsid w:val="00F355EE"/>
    <w:rsid w:val="00F35990"/>
    <w:rsid w:val="00F35D08"/>
    <w:rsid w:val="00F405B3"/>
    <w:rsid w:val="00F438F1"/>
    <w:rsid w:val="00F442AB"/>
    <w:rsid w:val="00F56E58"/>
    <w:rsid w:val="00F6678F"/>
    <w:rsid w:val="00F66F08"/>
    <w:rsid w:val="00F70C13"/>
    <w:rsid w:val="00F76815"/>
    <w:rsid w:val="00F822AF"/>
    <w:rsid w:val="00F85AE6"/>
    <w:rsid w:val="00F86B79"/>
    <w:rsid w:val="00F8756D"/>
    <w:rsid w:val="00F902DD"/>
    <w:rsid w:val="00F9073E"/>
    <w:rsid w:val="00F91533"/>
    <w:rsid w:val="00F95DD8"/>
    <w:rsid w:val="00F966F8"/>
    <w:rsid w:val="00FA075B"/>
    <w:rsid w:val="00FA4453"/>
    <w:rsid w:val="00FA4E74"/>
    <w:rsid w:val="00FB2A54"/>
    <w:rsid w:val="00FB4B5D"/>
    <w:rsid w:val="00FC059A"/>
    <w:rsid w:val="00FC130B"/>
    <w:rsid w:val="00FC29AB"/>
    <w:rsid w:val="00FC2A2A"/>
    <w:rsid w:val="00FC41C2"/>
    <w:rsid w:val="00FC654F"/>
    <w:rsid w:val="00FC7800"/>
    <w:rsid w:val="00FD0C5C"/>
    <w:rsid w:val="00FE17AC"/>
    <w:rsid w:val="00FE2322"/>
    <w:rsid w:val="00FF4726"/>
    <w:rsid w:val="00FF51E5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7805-E037-46F0-9F65-B0300294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14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14</cp:revision>
  <cp:lastPrinted>2020-05-18T08:50:00Z</cp:lastPrinted>
  <dcterms:created xsi:type="dcterms:W3CDTF">2024-05-30T06:22:00Z</dcterms:created>
  <dcterms:modified xsi:type="dcterms:W3CDTF">2025-01-20T08:34:00Z</dcterms:modified>
</cp:coreProperties>
</file>