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2CD4" w14:textId="09C4E783" w:rsidR="009E0FF8" w:rsidRPr="0024083E" w:rsidRDefault="00512FDE" w:rsidP="00BF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9498927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ГЛАВА</w:t>
      </w:r>
    </w:p>
    <w:p w14:paraId="0D0BC7D1" w14:textId="77777777" w:rsidR="009E0FF8" w:rsidRPr="0024083E" w:rsidRDefault="009E0FF8" w:rsidP="00BF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0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БАЛЕЙСКОГО МУНИЦИПАЛЬНОГО ОКРУГА</w:t>
      </w:r>
    </w:p>
    <w:p w14:paraId="17FD47B6" w14:textId="77777777" w:rsidR="009E0FF8" w:rsidRPr="0024083E" w:rsidRDefault="009E0FF8" w:rsidP="00BF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0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bookmarkEnd w:id="0"/>
    <w:p w14:paraId="6AB4E017" w14:textId="77777777" w:rsidR="009E0FF8" w:rsidRPr="0024083E" w:rsidRDefault="009E0FF8" w:rsidP="00BF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05BD6E" w14:textId="77777777" w:rsidR="009E0FF8" w:rsidRPr="0024083E" w:rsidRDefault="009E0FF8" w:rsidP="00BF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0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F40EE17" w14:textId="77777777" w:rsidR="009E0FF8" w:rsidRPr="009D5D9D" w:rsidRDefault="009E0FF8" w:rsidP="009E0FF8">
      <w:pPr>
        <w:spacing w:after="0" w:line="240" w:lineRule="auto"/>
        <w:ind w:left="-567" w:right="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ACCFD" w14:textId="1AE54905" w:rsidR="009E0FF8" w:rsidRPr="0024083E" w:rsidRDefault="009E0FF8" w:rsidP="00BF618F">
      <w:pPr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D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24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24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                                               </w:t>
      </w:r>
      <w:r w:rsidR="00BF618F" w:rsidRPr="0024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24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14:paraId="1896B737" w14:textId="77777777" w:rsidR="009E0FF8" w:rsidRPr="0024083E" w:rsidRDefault="009E0FF8" w:rsidP="00BF618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8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Балей</w:t>
      </w:r>
    </w:p>
    <w:p w14:paraId="77E85C8E" w14:textId="4CABAD92" w:rsidR="001D4858" w:rsidRPr="000A13E8" w:rsidRDefault="00BF618F" w:rsidP="00BF618F">
      <w:pPr>
        <w:tabs>
          <w:tab w:val="left" w:pos="1185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5288823" w14:textId="629A3833" w:rsidR="00D704EB" w:rsidRDefault="002531D1" w:rsidP="00BF618F">
      <w:pPr>
        <w:pStyle w:val="a6"/>
        <w:spacing w:after="0" w:line="240" w:lineRule="auto"/>
        <w:ind w:left="0"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B6">
        <w:rPr>
          <w:rFonts w:ascii="Times New Roman" w:hAnsi="Times New Roman" w:cs="Times New Roman"/>
          <w:b/>
          <w:sz w:val="28"/>
          <w:szCs w:val="28"/>
        </w:rPr>
        <w:t>О</w:t>
      </w:r>
      <w:r w:rsidR="00D704EB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13987">
        <w:rPr>
          <w:rFonts w:ascii="Times New Roman" w:hAnsi="Times New Roman" w:cs="Times New Roman"/>
          <w:b/>
          <w:sz w:val="28"/>
          <w:szCs w:val="28"/>
        </w:rPr>
        <w:t xml:space="preserve">организации работы </w:t>
      </w:r>
      <w:r w:rsidR="00841CF4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D7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8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6C6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4EB" w:rsidRPr="00D704EB">
        <w:rPr>
          <w:rFonts w:ascii="Times New Roman" w:hAnsi="Times New Roman" w:cs="Times New Roman"/>
          <w:b/>
          <w:sz w:val="28"/>
          <w:szCs w:val="28"/>
        </w:rPr>
        <w:t xml:space="preserve">программы и плана (проекта) по выкупу </w:t>
      </w:r>
      <w:r w:rsidR="00457EAD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A07FA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E0FF8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A65119" w:rsidRPr="00A65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119" w:rsidRPr="00D704EB">
        <w:rPr>
          <w:rFonts w:ascii="Times New Roman" w:hAnsi="Times New Roman" w:cs="Times New Roman"/>
          <w:b/>
          <w:sz w:val="28"/>
          <w:szCs w:val="28"/>
        </w:rPr>
        <w:t>мкр. Тасеево</w:t>
      </w:r>
      <w:r w:rsidR="00A6511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13987" w:rsidRPr="00060C11">
        <w:rPr>
          <w:rFonts w:ascii="Times New Roman" w:hAnsi="Times New Roman" w:cs="Times New Roman"/>
          <w:b/>
          <w:sz w:val="28"/>
          <w:szCs w:val="28"/>
        </w:rPr>
        <w:t>вопрос</w:t>
      </w:r>
      <w:r w:rsidR="005822EA" w:rsidRPr="00060C11">
        <w:rPr>
          <w:rFonts w:ascii="Times New Roman" w:hAnsi="Times New Roman" w:cs="Times New Roman"/>
          <w:b/>
          <w:sz w:val="28"/>
          <w:szCs w:val="28"/>
        </w:rPr>
        <w:t>а</w:t>
      </w:r>
      <w:r w:rsidR="00713987" w:rsidRPr="00D7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119" w:rsidRPr="00D704EB">
        <w:rPr>
          <w:rFonts w:ascii="Times New Roman" w:hAnsi="Times New Roman" w:cs="Times New Roman"/>
          <w:b/>
          <w:sz w:val="28"/>
          <w:szCs w:val="28"/>
        </w:rPr>
        <w:t>перенос</w:t>
      </w:r>
      <w:r w:rsidR="00713987">
        <w:rPr>
          <w:rFonts w:ascii="Times New Roman" w:hAnsi="Times New Roman" w:cs="Times New Roman"/>
          <w:b/>
          <w:sz w:val="28"/>
          <w:szCs w:val="28"/>
        </w:rPr>
        <w:t>а</w:t>
      </w:r>
      <w:r w:rsidR="00A65119" w:rsidRPr="00D704EB">
        <w:rPr>
          <w:rFonts w:ascii="Times New Roman" w:hAnsi="Times New Roman" w:cs="Times New Roman"/>
          <w:b/>
          <w:sz w:val="28"/>
          <w:szCs w:val="28"/>
        </w:rPr>
        <w:t xml:space="preserve"> кладбища</w:t>
      </w:r>
      <w:r w:rsidR="00D704EB" w:rsidRPr="00D704EB">
        <w:rPr>
          <w:rFonts w:ascii="Times New Roman" w:hAnsi="Times New Roman" w:cs="Times New Roman"/>
          <w:b/>
          <w:sz w:val="28"/>
          <w:szCs w:val="28"/>
        </w:rPr>
        <w:t xml:space="preserve"> мкр. Тасеево г. Балей Забайкальского края, 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</w:t>
      </w:r>
    </w:p>
    <w:p w14:paraId="0C219714" w14:textId="77777777" w:rsidR="00D704EB" w:rsidRDefault="00D704EB" w:rsidP="00BF618F">
      <w:pPr>
        <w:pStyle w:val="a6"/>
        <w:spacing w:after="0" w:line="240" w:lineRule="auto"/>
        <w:ind w:left="0"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797DC" w14:textId="32461E30" w:rsidR="006A200B" w:rsidRPr="00BF618F" w:rsidRDefault="004E44C9" w:rsidP="00BF618F">
      <w:pPr>
        <w:pStyle w:val="a6"/>
        <w:spacing w:after="0" w:line="240" w:lineRule="auto"/>
        <w:ind w:left="0" w:right="1"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Pr="00D704E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="00D704EB"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D704EB">
        <w:rPr>
          <w:rFonts w:ascii="Times New Roman" w:eastAsia="SimSun" w:hAnsi="Times New Roman" w:cs="Times New Roman"/>
          <w:sz w:val="28"/>
          <w:szCs w:val="28"/>
          <w:lang w:eastAsia="ru-RU"/>
        </w:rPr>
        <w:t>21</w:t>
      </w:r>
      <w:r w:rsidR="00D704EB"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D704EB">
        <w:rPr>
          <w:rFonts w:ascii="Times New Roman" w:eastAsia="SimSun" w:hAnsi="Times New Roman" w:cs="Times New Roman"/>
          <w:sz w:val="28"/>
          <w:szCs w:val="28"/>
          <w:lang w:eastAsia="ru-RU"/>
        </w:rPr>
        <w:t>07</w:t>
      </w:r>
      <w:r w:rsidR="00D704EB"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.20</w:t>
      </w:r>
      <w:r w:rsidR="00D704EB">
        <w:rPr>
          <w:rFonts w:ascii="Times New Roman" w:eastAsia="SimSun" w:hAnsi="Times New Roman" w:cs="Times New Roman"/>
          <w:sz w:val="28"/>
          <w:szCs w:val="28"/>
          <w:lang w:eastAsia="ru-RU"/>
        </w:rPr>
        <w:t>14</w:t>
      </w:r>
      <w:r w:rsidR="00D704EB"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 </w:t>
      </w:r>
      <w:r w:rsidR="00D704EB">
        <w:rPr>
          <w:rFonts w:ascii="Times New Roman" w:eastAsia="SimSun" w:hAnsi="Times New Roman" w:cs="Times New Roman"/>
          <w:sz w:val="28"/>
          <w:szCs w:val="28"/>
          <w:lang w:eastAsia="ru-RU"/>
        </w:rPr>
        <w:t>212</w:t>
      </w:r>
      <w:r w:rsidR="00D704EB"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-ФЗ «</w:t>
      </w:r>
      <w:r w:rsidR="00D704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основах общественного контроля в </w:t>
      </w:r>
      <w:r w:rsidR="00D704EB"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Российской Федерации</w:t>
      </w:r>
      <w:r w:rsidR="00D704EB">
        <w:rPr>
          <w:rFonts w:ascii="Times New Roman" w:eastAsia="SimSun" w:hAnsi="Times New Roman" w:cs="Times New Roman"/>
          <w:sz w:val="28"/>
          <w:szCs w:val="28"/>
          <w:lang w:eastAsia="ru-RU"/>
        </w:rPr>
        <w:t>»,</w:t>
      </w:r>
      <w:r w:rsidR="00D704EB"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41CF4">
        <w:rPr>
          <w:rFonts w:ascii="Times New Roman" w:eastAsia="SimSun" w:hAnsi="Times New Roman" w:cs="Times New Roman"/>
          <w:sz w:val="28"/>
          <w:szCs w:val="28"/>
          <w:lang w:eastAsia="ru-RU"/>
        </w:rPr>
        <w:t>решением Совета городского поселения «Город Балей» от 30.08.2013 года № 55 «О принятии положения «О порядке организации и проведения публичных слушаний в городском пос</w:t>
      </w:r>
      <w:r w:rsidR="00512FDE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="00841CF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лении «Город Балей», решения Совета </w:t>
      </w:r>
      <w:r w:rsidR="00512F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района «Балейский район» от 25.07.2014 года № 176 «Об утверждении порядка организации и проведения публичных слушаний в муниципальном районе «Балейский район», </w:t>
      </w:r>
      <w:r w:rsidR="00512FDE" w:rsidRPr="00D704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основании обращения </w:t>
      </w:r>
      <w:r w:rsidR="00512FDE" w:rsidRPr="006C6863">
        <w:rPr>
          <w:rFonts w:ascii="Times New Roman" w:hAnsi="Times New Roman"/>
          <w:sz w:val="28"/>
          <w:szCs w:val="28"/>
          <w:lang w:eastAsia="ru-RU"/>
        </w:rPr>
        <w:t>ООО «Тасеевское»</w:t>
      </w:r>
      <w:r w:rsidR="00512FD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D704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руководствуясь </w:t>
      </w:r>
      <w:bookmarkStart w:id="1" w:name="_Hlk189483883"/>
      <w:r w:rsidR="00512FDE">
        <w:rPr>
          <w:rFonts w:ascii="Times New Roman" w:eastAsia="SimSun" w:hAnsi="Times New Roman" w:cs="Times New Roman"/>
          <w:sz w:val="28"/>
          <w:szCs w:val="28"/>
          <w:lang w:eastAsia="ru-RU"/>
        </w:rPr>
        <w:t>ст. 31 Устава</w:t>
      </w:r>
      <w:r w:rsidR="009E0FF8" w:rsidRPr="00D704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bookmarkStart w:id="2" w:name="_Hlk189493943"/>
      <w:r w:rsidR="009E0FF8" w:rsidRPr="004E25ED"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bookmarkEnd w:id="1"/>
      <w:bookmarkEnd w:id="2"/>
      <w:r w:rsidRPr="00D704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512FDE">
        <w:rPr>
          <w:rFonts w:ascii="Times New Roman" w:hAnsi="Times New Roman"/>
          <w:b/>
          <w:spacing w:val="20"/>
          <w:sz w:val="28"/>
          <w:szCs w:val="28"/>
          <w:lang w:eastAsia="ru-RU"/>
        </w:rPr>
        <w:t>п о с т а н о в л я ю</w:t>
      </w:r>
      <w:r w:rsidR="00E045BA" w:rsidRPr="0024083E">
        <w:rPr>
          <w:rFonts w:ascii="Times New Roman" w:hAnsi="Times New Roman"/>
          <w:b/>
          <w:spacing w:val="20"/>
          <w:sz w:val="28"/>
          <w:szCs w:val="28"/>
          <w:lang w:eastAsia="ru-RU"/>
        </w:rPr>
        <w:t>:</w:t>
      </w:r>
    </w:p>
    <w:p w14:paraId="0F0D9447" w14:textId="3C5301E4" w:rsidR="00ED6775" w:rsidRDefault="00ED6775" w:rsidP="00BF618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Утвердить состав 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>рабочей группы</w:t>
      </w:r>
      <w:r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по проведению 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публичных слушаний </w:t>
      </w:r>
      <w:r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программы и плана (проекта) по выкупу </w:t>
      </w:r>
      <w:r w:rsidR="00457EAD">
        <w:rPr>
          <w:rFonts w:ascii="Times New Roman" w:eastAsia="SimSun" w:hAnsi="Times New Roman" w:cs="Times New Roman"/>
          <w:sz w:val="28"/>
          <w:szCs w:val="20"/>
          <w:lang w:eastAsia="ru-RU"/>
        </w:rPr>
        <w:t>земельных участков</w:t>
      </w:r>
      <w:r w:rsidR="00A07FA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и</w:t>
      </w:r>
      <w:r w:rsidR="009E0FF8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недвижимости</w:t>
      </w:r>
      <w:r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мкр. Тасеево </w:t>
      </w:r>
      <w:r w:rsidR="00A65119" w:rsidRPr="00A65119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и </w:t>
      </w:r>
      <w:r w:rsidR="00713987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по вопросу </w:t>
      </w:r>
      <w:r w:rsidR="00A65119" w:rsidRPr="00A65119">
        <w:rPr>
          <w:rFonts w:ascii="Times New Roman" w:eastAsia="SimSun" w:hAnsi="Times New Roman" w:cs="Times New Roman"/>
          <w:sz w:val="28"/>
          <w:szCs w:val="20"/>
          <w:lang w:eastAsia="ru-RU"/>
        </w:rPr>
        <w:t>перенос</w:t>
      </w:r>
      <w:r w:rsidR="00713987">
        <w:rPr>
          <w:rFonts w:ascii="Times New Roman" w:eastAsia="SimSun" w:hAnsi="Times New Roman" w:cs="Times New Roman"/>
          <w:sz w:val="28"/>
          <w:szCs w:val="20"/>
          <w:lang w:eastAsia="ru-RU"/>
        </w:rPr>
        <w:t>а</w:t>
      </w:r>
      <w:r w:rsidR="00A65119" w:rsidRPr="00A65119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кладбища </w:t>
      </w:r>
      <w:r w:rsidR="00A65119"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мкр. Тасеево </w:t>
      </w:r>
      <w:r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г. Балей Забайкальского края, 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 </w:t>
      </w:r>
      <w:r w:rsidR="00A07FA5">
        <w:rPr>
          <w:rFonts w:ascii="Times New Roman" w:eastAsia="SimSun" w:hAnsi="Times New Roman" w:cs="Times New Roman"/>
          <w:sz w:val="28"/>
          <w:szCs w:val="20"/>
          <w:lang w:eastAsia="ru-RU"/>
        </w:rPr>
        <w:t>согласно приложению</w:t>
      </w:r>
      <w:r w:rsidR="00841CF4">
        <w:rPr>
          <w:rFonts w:ascii="Times New Roman" w:eastAsia="SimSun" w:hAnsi="Times New Roman" w:cs="Times New Roman"/>
          <w:sz w:val="28"/>
          <w:szCs w:val="20"/>
          <w:lang w:eastAsia="ru-RU"/>
        </w:rPr>
        <w:t>.</w:t>
      </w:r>
    </w:p>
    <w:p w14:paraId="1F051DCC" w14:textId="59BDE9AE" w:rsidR="00675804" w:rsidRPr="00675804" w:rsidRDefault="00675804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lastRenderedPageBreak/>
        <w:t xml:space="preserve">В целях выявления и учета мнения граждан провести 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>публичны</w:t>
      </w:r>
      <w:r w:rsidR="006C6863">
        <w:rPr>
          <w:rFonts w:ascii="Times New Roman" w:eastAsia="SimSun" w:hAnsi="Times New Roman" w:cs="Times New Roman"/>
          <w:sz w:val="28"/>
          <w:szCs w:val="20"/>
          <w:lang w:eastAsia="ru-RU"/>
        </w:rPr>
        <w:t>е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слушан</w:t>
      </w:r>
      <w:r w:rsidR="006C6863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ия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программы и плана (проекта) по выкупу земельных участков и недвижимости </w:t>
      </w:r>
      <w:r w:rsidR="00A65119"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мкр. Тасеево </w:t>
      </w:r>
      <w:r w:rsidR="00A65119" w:rsidRPr="00A65119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и </w:t>
      </w:r>
      <w:r w:rsidR="005822EA" w:rsidRPr="00060C11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обсуждения </w:t>
      </w:r>
      <w:r w:rsidR="00713987" w:rsidRPr="00060C11">
        <w:rPr>
          <w:rFonts w:ascii="Times New Roman" w:eastAsia="SimSun" w:hAnsi="Times New Roman" w:cs="Times New Roman"/>
          <w:sz w:val="28"/>
          <w:szCs w:val="20"/>
          <w:lang w:eastAsia="ru-RU"/>
        </w:rPr>
        <w:t>вопрос</w:t>
      </w:r>
      <w:r w:rsidR="005822EA" w:rsidRPr="00060C11">
        <w:rPr>
          <w:rFonts w:ascii="Times New Roman" w:eastAsia="SimSun" w:hAnsi="Times New Roman" w:cs="Times New Roman"/>
          <w:sz w:val="28"/>
          <w:szCs w:val="20"/>
          <w:lang w:eastAsia="ru-RU"/>
        </w:rPr>
        <w:t>а</w:t>
      </w:r>
      <w:r w:rsidR="00713987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</w:t>
      </w:r>
      <w:r w:rsidR="00A65119" w:rsidRPr="00A65119">
        <w:rPr>
          <w:rFonts w:ascii="Times New Roman" w:eastAsia="SimSun" w:hAnsi="Times New Roman" w:cs="Times New Roman"/>
          <w:sz w:val="28"/>
          <w:szCs w:val="20"/>
          <w:lang w:eastAsia="ru-RU"/>
        </w:rPr>
        <w:t>перенос</w:t>
      </w:r>
      <w:r w:rsidR="00713987">
        <w:rPr>
          <w:rFonts w:ascii="Times New Roman" w:eastAsia="SimSun" w:hAnsi="Times New Roman" w:cs="Times New Roman"/>
          <w:sz w:val="28"/>
          <w:szCs w:val="20"/>
          <w:lang w:eastAsia="ru-RU"/>
        </w:rPr>
        <w:t>а</w:t>
      </w:r>
      <w:r w:rsidR="00A65119" w:rsidRPr="00A65119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кладбища</w:t>
      </w:r>
      <w:r w:rsidR="00A65119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мкр. Тасеево г. Балей Забайкальского края, 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очередь».</w:t>
      </w:r>
    </w:p>
    <w:p w14:paraId="2254EDC2" w14:textId="5AE84005" w:rsidR="00675804" w:rsidRPr="00675804" w:rsidRDefault="00FB3F10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На 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>публичных слушан</w:t>
      </w:r>
      <w:r w:rsidR="006C6863">
        <w:rPr>
          <w:rFonts w:ascii="Times New Roman" w:eastAsia="SimSun" w:hAnsi="Times New Roman" w:cs="Times New Roman"/>
          <w:sz w:val="28"/>
          <w:szCs w:val="20"/>
          <w:lang w:eastAsia="ru-RU"/>
        </w:rPr>
        <w:t>иях</w:t>
      </w:r>
      <w:r w:rsidR="00675804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рассмотреть следующ</w:t>
      </w:r>
      <w:r>
        <w:rPr>
          <w:rFonts w:ascii="Times New Roman" w:eastAsia="SimSun" w:hAnsi="Times New Roman" w:cs="Times New Roman"/>
          <w:sz w:val="28"/>
          <w:szCs w:val="20"/>
          <w:lang w:eastAsia="ru-RU"/>
        </w:rPr>
        <w:t>ие</w:t>
      </w:r>
      <w:r w:rsidR="00675804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вопрос</w:t>
      </w:r>
      <w:r>
        <w:rPr>
          <w:rFonts w:ascii="Times New Roman" w:eastAsia="SimSun" w:hAnsi="Times New Roman" w:cs="Times New Roman"/>
          <w:sz w:val="28"/>
          <w:szCs w:val="20"/>
          <w:lang w:eastAsia="ru-RU"/>
        </w:rPr>
        <w:t>ы</w:t>
      </w:r>
      <w:r w:rsidR="00675804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:</w:t>
      </w:r>
    </w:p>
    <w:p w14:paraId="2F31EC5E" w14:textId="4C8B8791" w:rsidR="00675804" w:rsidRDefault="00675804" w:rsidP="006758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-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SimSun" w:hAnsi="Times New Roman" w:cs="Times New Roman"/>
          <w:sz w:val="28"/>
          <w:szCs w:val="20"/>
          <w:lang w:eastAsia="ru-RU"/>
        </w:rPr>
        <w:t>рограмма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и план (проект) по выкупу земельных участков и недвижимости </w:t>
      </w:r>
      <w:r w:rsidR="00A65119" w:rsidRPr="00ED6775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мкр. Тасеево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г. Балей Забайкальского края, 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очередь».</w:t>
      </w:r>
    </w:p>
    <w:p w14:paraId="6DB8556A" w14:textId="0B74B2B4" w:rsidR="00713987" w:rsidRDefault="00713987" w:rsidP="007139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- </w:t>
      </w:r>
      <w:r w:rsidR="00344542">
        <w:rPr>
          <w:rFonts w:ascii="Times New Roman" w:eastAsia="SimSun" w:hAnsi="Times New Roman" w:cs="Times New Roman"/>
          <w:sz w:val="28"/>
          <w:szCs w:val="20"/>
          <w:lang w:eastAsia="ru-RU"/>
        </w:rPr>
        <w:t>П</w:t>
      </w:r>
      <w:r w:rsidRPr="00A65119">
        <w:rPr>
          <w:rFonts w:ascii="Times New Roman" w:eastAsia="SimSun" w:hAnsi="Times New Roman" w:cs="Times New Roman"/>
          <w:sz w:val="28"/>
          <w:szCs w:val="20"/>
          <w:lang w:eastAsia="ru-RU"/>
        </w:rPr>
        <w:t>еренос кладбища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мкр. Тасеево г. Балей Забайкальского края.</w:t>
      </w:r>
    </w:p>
    <w:p w14:paraId="2945912A" w14:textId="1AECD90F" w:rsidR="00675804" w:rsidRPr="00675804" w:rsidRDefault="00675804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Форма проведения 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>публичные слушания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.</w:t>
      </w:r>
    </w:p>
    <w:p w14:paraId="6CDEC8E1" w14:textId="10A12AA8" w:rsidR="00675804" w:rsidRPr="009E51F9" w:rsidRDefault="00675804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Срок доступности материалов по объекту </w:t>
      </w:r>
      <w:r w:rsidR="004E158B"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публичных слушаний</w:t>
      </w:r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: </w:t>
      </w:r>
      <w:bookmarkStart w:id="3" w:name="_Hlk167154067"/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«</w:t>
      </w:r>
      <w:r w:rsidR="009E51F9"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21</w:t>
      </w:r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» апреля 2025 г. - </w:t>
      </w:r>
      <w:bookmarkEnd w:id="3"/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«</w:t>
      </w:r>
      <w:r w:rsidR="009E51F9"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20</w:t>
      </w:r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» мая 2025 г.</w:t>
      </w:r>
    </w:p>
    <w:p w14:paraId="39CD4AA9" w14:textId="6AF1050E" w:rsidR="00675804" w:rsidRPr="00675804" w:rsidRDefault="00675804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В </w:t>
      </w:r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срок до «</w:t>
      </w:r>
      <w:r w:rsidR="009E51F9"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20</w:t>
      </w:r>
      <w:r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» апреля 2025 года разместить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«Журнал учета замечаний и предложений общественности», Программу и План (Проект) по адресу:</w:t>
      </w:r>
    </w:p>
    <w:p w14:paraId="13B61707" w14:textId="6D21A613" w:rsidR="00675804" w:rsidRPr="00675804" w:rsidRDefault="00675804" w:rsidP="006758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-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администрация Балейского муниципального округа Забайкальского края (673450, Забайкальский край, Балейский муниципальный округ, г. Балей, ул. Ленина, д.24, каб.18).</w:t>
      </w:r>
    </w:p>
    <w:p w14:paraId="4B9E3505" w14:textId="7E9819CF" w:rsidR="00675804" w:rsidRPr="00675804" w:rsidRDefault="00675804" w:rsidP="006758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Дополнительно Программу и План (Проект) ООО «Тасеевское» разместить в электронном виде. Участники </w:t>
      </w:r>
      <w:r w:rsidR="00710482">
        <w:rPr>
          <w:rFonts w:ascii="Times New Roman" w:eastAsia="SimSun" w:hAnsi="Times New Roman" w:cs="Times New Roman"/>
          <w:sz w:val="28"/>
          <w:szCs w:val="20"/>
          <w:lang w:eastAsia="ru-RU"/>
        </w:rPr>
        <w:t>публичных слушаний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в праве представить свои предложения и замечания посредством направления на электронную почту администрации Балейского муниципального округа Забайкальского края </w:t>
      </w:r>
      <w:r w:rsidRPr="00675804">
        <w:rPr>
          <w:rFonts w:ascii="Times New Roman" w:eastAsia="SimSun" w:hAnsi="Times New Roman" w:cs="Times New Roman"/>
          <w:sz w:val="28"/>
          <w:szCs w:val="20"/>
          <w:lang w:val="en-US" w:eastAsia="ru-RU"/>
        </w:rPr>
        <w:t>pochta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@</w:t>
      </w:r>
      <w:r w:rsidRPr="00675804">
        <w:rPr>
          <w:rFonts w:ascii="Times New Roman" w:eastAsia="SimSun" w:hAnsi="Times New Roman" w:cs="Times New Roman"/>
          <w:sz w:val="28"/>
          <w:szCs w:val="20"/>
          <w:lang w:val="en-US" w:eastAsia="ru-RU"/>
        </w:rPr>
        <w:t>baley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.</w:t>
      </w:r>
      <w:r w:rsidRPr="00675804">
        <w:rPr>
          <w:rFonts w:ascii="Times New Roman" w:eastAsia="SimSun" w:hAnsi="Times New Roman" w:cs="Times New Roman"/>
          <w:sz w:val="28"/>
          <w:szCs w:val="20"/>
          <w:lang w:val="en-US" w:eastAsia="ru-RU"/>
        </w:rPr>
        <w:t>e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-</w:t>
      </w:r>
      <w:r w:rsidRPr="00675804">
        <w:rPr>
          <w:rFonts w:ascii="Times New Roman" w:eastAsia="SimSun" w:hAnsi="Times New Roman" w:cs="Times New Roman"/>
          <w:sz w:val="28"/>
          <w:szCs w:val="20"/>
          <w:lang w:val="en-US" w:eastAsia="ru-RU"/>
        </w:rPr>
        <w:t>zab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.</w:t>
      </w:r>
      <w:r w:rsidRPr="00675804">
        <w:rPr>
          <w:rFonts w:ascii="Times New Roman" w:eastAsia="SimSun" w:hAnsi="Times New Roman" w:cs="Times New Roman"/>
          <w:sz w:val="28"/>
          <w:szCs w:val="20"/>
          <w:lang w:val="en-US" w:eastAsia="ru-RU"/>
        </w:rPr>
        <w:t>ru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.</w:t>
      </w:r>
    </w:p>
    <w:p w14:paraId="0F64D39E" w14:textId="37A0A5EF" w:rsidR="00675804" w:rsidRPr="00675804" w:rsidRDefault="00710482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>П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>убличны</w:t>
      </w:r>
      <w:r w:rsidR="00FB3F10">
        <w:rPr>
          <w:rFonts w:ascii="Times New Roman" w:eastAsia="SimSun" w:hAnsi="Times New Roman" w:cs="Times New Roman"/>
          <w:sz w:val="28"/>
          <w:szCs w:val="20"/>
          <w:lang w:eastAsia="ru-RU"/>
        </w:rPr>
        <w:t>х</w:t>
      </w:r>
      <w:r w:rsidR="00675804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слушани</w:t>
      </w:r>
      <w:r>
        <w:rPr>
          <w:rFonts w:ascii="Times New Roman" w:eastAsia="SimSun" w:hAnsi="Times New Roman" w:cs="Times New Roman"/>
          <w:sz w:val="28"/>
          <w:szCs w:val="20"/>
          <w:lang w:eastAsia="ru-RU"/>
        </w:rPr>
        <w:t>я</w:t>
      </w:r>
      <w:r w:rsidR="00675804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</w:t>
      </w:r>
      <w:r w:rsidR="00675804"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провести «</w:t>
      </w:r>
      <w:r w:rsidR="009E51F9"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21</w:t>
      </w:r>
      <w:r w:rsidR="00675804" w:rsidRPr="009E51F9">
        <w:rPr>
          <w:rFonts w:ascii="Times New Roman" w:eastAsia="SimSun" w:hAnsi="Times New Roman" w:cs="Times New Roman"/>
          <w:sz w:val="28"/>
          <w:szCs w:val="20"/>
          <w:lang w:eastAsia="ru-RU"/>
        </w:rPr>
        <w:t>» мая 2025 г. в 17:00 по адресу: Дом культуры (673450, Забайкальский</w:t>
      </w:r>
      <w:r w:rsidR="00675804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край, Балейский муниципальный округ, г. Балей, ул. Ленина, д.32).</w:t>
      </w:r>
    </w:p>
    <w:p w14:paraId="2A16FCDD" w14:textId="13062858" w:rsidR="00675804" w:rsidRPr="00675804" w:rsidRDefault="00675804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Способ информирования общественности о дате, месте и времени проведения </w:t>
      </w:r>
      <w:r w:rsidR="004E158B">
        <w:rPr>
          <w:rFonts w:ascii="Times New Roman" w:eastAsia="SimSun" w:hAnsi="Times New Roman" w:cs="Times New Roman"/>
          <w:sz w:val="28"/>
          <w:szCs w:val="20"/>
          <w:lang w:eastAsia="ru-RU"/>
        </w:rPr>
        <w:t>публичных слушаний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:</w:t>
      </w:r>
    </w:p>
    <w:p w14:paraId="4EEF610F" w14:textId="3EED198B" w:rsidR="00675804" w:rsidRPr="00675804" w:rsidRDefault="00675804" w:rsidP="006758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-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на официальном сайте администрации Балейского муниципального округа Забайкальского края (https://baleysk.75.ru);</w:t>
      </w:r>
    </w:p>
    <w:p w14:paraId="506B4DD2" w14:textId="28F9C00A" w:rsidR="00675804" w:rsidRPr="00675804" w:rsidRDefault="00675804" w:rsidP="006758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-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в газете «Балейская Новь»;</w:t>
      </w:r>
    </w:p>
    <w:p w14:paraId="3F95552B" w14:textId="540304D8" w:rsidR="00675804" w:rsidRPr="00675804" w:rsidRDefault="00675804" w:rsidP="006758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- </w:t>
      </w:r>
      <w:r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в сетевом издании «Балейское обозрение» (https://бал-ейская-новь.рф).</w:t>
      </w:r>
    </w:p>
    <w:p w14:paraId="0642D8D1" w14:textId="5D20FCE5" w:rsidR="00675804" w:rsidRPr="00675804" w:rsidRDefault="00710482" w:rsidP="0067580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>П</w:t>
      </w:r>
      <w:r w:rsidR="00FB3F10">
        <w:rPr>
          <w:rFonts w:ascii="Times New Roman" w:eastAsia="SimSun" w:hAnsi="Times New Roman" w:cs="Times New Roman"/>
          <w:sz w:val="28"/>
          <w:szCs w:val="20"/>
          <w:lang w:eastAsia="ru-RU"/>
        </w:rPr>
        <w:t>убличны</w:t>
      </w:r>
      <w:r>
        <w:rPr>
          <w:rFonts w:ascii="Times New Roman" w:eastAsia="SimSun" w:hAnsi="Times New Roman" w:cs="Times New Roman"/>
          <w:sz w:val="28"/>
          <w:szCs w:val="20"/>
          <w:lang w:eastAsia="ru-RU"/>
        </w:rPr>
        <w:t>е</w:t>
      </w:r>
      <w:r w:rsidR="00FB3F10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слушани</w:t>
      </w:r>
      <w:r>
        <w:rPr>
          <w:rFonts w:ascii="Times New Roman" w:eastAsia="SimSun" w:hAnsi="Times New Roman" w:cs="Times New Roman"/>
          <w:sz w:val="28"/>
          <w:szCs w:val="20"/>
          <w:lang w:eastAsia="ru-RU"/>
        </w:rPr>
        <w:t>я</w:t>
      </w:r>
      <w:r w:rsidR="00FB3F10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</w:t>
      </w:r>
      <w:r w:rsidR="00675804" w:rsidRPr="00675804">
        <w:rPr>
          <w:rFonts w:ascii="Times New Roman" w:eastAsia="SimSun" w:hAnsi="Times New Roman" w:cs="Times New Roman"/>
          <w:sz w:val="28"/>
          <w:szCs w:val="20"/>
          <w:lang w:eastAsia="ru-RU"/>
        </w:rPr>
        <w:t>провести с участием представителей ООО «Тасеевское».</w:t>
      </w:r>
    </w:p>
    <w:p w14:paraId="672F3D2D" w14:textId="77777777" w:rsidR="00BF618F" w:rsidRDefault="00BF618F" w:rsidP="00BF618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Интернет, по адресу: «https://baleysk.75.ru».</w:t>
      </w:r>
    </w:p>
    <w:p w14:paraId="1A4AC9A8" w14:textId="77777777" w:rsidR="00BF618F" w:rsidRDefault="00BF618F" w:rsidP="00BF618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4226F17F" w14:textId="77777777" w:rsidR="00BF618F" w:rsidRDefault="00BF618F" w:rsidP="00BF618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14:paraId="6B0B6934" w14:textId="77777777" w:rsidR="00BF618F" w:rsidRDefault="00BF618F" w:rsidP="00BF618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опубликовать в сетевом издании «Балейское обозрение» (https://бал-ейская-новь.рф).</w:t>
      </w:r>
    </w:p>
    <w:p w14:paraId="3321C0D5" w14:textId="77777777" w:rsidR="004E44C9" w:rsidRPr="004E44C9" w:rsidRDefault="004E44C9" w:rsidP="00BF618F">
      <w:pPr>
        <w:widowControl w:val="0"/>
        <w:tabs>
          <w:tab w:val="left" w:pos="1306"/>
        </w:tabs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FC35C4D" w14:textId="77777777" w:rsidR="009E0FF8" w:rsidRPr="004E44C9" w:rsidRDefault="009E0FF8" w:rsidP="00BF618F">
      <w:pPr>
        <w:widowControl w:val="0"/>
        <w:tabs>
          <w:tab w:val="left" w:pos="1306"/>
        </w:tabs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4" w:name="_Hlk189484514"/>
    </w:p>
    <w:p w14:paraId="44B8CB04" w14:textId="77777777" w:rsidR="009E0FF8" w:rsidRPr="004E44C9" w:rsidRDefault="009E0FF8" w:rsidP="00BF618F">
      <w:pPr>
        <w:widowControl w:val="0"/>
        <w:tabs>
          <w:tab w:val="left" w:pos="1306"/>
        </w:tabs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0513884" w14:textId="77777777" w:rsidR="009E0FF8" w:rsidRDefault="009E0FF8" w:rsidP="00BF618F">
      <w:pPr>
        <w:widowControl w:val="0"/>
        <w:tabs>
          <w:tab w:val="left" w:pos="1306"/>
        </w:tabs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Глава </w:t>
      </w:r>
      <w:r w:rsidRPr="004E25ED"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</w:t>
      </w:r>
    </w:p>
    <w:p w14:paraId="46F1CE2F" w14:textId="77777777" w:rsidR="009E0FF8" w:rsidRDefault="009E0FF8" w:rsidP="00BF618F">
      <w:pPr>
        <w:widowControl w:val="0"/>
        <w:tabs>
          <w:tab w:val="left" w:pos="1306"/>
        </w:tabs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E25ED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округа</w:t>
      </w:r>
    </w:p>
    <w:p w14:paraId="457FBDB0" w14:textId="77777777" w:rsidR="009E0FF8" w:rsidRPr="004E44C9" w:rsidRDefault="009E0FF8" w:rsidP="00BF618F">
      <w:pPr>
        <w:widowControl w:val="0"/>
        <w:tabs>
          <w:tab w:val="left" w:pos="1306"/>
        </w:tabs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E25ED">
        <w:rPr>
          <w:rFonts w:ascii="Times New Roman" w:eastAsia="SimSun" w:hAnsi="Times New Roman" w:cs="Times New Roman"/>
          <w:sz w:val="28"/>
          <w:szCs w:val="28"/>
          <w:lang w:eastAsia="ru-RU"/>
        </w:rPr>
        <w:t>Забайкальского края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Ушаков</w:t>
      </w:r>
    </w:p>
    <w:bookmarkEnd w:id="4"/>
    <w:p w14:paraId="7F1C9D8B" w14:textId="77777777" w:rsidR="006F1577" w:rsidRDefault="006F1577" w:rsidP="00BF618F">
      <w:pPr>
        <w:spacing w:after="0" w:line="240" w:lineRule="auto"/>
        <w:ind w:right="1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6F1577" w:rsidSect="00BF618F">
          <w:headerReference w:type="default" r:id="rId8"/>
          <w:pgSz w:w="11909" w:h="16838"/>
          <w:pgMar w:top="1134" w:right="851" w:bottom="1134" w:left="1701" w:header="454" w:footer="6" w:gutter="0"/>
          <w:cols w:space="720"/>
          <w:noEndnote/>
          <w:titlePg/>
          <w:docGrid w:linePitch="360"/>
        </w:sectPr>
      </w:pPr>
    </w:p>
    <w:p w14:paraId="4C25B351" w14:textId="2F373DED" w:rsidR="006F1577" w:rsidRPr="009B75A2" w:rsidRDefault="00841CF4" w:rsidP="009B75A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2B34ACF" w14:textId="26963215" w:rsidR="006F1577" w:rsidRPr="009B75A2" w:rsidRDefault="009B75A2" w:rsidP="009B75A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6F1577" w:rsidRPr="009B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F1577" w:rsidRPr="009B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49BF8A" w14:textId="77777777" w:rsidR="006F1577" w:rsidRPr="009B75A2" w:rsidRDefault="006F1577" w:rsidP="009B75A2">
      <w:pPr>
        <w:spacing w:after="0" w:line="240" w:lineRule="auto"/>
        <w:ind w:right="1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75A2"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 муниципального округа</w:t>
      </w:r>
    </w:p>
    <w:p w14:paraId="7F45F0E3" w14:textId="77777777" w:rsidR="006F1577" w:rsidRPr="009B75A2" w:rsidRDefault="006F1577" w:rsidP="009B75A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A2">
        <w:rPr>
          <w:rFonts w:ascii="Times New Roman" w:eastAsia="SimSun" w:hAnsi="Times New Roman" w:cs="Times New Roman"/>
          <w:sz w:val="28"/>
          <w:szCs w:val="28"/>
          <w:lang w:eastAsia="ru-RU"/>
        </w:rPr>
        <w:t>Забайкальского края</w:t>
      </w:r>
    </w:p>
    <w:p w14:paraId="393739EA" w14:textId="3CCB8DD5" w:rsidR="006F1577" w:rsidRPr="009B75A2" w:rsidRDefault="006F1577" w:rsidP="009B75A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9B7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9B7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 № </w:t>
      </w:r>
      <w:r w:rsidR="00D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14:paraId="16B58CD1" w14:textId="77777777" w:rsidR="006F1577" w:rsidRPr="000A13E8" w:rsidRDefault="006F1577" w:rsidP="00C47F6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7FA5A" w14:textId="77777777" w:rsidR="006F1577" w:rsidRDefault="006F1577" w:rsidP="00C47F67">
      <w:pPr>
        <w:pStyle w:val="a6"/>
        <w:spacing w:after="0" w:line="240" w:lineRule="auto"/>
        <w:ind w:left="0"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C3306" w14:textId="3A52E0BB" w:rsidR="006F1577" w:rsidRPr="00CA480B" w:rsidRDefault="006F1577" w:rsidP="00C47F67">
      <w:pPr>
        <w:pStyle w:val="a6"/>
        <w:spacing w:after="0" w:line="240" w:lineRule="auto"/>
        <w:ind w:left="0"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80B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  <w:r w:rsidR="004E158B">
        <w:rPr>
          <w:rFonts w:ascii="Times New Roman" w:hAnsi="Times New Roman" w:cs="Times New Roman"/>
          <w:b/>
          <w:sz w:val="32"/>
          <w:szCs w:val="32"/>
        </w:rPr>
        <w:t>рабочей группы</w:t>
      </w:r>
    </w:p>
    <w:p w14:paraId="69F66E21" w14:textId="781FE41A" w:rsidR="006F1577" w:rsidRDefault="00713987" w:rsidP="00C47F67">
      <w:pPr>
        <w:pStyle w:val="a6"/>
        <w:spacing w:after="0" w:line="240" w:lineRule="auto"/>
        <w:ind w:left="0"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F1577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F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8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577" w:rsidRPr="00D704EB">
        <w:rPr>
          <w:rFonts w:ascii="Times New Roman" w:hAnsi="Times New Roman" w:cs="Times New Roman"/>
          <w:b/>
          <w:sz w:val="28"/>
          <w:szCs w:val="28"/>
        </w:rPr>
        <w:t xml:space="preserve">программы и плана (проекта) по выкупу </w:t>
      </w:r>
      <w:r w:rsidR="006F1577" w:rsidRPr="00457EAD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A07FA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F1577">
        <w:rPr>
          <w:rFonts w:ascii="Times New Roman" w:hAnsi="Times New Roman" w:cs="Times New Roman"/>
          <w:b/>
          <w:sz w:val="28"/>
          <w:szCs w:val="28"/>
        </w:rPr>
        <w:t>недвижимости</w:t>
      </w:r>
      <w:r w:rsidR="006F1577" w:rsidRPr="00D7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119" w:rsidRPr="00A65119">
        <w:rPr>
          <w:rFonts w:ascii="Times New Roman" w:hAnsi="Times New Roman" w:cs="Times New Roman"/>
          <w:b/>
          <w:sz w:val="28"/>
          <w:szCs w:val="28"/>
        </w:rPr>
        <w:t xml:space="preserve">мкр. Тасеево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A65119" w:rsidRPr="00A65119">
        <w:rPr>
          <w:rFonts w:ascii="Times New Roman" w:hAnsi="Times New Roman" w:cs="Times New Roman"/>
          <w:b/>
          <w:sz w:val="28"/>
          <w:szCs w:val="28"/>
        </w:rPr>
        <w:t>перенос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5119" w:rsidRPr="00A65119">
        <w:rPr>
          <w:rFonts w:ascii="Times New Roman" w:hAnsi="Times New Roman" w:cs="Times New Roman"/>
          <w:b/>
          <w:sz w:val="28"/>
          <w:szCs w:val="28"/>
        </w:rPr>
        <w:t xml:space="preserve"> кладбища</w:t>
      </w:r>
      <w:r w:rsidR="00A65119" w:rsidRPr="00D7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577" w:rsidRPr="00D704EB">
        <w:rPr>
          <w:rFonts w:ascii="Times New Roman" w:hAnsi="Times New Roman" w:cs="Times New Roman"/>
          <w:b/>
          <w:sz w:val="28"/>
          <w:szCs w:val="28"/>
        </w:rPr>
        <w:t>мкр. Тасеево г. Балей Забайкальского края, 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</w:t>
      </w:r>
    </w:p>
    <w:p w14:paraId="2DEBEAAA" w14:textId="77777777" w:rsidR="006F1577" w:rsidRDefault="006F1577" w:rsidP="00C47F67">
      <w:pPr>
        <w:pStyle w:val="a6"/>
        <w:spacing w:after="0" w:line="240" w:lineRule="auto"/>
        <w:ind w:left="0"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64D34" w14:textId="55EB16B7" w:rsidR="006F1577" w:rsidRDefault="006F1577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Председатель</w:t>
      </w:r>
      <w:r w:rsidR="004E158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рабочей группы</w:t>
      </w:r>
      <w:r w:rsidRPr="00C47F6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</w:p>
    <w:p w14:paraId="3310E778" w14:textId="3FB2435D" w:rsidR="00EE3ACF" w:rsidRPr="00C47F67" w:rsidRDefault="00EE3ACF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AC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Ушаков Евгений Владимирович – глава Балейского муниципального округа Забайкальского края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14:paraId="22686340" w14:textId="77777777" w:rsidR="006F1577" w:rsidRPr="00C47F67" w:rsidRDefault="006F1577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9B458F5" w14:textId="77D1D265" w:rsidR="006F1577" w:rsidRPr="00C47F67" w:rsidRDefault="006F1577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Зам. председателя</w:t>
      </w:r>
      <w:r w:rsidR="009E51F9" w:rsidRPr="009E51F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51F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рабочей группы</w:t>
      </w:r>
      <w:r w:rsidRPr="00C47F6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</w:p>
    <w:p w14:paraId="36C56627" w14:textId="31D4280A" w:rsidR="006F1577" w:rsidRPr="00EE3ACF" w:rsidRDefault="00EE3ACF" w:rsidP="0024083E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sz w:val="28"/>
          <w:szCs w:val="28"/>
          <w:lang w:eastAsia="ru-RU"/>
        </w:rPr>
        <w:t>Квятков Виктор Викторович – глава Балейской городской администрации Балейского муниципального округа Забайкальского края.</w:t>
      </w:r>
    </w:p>
    <w:p w14:paraId="4DECB405" w14:textId="77777777" w:rsidR="006F1577" w:rsidRPr="00C47F67" w:rsidRDefault="006F1577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CC2F318" w14:textId="77777777" w:rsidR="006F1577" w:rsidRDefault="006F1577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Секретарь:</w:t>
      </w:r>
    </w:p>
    <w:p w14:paraId="7C1E65C2" w14:textId="479AB943" w:rsidR="0024083E" w:rsidRPr="00C47F67" w:rsidRDefault="0024083E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08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Котылева Наталья Владимировна – главный специалист отдела по кадровой работе и делопроизводство Управления делами администрации Балейского муниципального округа</w:t>
      </w:r>
    </w:p>
    <w:p w14:paraId="1BC26B33" w14:textId="77777777" w:rsidR="006F1577" w:rsidRPr="00C47F67" w:rsidRDefault="006F1577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C97434B" w14:textId="6EF5F73E" w:rsidR="006F1577" w:rsidRDefault="006F1577" w:rsidP="0024083E">
      <w:pPr>
        <w:spacing w:after="0" w:line="240" w:lineRule="auto"/>
        <w:ind w:right="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Члены </w:t>
      </w:r>
      <w:r w:rsidR="004E158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рабочей группы</w:t>
      </w:r>
      <w:r w:rsidRPr="00C47F6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</w:p>
    <w:p w14:paraId="1B179AE3" w14:textId="77777777" w:rsidR="00EE3ACF" w:rsidRDefault="00EE3ACF" w:rsidP="0024083E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Семибратов Владимир Александрович – первый заместитель главы Балейского муниципального округа по вопросам жилищно-коммунального хозяйства, связи, дорожной деятельности, строительства, архитектуры и благоустройства;  </w:t>
      </w:r>
    </w:p>
    <w:p w14:paraId="739DBDA5" w14:textId="77777777" w:rsidR="00EE3ACF" w:rsidRDefault="00EE3ACF" w:rsidP="0024083E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Ваулина Надежда Александровна – заместитель главы Балейского муниципального округа – начальник отдела экономики администрации Балейского муниципального округа; </w:t>
      </w:r>
    </w:p>
    <w:p w14:paraId="05815237" w14:textId="77777777" w:rsidR="00EE3ACF" w:rsidRDefault="00EE3ACF" w:rsidP="0024083E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Соловьева Татьяна Робертовна – заместитель главы Балейского муниципального округа по социальным вопросам;</w:t>
      </w:r>
    </w:p>
    <w:p w14:paraId="4D3BB16A" w14:textId="77777777" w:rsidR="00EE3ACF" w:rsidRDefault="00EE3ACF" w:rsidP="0024083E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Стукова Елена Борисовна – начальник отдела имущественных и земельных отношений администрации Балейского муниципального округа Забайкальского края;</w:t>
      </w:r>
    </w:p>
    <w:p w14:paraId="06121A82" w14:textId="77777777" w:rsidR="00EE3ACF" w:rsidRDefault="00EE3ACF" w:rsidP="0024083E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lastRenderedPageBreak/>
        <w:t>Шукстрова Нина Владимировна – начальник отдела архитектуры, градостроительства и благоустройства администрации Балейского муниципального округа;</w:t>
      </w:r>
    </w:p>
    <w:p w14:paraId="7F8FAF62" w14:textId="77777777" w:rsidR="00EE3ACF" w:rsidRDefault="00EE3ACF" w:rsidP="0024083E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Севостьянов Александр Сергеевич – начальник отдела по правовой работе Управления делами администрации Балейского муниципального округа;</w:t>
      </w:r>
    </w:p>
    <w:p w14:paraId="4FB1DDC5" w14:textId="553A7BF5" w:rsidR="00EE3ACF" w:rsidRPr="00EE3ACF" w:rsidRDefault="00EE3ACF" w:rsidP="0024083E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Зимин Артем Сергеевич – главный специалист по юридическим вопросам администрации Балейского муниципального округа Забайкальского края;</w:t>
      </w:r>
    </w:p>
    <w:p w14:paraId="21FD5DD4" w14:textId="77777777" w:rsidR="006F1577" w:rsidRPr="00C47F67" w:rsidRDefault="006F1577" w:rsidP="00C47F67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sz w:val="28"/>
          <w:szCs w:val="28"/>
          <w:lang w:eastAsia="ru-RU"/>
        </w:rPr>
        <w:t>Шнюков Юрий Анатольевич</w:t>
      </w:r>
      <w:bookmarkStart w:id="5" w:name="_Hlk170406960"/>
      <w:r w:rsidRPr="00C47F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исполнительный директор ООО «Тасеевское»;</w:t>
      </w:r>
      <w:bookmarkEnd w:id="5"/>
    </w:p>
    <w:p w14:paraId="36D077E0" w14:textId="77777777" w:rsidR="006F1577" w:rsidRPr="00C47F67" w:rsidRDefault="006F1577" w:rsidP="00C47F67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sz w:val="28"/>
          <w:szCs w:val="28"/>
          <w:lang w:eastAsia="ru-RU"/>
        </w:rPr>
        <w:t>Богданова Ася Сергеевна – начальник судебного отдела ООО «Мангазея Майнинг» (по доверенности от ООО «Тасеевское»);</w:t>
      </w:r>
    </w:p>
    <w:p w14:paraId="76939607" w14:textId="77777777" w:rsidR="006F1577" w:rsidRPr="00C47F67" w:rsidRDefault="006F1577" w:rsidP="00C47F67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sz w:val="28"/>
          <w:szCs w:val="28"/>
          <w:lang w:eastAsia="ru-RU"/>
        </w:rPr>
        <w:t>Некрасов Виталий Юрьевич – директор департамента экологии ООО «РАМ Инжиниринг»;</w:t>
      </w:r>
    </w:p>
    <w:p w14:paraId="16EF7997" w14:textId="77777777" w:rsidR="006F1577" w:rsidRPr="00C47F67" w:rsidRDefault="006F1577" w:rsidP="00C47F67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7F67">
        <w:rPr>
          <w:rFonts w:ascii="Times New Roman" w:eastAsia="SimSun" w:hAnsi="Times New Roman" w:cs="Times New Roman"/>
          <w:sz w:val="28"/>
          <w:szCs w:val="28"/>
          <w:lang w:eastAsia="ru-RU"/>
        </w:rPr>
        <w:t>Пантюхов Сергей Вячеславович – специалист департамента экологии ООО «РАМ Инжиниринг».</w:t>
      </w:r>
    </w:p>
    <w:p w14:paraId="7C1850D2" w14:textId="77777777" w:rsidR="006F1577" w:rsidRPr="00582747" w:rsidRDefault="006F1577" w:rsidP="006F1577">
      <w:pPr>
        <w:spacing w:after="0" w:line="240" w:lineRule="auto"/>
        <w:ind w:right="285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14:paraId="509CDE48" w14:textId="126863A6" w:rsidR="00C47F67" w:rsidRDefault="00C47F67" w:rsidP="009E0FF8">
      <w:pPr>
        <w:spacing w:after="0" w:line="240" w:lineRule="auto"/>
        <w:ind w:right="285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9C3A514" w14:textId="53E528AD" w:rsidR="009E0FF8" w:rsidRPr="00C47F67" w:rsidRDefault="00C47F67" w:rsidP="00C47F67">
      <w:pPr>
        <w:tabs>
          <w:tab w:val="left" w:pos="4020"/>
        </w:tabs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</w:t>
      </w:r>
    </w:p>
    <w:sectPr w:rsidR="009E0FF8" w:rsidRPr="00C47F67" w:rsidSect="009B75A2">
      <w:headerReference w:type="default" r:id="rId9"/>
      <w:footerReference w:type="default" r:id="rId10"/>
      <w:pgSz w:w="11909" w:h="16838"/>
      <w:pgMar w:top="1134" w:right="851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5339" w14:textId="77777777" w:rsidR="006329A5" w:rsidRDefault="006329A5" w:rsidP="000A13E8">
      <w:pPr>
        <w:spacing w:after="0" w:line="240" w:lineRule="auto"/>
      </w:pPr>
      <w:r>
        <w:separator/>
      </w:r>
    </w:p>
  </w:endnote>
  <w:endnote w:type="continuationSeparator" w:id="0">
    <w:p w14:paraId="52186591" w14:textId="77777777" w:rsidR="006329A5" w:rsidRDefault="006329A5" w:rsidP="000A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54C5" w14:textId="77777777" w:rsidR="005822EA" w:rsidRPr="008E1D8D" w:rsidRDefault="006F1577" w:rsidP="008E1D8D">
    <w:pPr>
      <w:pStyle w:val="a8"/>
      <w:tabs>
        <w:tab w:val="clear" w:pos="4677"/>
        <w:tab w:val="clear" w:pos="9355"/>
      </w:tabs>
      <w:ind w:right="285"/>
      <w:jc w:val="right"/>
      <w:rPr>
        <w:rFonts w:ascii="Times New Roman" w:hAnsi="Times New Roman" w:cs="Times New Roman"/>
        <w:caps/>
        <w:sz w:val="24"/>
        <w:szCs w:val="24"/>
      </w:rPr>
    </w:pPr>
    <w:r w:rsidRPr="008E1D8D">
      <w:rPr>
        <w:rFonts w:ascii="Times New Roman" w:hAnsi="Times New Roman" w:cs="Times New Roman"/>
        <w:caps/>
        <w:sz w:val="24"/>
        <w:szCs w:val="24"/>
      </w:rPr>
      <w:fldChar w:fldCharType="begin"/>
    </w:r>
    <w:r w:rsidRPr="008E1D8D">
      <w:rPr>
        <w:rFonts w:ascii="Times New Roman" w:hAnsi="Times New Roman" w:cs="Times New Roman"/>
        <w:caps/>
        <w:sz w:val="24"/>
        <w:szCs w:val="24"/>
      </w:rPr>
      <w:instrText>PAGE   \* MERGEFORMAT</w:instrText>
    </w:r>
    <w:r w:rsidRPr="008E1D8D">
      <w:rPr>
        <w:rFonts w:ascii="Times New Roman" w:hAnsi="Times New Roman" w:cs="Times New Roman"/>
        <w:caps/>
        <w:sz w:val="24"/>
        <w:szCs w:val="24"/>
      </w:rPr>
      <w:fldChar w:fldCharType="separate"/>
    </w:r>
    <w:r w:rsidR="00675804">
      <w:rPr>
        <w:rFonts w:ascii="Times New Roman" w:hAnsi="Times New Roman" w:cs="Times New Roman"/>
        <w:caps/>
        <w:noProof/>
        <w:sz w:val="24"/>
        <w:szCs w:val="24"/>
      </w:rPr>
      <w:t>5</w:t>
    </w:r>
    <w:r w:rsidRPr="008E1D8D">
      <w:rPr>
        <w:rFonts w:ascii="Times New Roman" w:hAnsi="Times New Roman" w:cs="Times New Roman"/>
        <w:caps/>
        <w:sz w:val="24"/>
        <w:szCs w:val="24"/>
      </w:rPr>
      <w:fldChar w:fldCharType="end"/>
    </w:r>
  </w:p>
  <w:p w14:paraId="510307D2" w14:textId="77777777" w:rsidR="005822EA" w:rsidRDefault="005822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D6E3" w14:textId="77777777" w:rsidR="006329A5" w:rsidRDefault="006329A5" w:rsidP="000A13E8">
      <w:pPr>
        <w:spacing w:after="0" w:line="240" w:lineRule="auto"/>
      </w:pPr>
      <w:r>
        <w:separator/>
      </w:r>
    </w:p>
  </w:footnote>
  <w:footnote w:type="continuationSeparator" w:id="0">
    <w:p w14:paraId="6D717496" w14:textId="77777777" w:rsidR="006329A5" w:rsidRDefault="006329A5" w:rsidP="000A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75E7" w14:textId="77777777" w:rsidR="009845A4" w:rsidRPr="009845A4" w:rsidRDefault="009845A4" w:rsidP="00EF4C18">
    <w:pPr>
      <w:pStyle w:val="ab"/>
      <w:tabs>
        <w:tab w:val="clear" w:pos="4677"/>
        <w:tab w:val="clear" w:pos="9355"/>
        <w:tab w:val="center" w:pos="-567"/>
        <w:tab w:val="right" w:pos="9072"/>
      </w:tabs>
      <w:ind w:left="-567" w:right="285"/>
      <w:jc w:val="center"/>
      <w:rPr>
        <w:rFonts w:ascii="Times New Roman" w:hAnsi="Times New Roman" w:cs="Times New Roman"/>
        <w:sz w:val="20"/>
      </w:rPr>
    </w:pPr>
    <w:r w:rsidRPr="009845A4">
      <w:rPr>
        <w:rFonts w:ascii="Times New Roman" w:hAnsi="Times New Roman" w:cs="Times New Roman"/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3ED5" w14:textId="77777777" w:rsidR="009845A4" w:rsidRPr="008E1D8D" w:rsidRDefault="009845A4" w:rsidP="008E1D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4C96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04D4A"/>
    <w:multiLevelType w:val="hybridMultilevel"/>
    <w:tmpl w:val="F114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602C"/>
    <w:multiLevelType w:val="hybridMultilevel"/>
    <w:tmpl w:val="341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B57"/>
    <w:multiLevelType w:val="hybridMultilevel"/>
    <w:tmpl w:val="F114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5B4B"/>
    <w:multiLevelType w:val="multilevel"/>
    <w:tmpl w:val="A3DC9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6" w15:restartNumberingAfterBreak="0">
    <w:nsid w:val="34E97F4E"/>
    <w:multiLevelType w:val="hybridMultilevel"/>
    <w:tmpl w:val="4F40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B1506"/>
    <w:multiLevelType w:val="hybridMultilevel"/>
    <w:tmpl w:val="4F40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4221B"/>
    <w:multiLevelType w:val="hybridMultilevel"/>
    <w:tmpl w:val="9A3213AE"/>
    <w:lvl w:ilvl="0" w:tplc="CE869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562E"/>
    <w:multiLevelType w:val="hybridMultilevel"/>
    <w:tmpl w:val="341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5C00"/>
    <w:multiLevelType w:val="hybridMultilevel"/>
    <w:tmpl w:val="F114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B5CE0"/>
    <w:multiLevelType w:val="hybridMultilevel"/>
    <w:tmpl w:val="7F78A498"/>
    <w:lvl w:ilvl="0" w:tplc="63005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1CAA"/>
    <w:multiLevelType w:val="hybridMultilevel"/>
    <w:tmpl w:val="13A04EC0"/>
    <w:lvl w:ilvl="0" w:tplc="8550E8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F322D"/>
    <w:multiLevelType w:val="hybridMultilevel"/>
    <w:tmpl w:val="90CC64BA"/>
    <w:lvl w:ilvl="0" w:tplc="B3D0E3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16F60CB"/>
    <w:multiLevelType w:val="hybridMultilevel"/>
    <w:tmpl w:val="F114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6274A"/>
    <w:multiLevelType w:val="multilevel"/>
    <w:tmpl w:val="2F68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D06658"/>
    <w:multiLevelType w:val="multilevel"/>
    <w:tmpl w:val="1CBCB3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19" w15:restartNumberingAfterBreak="0">
    <w:nsid w:val="60BE2C1C"/>
    <w:multiLevelType w:val="multilevel"/>
    <w:tmpl w:val="3F2870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0" w15:restartNumberingAfterBreak="0">
    <w:nsid w:val="619A1CF6"/>
    <w:multiLevelType w:val="multilevel"/>
    <w:tmpl w:val="A13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514270"/>
    <w:multiLevelType w:val="multilevel"/>
    <w:tmpl w:val="E826835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22" w15:restartNumberingAfterBreak="0">
    <w:nsid w:val="687803D9"/>
    <w:multiLevelType w:val="hybridMultilevel"/>
    <w:tmpl w:val="8C5888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FDB7F00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91220E"/>
    <w:multiLevelType w:val="hybridMultilevel"/>
    <w:tmpl w:val="F114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B3949"/>
    <w:multiLevelType w:val="hybridMultilevel"/>
    <w:tmpl w:val="C862EECC"/>
    <w:lvl w:ilvl="0" w:tplc="5BFA1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C96D82"/>
    <w:multiLevelType w:val="hybridMultilevel"/>
    <w:tmpl w:val="D7CAFCD8"/>
    <w:lvl w:ilvl="0" w:tplc="630058C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F220894"/>
    <w:multiLevelType w:val="hybridMultilevel"/>
    <w:tmpl w:val="1AA6CB44"/>
    <w:lvl w:ilvl="0" w:tplc="B3D0E3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44912774">
    <w:abstractNumId w:val="0"/>
  </w:num>
  <w:num w:numId="2" w16cid:durableId="883522979">
    <w:abstractNumId w:val="19"/>
  </w:num>
  <w:num w:numId="3" w16cid:durableId="690565859">
    <w:abstractNumId w:val="9"/>
  </w:num>
  <w:num w:numId="4" w16cid:durableId="2082484046">
    <w:abstractNumId w:val="5"/>
  </w:num>
  <w:num w:numId="5" w16cid:durableId="894312282">
    <w:abstractNumId w:val="14"/>
  </w:num>
  <w:num w:numId="6" w16cid:durableId="880896178">
    <w:abstractNumId w:val="20"/>
  </w:num>
  <w:num w:numId="7" w16cid:durableId="17592467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2134787614">
    <w:abstractNumId w:val="1"/>
  </w:num>
  <w:num w:numId="9" w16cid:durableId="619336062">
    <w:abstractNumId w:val="15"/>
  </w:num>
  <w:num w:numId="10" w16cid:durableId="343174091">
    <w:abstractNumId w:val="23"/>
  </w:num>
  <w:num w:numId="11" w16cid:durableId="2066416243">
    <w:abstractNumId w:val="22"/>
  </w:num>
  <w:num w:numId="12" w16cid:durableId="978343299">
    <w:abstractNumId w:val="26"/>
  </w:num>
  <w:num w:numId="13" w16cid:durableId="782070389">
    <w:abstractNumId w:val="17"/>
  </w:num>
  <w:num w:numId="14" w16cid:durableId="1057971061">
    <w:abstractNumId w:val="27"/>
  </w:num>
  <w:num w:numId="15" w16cid:durableId="69818479">
    <w:abstractNumId w:val="25"/>
  </w:num>
  <w:num w:numId="16" w16cid:durableId="184877200">
    <w:abstractNumId w:val="8"/>
  </w:num>
  <w:num w:numId="17" w16cid:durableId="1758479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893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7376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8286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5851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8556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660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8429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3120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8927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5860524">
    <w:abstractNumId w:val="21"/>
  </w:num>
  <w:num w:numId="28" w16cid:durableId="1218013897">
    <w:abstractNumId w:val="18"/>
  </w:num>
  <w:num w:numId="29" w16cid:durableId="610936865">
    <w:abstractNumId w:val="12"/>
  </w:num>
  <w:num w:numId="30" w16cid:durableId="206813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4C"/>
    <w:rsid w:val="00007193"/>
    <w:rsid w:val="00007CC9"/>
    <w:rsid w:val="0001025A"/>
    <w:rsid w:val="00010D77"/>
    <w:rsid w:val="00017D76"/>
    <w:rsid w:val="00024149"/>
    <w:rsid w:val="00033A86"/>
    <w:rsid w:val="000417F3"/>
    <w:rsid w:val="00043698"/>
    <w:rsid w:val="00060C11"/>
    <w:rsid w:val="000714A7"/>
    <w:rsid w:val="00074F78"/>
    <w:rsid w:val="0007600D"/>
    <w:rsid w:val="00080B50"/>
    <w:rsid w:val="00083E17"/>
    <w:rsid w:val="000A12ED"/>
    <w:rsid w:val="000A13E8"/>
    <w:rsid w:val="000A24A1"/>
    <w:rsid w:val="000A519D"/>
    <w:rsid w:val="000A5663"/>
    <w:rsid w:val="000B1C75"/>
    <w:rsid w:val="000B2CF8"/>
    <w:rsid w:val="000B4E85"/>
    <w:rsid w:val="000B728A"/>
    <w:rsid w:val="000C0539"/>
    <w:rsid w:val="000C062D"/>
    <w:rsid w:val="000D163C"/>
    <w:rsid w:val="000D4B9A"/>
    <w:rsid w:val="000F4947"/>
    <w:rsid w:val="000F64AC"/>
    <w:rsid w:val="00114DDE"/>
    <w:rsid w:val="00131207"/>
    <w:rsid w:val="0015327F"/>
    <w:rsid w:val="0015636B"/>
    <w:rsid w:val="00157718"/>
    <w:rsid w:val="00163BA6"/>
    <w:rsid w:val="00165C27"/>
    <w:rsid w:val="001672F2"/>
    <w:rsid w:val="001A0937"/>
    <w:rsid w:val="001A4EDD"/>
    <w:rsid w:val="001B4B93"/>
    <w:rsid w:val="001B4F16"/>
    <w:rsid w:val="001C768A"/>
    <w:rsid w:val="001C79D1"/>
    <w:rsid w:val="001D09FB"/>
    <w:rsid w:val="001D4858"/>
    <w:rsid w:val="001D7F90"/>
    <w:rsid w:val="001E4085"/>
    <w:rsid w:val="001F6629"/>
    <w:rsid w:val="0020323F"/>
    <w:rsid w:val="00216FF1"/>
    <w:rsid w:val="00233628"/>
    <w:rsid w:val="0024083E"/>
    <w:rsid w:val="002462E4"/>
    <w:rsid w:val="00250383"/>
    <w:rsid w:val="002531D1"/>
    <w:rsid w:val="002655B0"/>
    <w:rsid w:val="0027496E"/>
    <w:rsid w:val="002757A3"/>
    <w:rsid w:val="00277CB0"/>
    <w:rsid w:val="002831A7"/>
    <w:rsid w:val="002A36EE"/>
    <w:rsid w:val="002D3F77"/>
    <w:rsid w:val="002D45B8"/>
    <w:rsid w:val="002E33D7"/>
    <w:rsid w:val="002F5392"/>
    <w:rsid w:val="002F6EC2"/>
    <w:rsid w:val="00312393"/>
    <w:rsid w:val="003160AA"/>
    <w:rsid w:val="003218EF"/>
    <w:rsid w:val="003222A0"/>
    <w:rsid w:val="00331282"/>
    <w:rsid w:val="00343BF3"/>
    <w:rsid w:val="00344542"/>
    <w:rsid w:val="00351C95"/>
    <w:rsid w:val="00352FAF"/>
    <w:rsid w:val="0036131A"/>
    <w:rsid w:val="003617F3"/>
    <w:rsid w:val="00361D51"/>
    <w:rsid w:val="0036293D"/>
    <w:rsid w:val="00382EF4"/>
    <w:rsid w:val="00385D26"/>
    <w:rsid w:val="003A5CFB"/>
    <w:rsid w:val="003B7E96"/>
    <w:rsid w:val="003C1272"/>
    <w:rsid w:val="003C37C5"/>
    <w:rsid w:val="003C3C13"/>
    <w:rsid w:val="003D66F0"/>
    <w:rsid w:val="003E49F7"/>
    <w:rsid w:val="003E52D4"/>
    <w:rsid w:val="003E7B49"/>
    <w:rsid w:val="003E7F89"/>
    <w:rsid w:val="003F32AE"/>
    <w:rsid w:val="0040400B"/>
    <w:rsid w:val="00427233"/>
    <w:rsid w:val="0043168F"/>
    <w:rsid w:val="00437C21"/>
    <w:rsid w:val="004566FD"/>
    <w:rsid w:val="00457EAD"/>
    <w:rsid w:val="004663AB"/>
    <w:rsid w:val="00472427"/>
    <w:rsid w:val="004761D5"/>
    <w:rsid w:val="00486B17"/>
    <w:rsid w:val="00491B03"/>
    <w:rsid w:val="00491B22"/>
    <w:rsid w:val="004B11D8"/>
    <w:rsid w:val="004C09FA"/>
    <w:rsid w:val="004C6ADB"/>
    <w:rsid w:val="004D2418"/>
    <w:rsid w:val="004D26A2"/>
    <w:rsid w:val="004D7AB5"/>
    <w:rsid w:val="004E158B"/>
    <w:rsid w:val="004E44C9"/>
    <w:rsid w:val="004F7A6C"/>
    <w:rsid w:val="005003C6"/>
    <w:rsid w:val="005025BD"/>
    <w:rsid w:val="00512FDE"/>
    <w:rsid w:val="005418B9"/>
    <w:rsid w:val="005822EA"/>
    <w:rsid w:val="005831B4"/>
    <w:rsid w:val="00594719"/>
    <w:rsid w:val="005964DF"/>
    <w:rsid w:val="005C3A8B"/>
    <w:rsid w:val="005D44DA"/>
    <w:rsid w:val="005E492C"/>
    <w:rsid w:val="006329A5"/>
    <w:rsid w:val="0064033F"/>
    <w:rsid w:val="00641851"/>
    <w:rsid w:val="00644950"/>
    <w:rsid w:val="00646B87"/>
    <w:rsid w:val="006519E7"/>
    <w:rsid w:val="0066261F"/>
    <w:rsid w:val="00663B03"/>
    <w:rsid w:val="00670A92"/>
    <w:rsid w:val="00675573"/>
    <w:rsid w:val="00675804"/>
    <w:rsid w:val="006829B2"/>
    <w:rsid w:val="00692F35"/>
    <w:rsid w:val="006932BC"/>
    <w:rsid w:val="006A1FF2"/>
    <w:rsid w:val="006A200B"/>
    <w:rsid w:val="006A3599"/>
    <w:rsid w:val="006A5B78"/>
    <w:rsid w:val="006B5D38"/>
    <w:rsid w:val="006C6863"/>
    <w:rsid w:val="006C6C93"/>
    <w:rsid w:val="006D4FDC"/>
    <w:rsid w:val="006E04A3"/>
    <w:rsid w:val="006E1D7E"/>
    <w:rsid w:val="006E7F53"/>
    <w:rsid w:val="006F0544"/>
    <w:rsid w:val="006F1577"/>
    <w:rsid w:val="006F4027"/>
    <w:rsid w:val="00703EAF"/>
    <w:rsid w:val="00710482"/>
    <w:rsid w:val="00713987"/>
    <w:rsid w:val="00746B07"/>
    <w:rsid w:val="007736D8"/>
    <w:rsid w:val="00782797"/>
    <w:rsid w:val="00792D52"/>
    <w:rsid w:val="007960B6"/>
    <w:rsid w:val="007A3E3C"/>
    <w:rsid w:val="007A65F4"/>
    <w:rsid w:val="007B12F4"/>
    <w:rsid w:val="007B3657"/>
    <w:rsid w:val="007C3BF1"/>
    <w:rsid w:val="007E52D2"/>
    <w:rsid w:val="007E6C2F"/>
    <w:rsid w:val="00803E64"/>
    <w:rsid w:val="008057BF"/>
    <w:rsid w:val="00814D9C"/>
    <w:rsid w:val="00815949"/>
    <w:rsid w:val="00822080"/>
    <w:rsid w:val="008231A1"/>
    <w:rsid w:val="008348E2"/>
    <w:rsid w:val="008370CF"/>
    <w:rsid w:val="00841CF4"/>
    <w:rsid w:val="008444DE"/>
    <w:rsid w:val="00844E72"/>
    <w:rsid w:val="00865DDD"/>
    <w:rsid w:val="00866BC2"/>
    <w:rsid w:val="008914CE"/>
    <w:rsid w:val="00896393"/>
    <w:rsid w:val="00897AD2"/>
    <w:rsid w:val="008A68F3"/>
    <w:rsid w:val="008B640E"/>
    <w:rsid w:val="008C60CF"/>
    <w:rsid w:val="008D286C"/>
    <w:rsid w:val="00912047"/>
    <w:rsid w:val="00916BB9"/>
    <w:rsid w:val="009339BE"/>
    <w:rsid w:val="00933C88"/>
    <w:rsid w:val="00935DA3"/>
    <w:rsid w:val="0094122A"/>
    <w:rsid w:val="00942D48"/>
    <w:rsid w:val="00950A44"/>
    <w:rsid w:val="0095330C"/>
    <w:rsid w:val="00967C14"/>
    <w:rsid w:val="009845A4"/>
    <w:rsid w:val="00995945"/>
    <w:rsid w:val="009A653E"/>
    <w:rsid w:val="009B5D4C"/>
    <w:rsid w:val="009B75A2"/>
    <w:rsid w:val="009C5B96"/>
    <w:rsid w:val="009D160E"/>
    <w:rsid w:val="009D32C1"/>
    <w:rsid w:val="009D5D9D"/>
    <w:rsid w:val="009E0FF8"/>
    <w:rsid w:val="009E51F9"/>
    <w:rsid w:val="009F00AD"/>
    <w:rsid w:val="009F383B"/>
    <w:rsid w:val="009F6984"/>
    <w:rsid w:val="00A01F33"/>
    <w:rsid w:val="00A07FA5"/>
    <w:rsid w:val="00A15412"/>
    <w:rsid w:val="00A21E27"/>
    <w:rsid w:val="00A22E3B"/>
    <w:rsid w:val="00A24C4B"/>
    <w:rsid w:val="00A2722E"/>
    <w:rsid w:val="00A36552"/>
    <w:rsid w:val="00A4134F"/>
    <w:rsid w:val="00A44D7D"/>
    <w:rsid w:val="00A516C6"/>
    <w:rsid w:val="00A5511B"/>
    <w:rsid w:val="00A55403"/>
    <w:rsid w:val="00A56852"/>
    <w:rsid w:val="00A62DC7"/>
    <w:rsid w:val="00A65119"/>
    <w:rsid w:val="00A66518"/>
    <w:rsid w:val="00A66823"/>
    <w:rsid w:val="00A67443"/>
    <w:rsid w:val="00A7498D"/>
    <w:rsid w:val="00A756CF"/>
    <w:rsid w:val="00A75DCC"/>
    <w:rsid w:val="00A772DF"/>
    <w:rsid w:val="00A82B7E"/>
    <w:rsid w:val="00A87665"/>
    <w:rsid w:val="00A93B96"/>
    <w:rsid w:val="00AB52A7"/>
    <w:rsid w:val="00AC0005"/>
    <w:rsid w:val="00AC57C7"/>
    <w:rsid w:val="00AE4243"/>
    <w:rsid w:val="00B12F1E"/>
    <w:rsid w:val="00B32F91"/>
    <w:rsid w:val="00B34624"/>
    <w:rsid w:val="00B41842"/>
    <w:rsid w:val="00B41B86"/>
    <w:rsid w:val="00B44CAE"/>
    <w:rsid w:val="00B62F47"/>
    <w:rsid w:val="00B73695"/>
    <w:rsid w:val="00B76C9F"/>
    <w:rsid w:val="00B83BE7"/>
    <w:rsid w:val="00B8634E"/>
    <w:rsid w:val="00B960CF"/>
    <w:rsid w:val="00BC004A"/>
    <w:rsid w:val="00BC4EA3"/>
    <w:rsid w:val="00BC6983"/>
    <w:rsid w:val="00BF618F"/>
    <w:rsid w:val="00BF7A28"/>
    <w:rsid w:val="00C10312"/>
    <w:rsid w:val="00C13AA0"/>
    <w:rsid w:val="00C2396C"/>
    <w:rsid w:val="00C25FC4"/>
    <w:rsid w:val="00C272C8"/>
    <w:rsid w:val="00C27645"/>
    <w:rsid w:val="00C322DF"/>
    <w:rsid w:val="00C36BF0"/>
    <w:rsid w:val="00C405A9"/>
    <w:rsid w:val="00C411B3"/>
    <w:rsid w:val="00C47F67"/>
    <w:rsid w:val="00C515FB"/>
    <w:rsid w:val="00C56644"/>
    <w:rsid w:val="00C62026"/>
    <w:rsid w:val="00C66B26"/>
    <w:rsid w:val="00C71D69"/>
    <w:rsid w:val="00CA0325"/>
    <w:rsid w:val="00CA480B"/>
    <w:rsid w:val="00CA6F48"/>
    <w:rsid w:val="00CC2AC5"/>
    <w:rsid w:val="00CD083A"/>
    <w:rsid w:val="00CD1ECD"/>
    <w:rsid w:val="00CD74DC"/>
    <w:rsid w:val="00CF0784"/>
    <w:rsid w:val="00CF0DCB"/>
    <w:rsid w:val="00CF29CD"/>
    <w:rsid w:val="00CF7BFA"/>
    <w:rsid w:val="00D135A4"/>
    <w:rsid w:val="00D261D5"/>
    <w:rsid w:val="00D26A5A"/>
    <w:rsid w:val="00D30DFC"/>
    <w:rsid w:val="00D3790F"/>
    <w:rsid w:val="00D43D20"/>
    <w:rsid w:val="00D543AC"/>
    <w:rsid w:val="00D6402E"/>
    <w:rsid w:val="00D704EB"/>
    <w:rsid w:val="00D758DF"/>
    <w:rsid w:val="00D95BC6"/>
    <w:rsid w:val="00DB6E09"/>
    <w:rsid w:val="00DB7813"/>
    <w:rsid w:val="00DC454C"/>
    <w:rsid w:val="00DC6FE5"/>
    <w:rsid w:val="00DE2298"/>
    <w:rsid w:val="00DF2A6A"/>
    <w:rsid w:val="00E035F0"/>
    <w:rsid w:val="00E03B29"/>
    <w:rsid w:val="00E045BA"/>
    <w:rsid w:val="00E106EA"/>
    <w:rsid w:val="00E1302D"/>
    <w:rsid w:val="00E14271"/>
    <w:rsid w:val="00E20D10"/>
    <w:rsid w:val="00E32A6D"/>
    <w:rsid w:val="00E57946"/>
    <w:rsid w:val="00E622A5"/>
    <w:rsid w:val="00E65EED"/>
    <w:rsid w:val="00E914F1"/>
    <w:rsid w:val="00E92BEC"/>
    <w:rsid w:val="00EA417F"/>
    <w:rsid w:val="00EA538D"/>
    <w:rsid w:val="00EC4823"/>
    <w:rsid w:val="00EC66B0"/>
    <w:rsid w:val="00ED6775"/>
    <w:rsid w:val="00EE3ACF"/>
    <w:rsid w:val="00EE73EC"/>
    <w:rsid w:val="00EF3A06"/>
    <w:rsid w:val="00EF4C18"/>
    <w:rsid w:val="00EF7C0D"/>
    <w:rsid w:val="00F04A1C"/>
    <w:rsid w:val="00F12247"/>
    <w:rsid w:val="00F4735A"/>
    <w:rsid w:val="00F80FAD"/>
    <w:rsid w:val="00F82A4F"/>
    <w:rsid w:val="00FA1B85"/>
    <w:rsid w:val="00FB3F10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6CA9"/>
  <w15:docId w15:val="{2E570483-4A9E-4CA4-8D66-9085510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69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link w:val="a7"/>
    <w:uiPriority w:val="34"/>
    <w:qFormat/>
    <w:rsid w:val="000A24A1"/>
    <w:pPr>
      <w:ind w:left="720"/>
      <w:contextualSpacing/>
    </w:pPr>
  </w:style>
  <w:style w:type="paragraph" w:customStyle="1" w:styleId="formattext">
    <w:name w:val="formattext"/>
    <w:basedOn w:val="a"/>
    <w:rsid w:val="005E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0FA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0D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B9A"/>
  </w:style>
  <w:style w:type="character" w:customStyle="1" w:styleId="2">
    <w:name w:val="Неразрешенное упоминание2"/>
    <w:basedOn w:val="a0"/>
    <w:uiPriority w:val="99"/>
    <w:semiHidden/>
    <w:unhideWhenUsed/>
    <w:rsid w:val="00B34624"/>
    <w:rPr>
      <w:color w:val="605E5C"/>
      <w:shd w:val="clear" w:color="auto" w:fill="E1DFDD"/>
    </w:rPr>
  </w:style>
  <w:style w:type="character" w:customStyle="1" w:styleId="aa">
    <w:name w:val="Основной шрифт абзаца_"/>
    <w:basedOn w:val="a0"/>
    <w:uiPriority w:val="99"/>
    <w:qFormat/>
    <w:rsid w:val="007960B6"/>
  </w:style>
  <w:style w:type="character" w:customStyle="1" w:styleId="3">
    <w:name w:val="Неразрешенное упоминание3"/>
    <w:basedOn w:val="a0"/>
    <w:uiPriority w:val="99"/>
    <w:semiHidden/>
    <w:unhideWhenUsed/>
    <w:rsid w:val="001B4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A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13E8"/>
  </w:style>
  <w:style w:type="character" w:customStyle="1" w:styleId="docdata">
    <w:name w:val="docdata"/>
    <w:aliases w:val="docy,v5,1074,bqiaagaaeyqcaaagiaiaaaozawaabacdaaaaaaaaaaaaaaaaaaaaaaaaaaaaaaaaaaaaaaaaaaaaaaaaaaaaaaaaaaaaaaaaaaaaaaaaaaaaaaaaaaaaaaaaaaaaaaaaaaaaaaaaaaaaaaaaaaaaaaaaaaaaaaaaaaaaaaaaaaaaaaaaaaaaaaaaaaaaaaaaaaaaaaaaaaaaaaaaaaaaaaaaaaaaaaaaaaaaaaaa"/>
    <w:basedOn w:val="a0"/>
    <w:rsid w:val="006A200B"/>
  </w:style>
  <w:style w:type="paragraph" w:styleId="ad">
    <w:name w:val="Normal (Web)"/>
    <w:basedOn w:val="a"/>
    <w:uiPriority w:val="99"/>
    <w:semiHidden/>
    <w:unhideWhenUsed/>
    <w:rsid w:val="0091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A5663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e"/>
    <w:uiPriority w:val="39"/>
    <w:rsid w:val="000A1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A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6F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B043-ACB9-48B3-81A3-2D398E57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Юрист</cp:lastModifiedBy>
  <cp:revision>5</cp:revision>
  <cp:lastPrinted>2025-02-17T02:11:00Z</cp:lastPrinted>
  <dcterms:created xsi:type="dcterms:W3CDTF">2025-03-20T06:13:00Z</dcterms:created>
  <dcterms:modified xsi:type="dcterms:W3CDTF">2025-03-24T07:19:00Z</dcterms:modified>
</cp:coreProperties>
</file>