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7" w:rsidRPr="00441A27" w:rsidRDefault="00FA5E8B" w:rsidP="00FA5E8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FA5E8B" w:rsidRDefault="00441A27" w:rsidP="00441A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319A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620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E8B" w:rsidRPr="00FA5E8B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A27" w:rsidRDefault="00FA5E8B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716620">
        <w:rPr>
          <w:rFonts w:ascii="Times New Roman" w:hAnsi="Times New Roman" w:cs="Times New Roman"/>
          <w:sz w:val="28"/>
          <w:szCs w:val="28"/>
        </w:rPr>
        <w:t>202</w:t>
      </w:r>
      <w:r w:rsidR="0004319A">
        <w:rPr>
          <w:rFonts w:ascii="Times New Roman" w:hAnsi="Times New Roman" w:cs="Times New Roman"/>
          <w:sz w:val="28"/>
          <w:szCs w:val="28"/>
        </w:rPr>
        <w:t>5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66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08AD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97595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о самоуправления «Багульник» в </w:t>
      </w:r>
      <w:proofErr w:type="spellStart"/>
      <w:r w:rsidR="00FA5E8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ижнекокуйской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</w:t>
      </w:r>
    </w:p>
    <w:p w:rsidR="00441A27" w:rsidRPr="000415C7" w:rsidRDefault="00441A27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857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На основании ст. 27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441A27" w:rsidRPr="00441A2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441A27" w:rsidRPr="00441A27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441A27" w:rsidRDefault="00441A27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A27" w:rsidRPr="00441A27" w:rsidRDefault="00441A27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27">
        <w:rPr>
          <w:rFonts w:ascii="Times New Roman" w:hAnsi="Times New Roman" w:cs="Times New Roman"/>
          <w:sz w:val="28"/>
          <w:szCs w:val="28"/>
        </w:rPr>
        <w:t>1. 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E708AD" w:rsidRPr="00F91744">
        <w:rPr>
          <w:rFonts w:ascii="Times New Roman" w:hAnsi="Times New Roman" w:cs="Times New Roman"/>
          <w:sz w:val="28"/>
          <w:szCs w:val="28"/>
        </w:rPr>
        <w:t>«</w:t>
      </w:r>
      <w:r w:rsidR="0004319A">
        <w:rPr>
          <w:rFonts w:ascii="Times New Roman" w:hAnsi="Times New Roman" w:cs="Times New Roman"/>
          <w:sz w:val="28"/>
          <w:szCs w:val="28"/>
        </w:rPr>
        <w:t>Багульник</w:t>
      </w:r>
      <w:r w:rsidRPr="00441A27">
        <w:rPr>
          <w:rFonts w:ascii="Times New Roman" w:hAnsi="Times New Roman" w:cs="Times New Roman"/>
          <w:sz w:val="28"/>
          <w:szCs w:val="28"/>
        </w:rPr>
        <w:t xml:space="preserve">» </w:t>
      </w:r>
      <w:r w:rsidR="0071662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16620">
        <w:rPr>
          <w:rFonts w:ascii="Times New Roman" w:hAnsi="Times New Roman" w:cs="Times New Roman"/>
          <w:sz w:val="28"/>
          <w:szCs w:val="28"/>
        </w:rPr>
        <w:t>Нижнекокуйско</w:t>
      </w:r>
      <w:r w:rsidR="0004319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4319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441A2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716620">
        <w:rPr>
          <w:rFonts w:ascii="Times New Roman" w:hAnsi="Times New Roman" w:cs="Times New Roman"/>
          <w:sz w:val="28"/>
          <w:szCs w:val="28"/>
        </w:rPr>
        <w:t xml:space="preserve"> П</w:t>
      </w:r>
      <w:r w:rsidR="0004319A">
        <w:rPr>
          <w:rFonts w:ascii="Times New Roman" w:hAnsi="Times New Roman" w:cs="Times New Roman"/>
          <w:sz w:val="28"/>
          <w:szCs w:val="28"/>
        </w:rPr>
        <w:t>артизанская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Колхозная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Ленина</w:t>
      </w:r>
      <w:r w:rsidR="00716620">
        <w:rPr>
          <w:rFonts w:ascii="Times New Roman" w:hAnsi="Times New Roman" w:cs="Times New Roman"/>
          <w:sz w:val="28"/>
          <w:szCs w:val="28"/>
        </w:rPr>
        <w:t xml:space="preserve">, </w:t>
      </w:r>
      <w:r w:rsidR="0004319A">
        <w:rPr>
          <w:rFonts w:ascii="Times New Roman" w:hAnsi="Times New Roman" w:cs="Times New Roman"/>
          <w:sz w:val="28"/>
          <w:szCs w:val="28"/>
        </w:rPr>
        <w:t>Юбилейная</w:t>
      </w:r>
      <w:r w:rsidR="00716620">
        <w:rPr>
          <w:rFonts w:ascii="Times New Roman" w:hAnsi="Times New Roman" w:cs="Times New Roman"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sz w:val="28"/>
          <w:szCs w:val="28"/>
        </w:rPr>
        <w:t>села Нижний Кокуй</w:t>
      </w:r>
    </w:p>
    <w:p w:rsidR="008577A7" w:rsidRPr="008577A7" w:rsidRDefault="008577A7" w:rsidP="00857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</w:t>
      </w:r>
      <w:proofErr w:type="spellStart"/>
      <w:r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8577A7" w:rsidP="00857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E8B" w:rsidRDefault="00FA5E8B" w:rsidP="00441A2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Default="0004319A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Балейского</w:t>
      </w:r>
    </w:p>
    <w:p w:rsidR="000415C7" w:rsidRDefault="0004319A" w:rsidP="0004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униципального округа </w:t>
      </w:r>
    </w:p>
    <w:p w:rsidR="0004319A" w:rsidRDefault="000415C7" w:rsidP="00FA5E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</w:t>
      </w:r>
      <w:r w:rsidR="000431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5E8B">
        <w:rPr>
          <w:rFonts w:ascii="Times New Roman" w:hAnsi="Times New Roman" w:cs="Times New Roman"/>
          <w:sz w:val="28"/>
          <w:szCs w:val="28"/>
        </w:rPr>
        <w:tab/>
      </w:r>
      <w:r w:rsidR="000431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95E94">
        <w:rPr>
          <w:rFonts w:ascii="Times New Roman" w:hAnsi="Times New Roman" w:cs="Times New Roman"/>
          <w:sz w:val="28"/>
          <w:szCs w:val="28"/>
        </w:rPr>
        <w:tab/>
      </w:r>
      <w:r w:rsidR="0004319A">
        <w:rPr>
          <w:rFonts w:ascii="Times New Roman" w:hAnsi="Times New Roman" w:cs="Times New Roman"/>
          <w:sz w:val="28"/>
          <w:szCs w:val="28"/>
        </w:rPr>
        <w:t xml:space="preserve">     П.И.Коваленко</w:t>
      </w:r>
    </w:p>
    <w:sectPr w:rsidR="0004319A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2809C2"/>
    <w:rsid w:val="003D1B3B"/>
    <w:rsid w:val="00425714"/>
    <w:rsid w:val="00441A27"/>
    <w:rsid w:val="00495E94"/>
    <w:rsid w:val="004E4553"/>
    <w:rsid w:val="005C2C83"/>
    <w:rsid w:val="00716620"/>
    <w:rsid w:val="007D2AAE"/>
    <w:rsid w:val="00842013"/>
    <w:rsid w:val="008577A7"/>
    <w:rsid w:val="00942874"/>
    <w:rsid w:val="0097595B"/>
    <w:rsid w:val="00AF7178"/>
    <w:rsid w:val="00B40376"/>
    <w:rsid w:val="00B81926"/>
    <w:rsid w:val="00CC49E9"/>
    <w:rsid w:val="00CE4B10"/>
    <w:rsid w:val="00D151BF"/>
    <w:rsid w:val="00D72BFA"/>
    <w:rsid w:val="00E708AD"/>
    <w:rsid w:val="00EB714B"/>
    <w:rsid w:val="00F91744"/>
    <w:rsid w:val="00FA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27</cp:revision>
  <cp:lastPrinted>2025-06-09T05:19:00Z</cp:lastPrinted>
  <dcterms:created xsi:type="dcterms:W3CDTF">2015-01-13T19:00:00Z</dcterms:created>
  <dcterms:modified xsi:type="dcterms:W3CDTF">2025-06-16T01:50:00Z</dcterms:modified>
</cp:coreProperties>
</file>